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2ED0" w:rsidRPr="00EE0D48" w:rsidRDefault="002B2ED0" w:rsidP="00F92EDB">
      <w:pPr>
        <w:pStyle w:val="af0"/>
        <w:rPr>
          <w:lang w:val="en-US"/>
        </w:rPr>
      </w:pPr>
    </w:p>
    <w:p w:rsidR="0062447B" w:rsidRPr="00481FD6" w:rsidRDefault="005318D9" w:rsidP="00AC0832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3114040</wp:posOffset>
            </wp:positionH>
            <wp:positionV relativeFrom="paragraph">
              <wp:posOffset>-251460</wp:posOffset>
            </wp:positionV>
            <wp:extent cx="550545" cy="768985"/>
            <wp:effectExtent l="19050" t="0" r="1905" b="0"/>
            <wp:wrapNone/>
            <wp:docPr id="4" name="Рисунок 2" descr="Герб_Калитва-скан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Калитва-скан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" cy="7689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B95B3B" w:rsidRPr="00481FD6" w:rsidRDefault="00B95B3B" w:rsidP="00AC0832">
      <w:pPr>
        <w:jc w:val="center"/>
      </w:pP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РОССИЙСКАЯ ФЕДЕРАЦИЯ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РОСТОВСКАЯ ОБЛАСТЬ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>БЕЛОКАЛИТВИНСКИЙ  РАЙОН</w:t>
      </w:r>
    </w:p>
    <w:p w:rsidR="00301075" w:rsidRPr="00481FD6" w:rsidRDefault="00301075" w:rsidP="00301075">
      <w:pPr>
        <w:pStyle w:val="ae"/>
        <w:rPr>
          <w:sz w:val="24"/>
          <w:szCs w:val="24"/>
        </w:rPr>
      </w:pPr>
      <w:r w:rsidRPr="00481FD6">
        <w:rPr>
          <w:sz w:val="24"/>
          <w:szCs w:val="24"/>
        </w:rPr>
        <w:t xml:space="preserve">СОБРАНИЕ ДЕПУТАТОВ СИНЕГОРСКОГО СЕЛЬСКОГО ПОСЕЛЕНИЯ  </w:t>
      </w:r>
    </w:p>
    <w:p w:rsidR="00301075" w:rsidRPr="00481FD6" w:rsidRDefault="00342DC9" w:rsidP="00301075">
      <w:pPr>
        <w:jc w:val="center"/>
      </w:pPr>
      <w:r w:rsidRPr="00481FD6">
        <w:t>ПРОЕКТ</w:t>
      </w:r>
    </w:p>
    <w:p w:rsidR="00301075" w:rsidRPr="00481FD6" w:rsidRDefault="00301075" w:rsidP="00301075">
      <w:pPr>
        <w:jc w:val="center"/>
        <w:rPr>
          <w:b/>
        </w:rPr>
      </w:pPr>
      <w:r w:rsidRPr="00481FD6">
        <w:rPr>
          <w:b/>
        </w:rPr>
        <w:t xml:space="preserve">РЕШЕНИЕ </w:t>
      </w:r>
    </w:p>
    <w:p w:rsidR="00301075" w:rsidRPr="00481FD6" w:rsidRDefault="00301075" w:rsidP="00301075">
      <w:pPr>
        <w:jc w:val="center"/>
      </w:pPr>
    </w:p>
    <w:p w:rsidR="00301075" w:rsidRPr="00481FD6" w:rsidRDefault="00342DC9" w:rsidP="00301075">
      <w:pPr>
        <w:jc w:val="center"/>
      </w:pPr>
      <w:r w:rsidRPr="00481FD6">
        <w:t>03</w:t>
      </w:r>
      <w:r w:rsidR="00301075" w:rsidRPr="00481FD6">
        <w:t>.202</w:t>
      </w:r>
      <w:r w:rsidR="00E40935">
        <w:t>4</w:t>
      </w:r>
      <w:r w:rsidR="00301075" w:rsidRPr="00481FD6">
        <w:t xml:space="preserve">                                           №</w:t>
      </w:r>
      <w:r w:rsidRPr="00481FD6">
        <w:t xml:space="preserve"> </w:t>
      </w:r>
    </w:p>
    <w:p w:rsidR="00301075" w:rsidRPr="00481FD6" w:rsidRDefault="00301075" w:rsidP="00301075">
      <w:pPr>
        <w:jc w:val="center"/>
      </w:pPr>
      <w:r w:rsidRPr="00481FD6">
        <w:t>п. Синегорский</w:t>
      </w:r>
    </w:p>
    <w:p w:rsidR="0079587C" w:rsidRPr="00481FD6" w:rsidRDefault="0079587C" w:rsidP="00301075">
      <w:pPr>
        <w:ind w:left="600"/>
        <w:jc w:val="center"/>
      </w:pPr>
    </w:p>
    <w:tbl>
      <w:tblPr>
        <w:tblW w:w="9639" w:type="dxa"/>
        <w:tblInd w:w="675" w:type="dxa"/>
        <w:tblLayout w:type="fixed"/>
        <w:tblLook w:val="01E0"/>
      </w:tblPr>
      <w:tblGrid>
        <w:gridCol w:w="9639"/>
      </w:tblGrid>
      <w:tr w:rsidR="00301075" w:rsidRPr="00481FD6" w:rsidTr="00342DC9">
        <w:tc>
          <w:tcPr>
            <w:tcW w:w="9639" w:type="dxa"/>
            <w:vAlign w:val="center"/>
          </w:tcPr>
          <w:tbl>
            <w:tblPr>
              <w:tblW w:w="14641" w:type="dxa"/>
              <w:tblLayout w:type="fixed"/>
              <w:tblLook w:val="01E0"/>
            </w:tblPr>
            <w:tblGrid>
              <w:gridCol w:w="9531"/>
              <w:gridCol w:w="5110"/>
            </w:tblGrid>
            <w:tr w:rsidR="00342DC9" w:rsidRPr="00481FD6" w:rsidTr="00CC6BC7">
              <w:tc>
                <w:tcPr>
                  <w:tcW w:w="9531" w:type="dxa"/>
                </w:tcPr>
                <w:p w:rsidR="00342DC9" w:rsidRPr="00481FD6" w:rsidRDefault="00342DC9" w:rsidP="00F705B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 xml:space="preserve">О внесении изменений в решение Собрания депутатов </w:t>
                  </w:r>
                </w:p>
                <w:p w:rsidR="00CC6BC7" w:rsidRDefault="00342DC9" w:rsidP="00CC6BC7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481FD6">
                    <w:rPr>
                      <w:b/>
                      <w:sz w:val="26"/>
                      <w:szCs w:val="26"/>
                    </w:rPr>
                    <w:t>Синегорского сельского поселения от 28 декабря 202</w:t>
                  </w:r>
                  <w:r w:rsidR="00E40935">
                    <w:rPr>
                      <w:b/>
                      <w:sz w:val="26"/>
                      <w:szCs w:val="26"/>
                    </w:rPr>
                    <w:t>3</w:t>
                  </w:r>
                  <w:r w:rsidRPr="00481FD6">
                    <w:rPr>
                      <w:b/>
                      <w:sz w:val="26"/>
                      <w:szCs w:val="26"/>
                    </w:rPr>
                    <w:t xml:space="preserve"> года № </w:t>
                  </w:r>
                  <w:r w:rsidR="00E40935">
                    <w:rPr>
                      <w:b/>
                      <w:sz w:val="26"/>
                      <w:szCs w:val="26"/>
                    </w:rPr>
                    <w:t>80</w:t>
                  </w:r>
                  <w:r w:rsidR="00CC6BC7">
                    <w:rPr>
                      <w:b/>
                      <w:sz w:val="26"/>
                      <w:szCs w:val="26"/>
                    </w:rPr>
                    <w:t xml:space="preserve"> </w:t>
                  </w:r>
                </w:p>
                <w:p w:rsidR="00CC6BC7" w:rsidRPr="00CC6BC7" w:rsidRDefault="00CC6BC7" w:rsidP="00E40935">
                  <w:pPr>
                    <w:jc w:val="center"/>
                    <w:rPr>
                      <w:b/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>«О бюджете Синегорского сельского поселения Белокалитвинского района</w:t>
                  </w:r>
                </w:p>
                <w:p w:rsidR="00342DC9" w:rsidRPr="00481FD6" w:rsidRDefault="00CC6BC7" w:rsidP="00E40935">
                  <w:pPr>
                    <w:jc w:val="center"/>
                    <w:rPr>
                      <w:sz w:val="26"/>
                      <w:szCs w:val="26"/>
                    </w:rPr>
                  </w:pPr>
                  <w:r w:rsidRPr="00CC6BC7">
                    <w:rPr>
                      <w:b/>
                      <w:sz w:val="26"/>
                      <w:szCs w:val="26"/>
                    </w:rPr>
                    <w:t xml:space="preserve">   на 2024 год и на плановый период  2025 и 2026 годов»</w:t>
                  </w:r>
                  <w:r w:rsidRPr="00481FD6">
                    <w:rPr>
                      <w:sz w:val="26"/>
                      <w:szCs w:val="26"/>
                    </w:rPr>
                    <w:t xml:space="preserve">  </w:t>
                  </w:r>
                </w:p>
              </w:tc>
              <w:tc>
                <w:tcPr>
                  <w:tcW w:w="5110" w:type="dxa"/>
                </w:tcPr>
                <w:p w:rsidR="00342DC9" w:rsidRPr="00481FD6" w:rsidRDefault="00342DC9" w:rsidP="00F705B5">
                  <w:pPr>
                    <w:jc w:val="center"/>
                    <w:rPr>
                      <w:sz w:val="26"/>
                      <w:szCs w:val="26"/>
                    </w:rPr>
                  </w:pPr>
                </w:p>
              </w:tc>
            </w:tr>
          </w:tbl>
          <w:p w:rsidR="00342DC9" w:rsidRPr="00481FD6" w:rsidRDefault="00342DC9" w:rsidP="00342DC9">
            <w:pPr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</w:t>
            </w:r>
          </w:p>
          <w:p w:rsidR="00342DC9" w:rsidRPr="00481FD6" w:rsidRDefault="00550023" w:rsidP="00342DC9">
            <w:pPr>
              <w:spacing w:line="276" w:lineRule="auto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             В соответствии со статьями 169 и 184.1 Бюджетного кодекса Российской Федерации, </w:t>
            </w:r>
            <w:r w:rsidR="00342DC9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342DC9" w:rsidRPr="00481FD6">
              <w:rPr>
                <w:b/>
                <w:spacing w:val="60"/>
                <w:sz w:val="26"/>
                <w:szCs w:val="26"/>
              </w:rPr>
              <w:t>решило:</w:t>
            </w:r>
          </w:p>
          <w:p w:rsidR="00342DC9" w:rsidRPr="00481FD6" w:rsidRDefault="00342DC9" w:rsidP="00342DC9">
            <w:pPr>
              <w:jc w:val="both"/>
              <w:rPr>
                <w:b/>
                <w:sz w:val="26"/>
                <w:szCs w:val="26"/>
              </w:rPr>
            </w:pPr>
          </w:p>
          <w:p w:rsidR="00B23A5F" w:rsidRPr="00481FD6" w:rsidRDefault="00342DC9" w:rsidP="00B23A5F">
            <w:pPr>
              <w:ind w:firstLine="540"/>
              <w:jc w:val="both"/>
              <w:rPr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 xml:space="preserve">1. Внести в решение Собрания </w:t>
            </w:r>
            <w:r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E40935">
              <w:rPr>
                <w:sz w:val="26"/>
                <w:szCs w:val="26"/>
              </w:rPr>
              <w:t>3 года № 80</w:t>
            </w:r>
            <w:r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E40935">
              <w:rPr>
                <w:sz w:val="26"/>
                <w:szCs w:val="26"/>
              </w:rPr>
              <w:t>4</w:t>
            </w:r>
            <w:r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E40935">
              <w:rPr>
                <w:sz w:val="26"/>
                <w:szCs w:val="26"/>
              </w:rPr>
              <w:t>5</w:t>
            </w:r>
            <w:r w:rsidRPr="00481FD6">
              <w:rPr>
                <w:sz w:val="26"/>
                <w:szCs w:val="26"/>
              </w:rPr>
              <w:t xml:space="preserve"> и 202</w:t>
            </w:r>
            <w:r w:rsidR="00E40935">
              <w:rPr>
                <w:sz w:val="26"/>
                <w:szCs w:val="26"/>
              </w:rPr>
              <w:t>6</w:t>
            </w:r>
            <w:r w:rsidRPr="00481FD6">
              <w:rPr>
                <w:sz w:val="26"/>
                <w:szCs w:val="26"/>
              </w:rPr>
              <w:t xml:space="preserve"> годов»  следующие изменения:</w:t>
            </w:r>
          </w:p>
          <w:p w:rsidR="00B23A5F" w:rsidRPr="00481FD6" w:rsidRDefault="00B23A5F" w:rsidP="00B23A5F">
            <w:pPr>
              <w:ind w:firstLine="540"/>
              <w:jc w:val="both"/>
              <w:rPr>
                <w:sz w:val="26"/>
                <w:szCs w:val="26"/>
              </w:rPr>
            </w:pPr>
          </w:p>
          <w:p w:rsidR="00CC6BC7" w:rsidRPr="00CC6BC7" w:rsidRDefault="009F17DF" w:rsidP="009F17DF">
            <w:pPr>
              <w:pStyle w:val="af1"/>
              <w:numPr>
                <w:ilvl w:val="0"/>
                <w:numId w:val="3"/>
              </w:numPr>
              <w:ind w:left="34"/>
              <w:jc w:val="both"/>
              <w:rPr>
                <w:sz w:val="26"/>
                <w:szCs w:val="26"/>
              </w:rPr>
            </w:pPr>
            <w:r w:rsidRPr="009F17DF">
              <w:rPr>
                <w:b/>
                <w:sz w:val="26"/>
                <w:szCs w:val="26"/>
              </w:rPr>
              <w:t xml:space="preserve">     1)</w:t>
            </w:r>
            <w:r w:rsidRPr="009F17DF">
              <w:rPr>
                <w:sz w:val="26"/>
                <w:szCs w:val="26"/>
              </w:rPr>
              <w:t xml:space="preserve"> </w:t>
            </w:r>
            <w:r w:rsidR="00F40318">
              <w:rPr>
                <w:sz w:val="26"/>
                <w:szCs w:val="26"/>
              </w:rPr>
              <w:t>д</w:t>
            </w:r>
            <w:r w:rsidR="00CC6BC7" w:rsidRPr="00CC6BC7">
              <w:rPr>
                <w:sz w:val="26"/>
                <w:szCs w:val="26"/>
              </w:rPr>
              <w:t>ополнить реш</w:t>
            </w:r>
            <w:r w:rsidR="00CC6BC7">
              <w:rPr>
                <w:sz w:val="26"/>
                <w:szCs w:val="26"/>
              </w:rPr>
              <w:t xml:space="preserve">ение </w:t>
            </w:r>
            <w:r w:rsidR="00B513D3" w:rsidRPr="00481FD6">
              <w:rPr>
                <w:snapToGrid w:val="0"/>
                <w:sz w:val="26"/>
                <w:szCs w:val="26"/>
              </w:rPr>
              <w:t xml:space="preserve">Собрания </w:t>
            </w:r>
            <w:r w:rsidR="00B513D3" w:rsidRPr="00481FD6">
              <w:rPr>
                <w:sz w:val="26"/>
                <w:szCs w:val="26"/>
              </w:rPr>
              <w:t>депутатов Синегорского сельского поселения от 28 декабря 202</w:t>
            </w:r>
            <w:r w:rsidR="00B513D3">
              <w:rPr>
                <w:sz w:val="26"/>
                <w:szCs w:val="26"/>
              </w:rPr>
              <w:t>3 года № 80</w:t>
            </w:r>
            <w:r w:rsidR="00B513D3" w:rsidRPr="00481FD6">
              <w:rPr>
                <w:sz w:val="26"/>
                <w:szCs w:val="26"/>
              </w:rPr>
              <w:t xml:space="preserve"> «О бюджете Синегорского сельского поселения Белокалитвинского района   на 202</w:t>
            </w:r>
            <w:r w:rsidR="00B513D3">
              <w:rPr>
                <w:sz w:val="26"/>
                <w:szCs w:val="26"/>
              </w:rPr>
              <w:t>4</w:t>
            </w:r>
            <w:r w:rsidR="00B513D3" w:rsidRPr="00481FD6">
              <w:rPr>
                <w:sz w:val="26"/>
                <w:szCs w:val="26"/>
              </w:rPr>
              <w:t xml:space="preserve"> год и на плановый период  202</w:t>
            </w:r>
            <w:r w:rsidR="00B513D3">
              <w:rPr>
                <w:sz w:val="26"/>
                <w:szCs w:val="26"/>
              </w:rPr>
              <w:t>5</w:t>
            </w:r>
            <w:r w:rsidR="00B513D3" w:rsidRPr="00481FD6">
              <w:rPr>
                <w:sz w:val="26"/>
                <w:szCs w:val="26"/>
              </w:rPr>
              <w:t xml:space="preserve"> и 202</w:t>
            </w:r>
            <w:r w:rsidR="00B513D3">
              <w:rPr>
                <w:sz w:val="26"/>
                <w:szCs w:val="26"/>
              </w:rPr>
              <w:t>6</w:t>
            </w:r>
            <w:r w:rsidR="00B513D3" w:rsidRPr="00481FD6">
              <w:rPr>
                <w:sz w:val="26"/>
                <w:szCs w:val="26"/>
              </w:rPr>
              <w:t xml:space="preserve"> годов»  </w:t>
            </w:r>
            <w:r w:rsidR="00B513D3">
              <w:rPr>
                <w:sz w:val="26"/>
                <w:szCs w:val="26"/>
              </w:rPr>
              <w:t>п</w:t>
            </w:r>
            <w:r w:rsidR="00CC6BC7" w:rsidRPr="00CC6BC7">
              <w:rPr>
                <w:sz w:val="26"/>
                <w:szCs w:val="26"/>
              </w:rPr>
              <w:t>реамбулой:</w:t>
            </w:r>
          </w:p>
          <w:p w:rsidR="00CC6BC7" w:rsidRDefault="00B513D3" w:rsidP="00B513D3">
            <w:pPr>
              <w:pStyle w:val="af1"/>
              <w:ind w:left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</w:t>
            </w:r>
            <w:r w:rsidR="00CC6BC7">
              <w:rPr>
                <w:sz w:val="26"/>
                <w:szCs w:val="26"/>
              </w:rPr>
              <w:t>«</w:t>
            </w:r>
            <w:r w:rsidR="00CC6BC7" w:rsidRPr="00481FD6">
              <w:rPr>
                <w:sz w:val="26"/>
                <w:szCs w:val="26"/>
              </w:rPr>
              <w:t>В соответствии со статьями 169 и 184.1 Бюджетного кодекса Российской Федерации, Областным законом от 1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>.12.202</w:t>
            </w:r>
            <w:r w:rsidR="00CC6BC7">
              <w:rPr>
                <w:sz w:val="26"/>
                <w:szCs w:val="26"/>
              </w:rPr>
              <w:t>3 № 58</w:t>
            </w:r>
            <w:r w:rsidR="00CC6BC7" w:rsidRPr="00481FD6">
              <w:rPr>
                <w:sz w:val="26"/>
                <w:szCs w:val="26"/>
              </w:rPr>
              <w:t>-ЗС «Об областном бюджете на 202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 xml:space="preserve"> год и на плановый период 202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и 202</w:t>
            </w:r>
            <w:r w:rsidR="00CC6BC7">
              <w:rPr>
                <w:sz w:val="26"/>
                <w:szCs w:val="26"/>
              </w:rPr>
              <w:t>6</w:t>
            </w:r>
            <w:r w:rsidR="00CC6BC7" w:rsidRPr="00481FD6">
              <w:rPr>
                <w:sz w:val="26"/>
                <w:szCs w:val="26"/>
              </w:rPr>
              <w:t xml:space="preserve"> годов», решением Собрания депутатов Белокалитвинского района от 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декабря 202</w:t>
            </w:r>
            <w:r w:rsidR="00CC6BC7">
              <w:rPr>
                <w:sz w:val="26"/>
                <w:szCs w:val="26"/>
              </w:rPr>
              <w:t>3 года № 133</w:t>
            </w:r>
            <w:r w:rsidR="00CC6BC7" w:rsidRPr="00481FD6">
              <w:rPr>
                <w:sz w:val="26"/>
                <w:szCs w:val="26"/>
              </w:rPr>
              <w:t xml:space="preserve"> «О бюджете Белокалитвинского района на 202</w:t>
            </w:r>
            <w:r w:rsidR="00CC6BC7">
              <w:rPr>
                <w:sz w:val="26"/>
                <w:szCs w:val="26"/>
              </w:rPr>
              <w:t>4</w:t>
            </w:r>
            <w:r w:rsidR="00CC6BC7" w:rsidRPr="00481FD6">
              <w:rPr>
                <w:sz w:val="26"/>
                <w:szCs w:val="26"/>
              </w:rPr>
              <w:t xml:space="preserve"> год и на плановый период 202</w:t>
            </w:r>
            <w:r w:rsidR="00CC6BC7">
              <w:rPr>
                <w:sz w:val="26"/>
                <w:szCs w:val="26"/>
              </w:rPr>
              <w:t>5</w:t>
            </w:r>
            <w:r w:rsidR="00CC6BC7" w:rsidRPr="00481FD6">
              <w:rPr>
                <w:sz w:val="26"/>
                <w:szCs w:val="26"/>
              </w:rPr>
              <w:t xml:space="preserve"> и 202</w:t>
            </w:r>
            <w:r w:rsidR="00CC6BC7">
              <w:rPr>
                <w:sz w:val="26"/>
                <w:szCs w:val="26"/>
              </w:rPr>
              <w:t>6</w:t>
            </w:r>
            <w:r w:rsidR="00CC6BC7" w:rsidRPr="00481FD6">
              <w:rPr>
                <w:sz w:val="26"/>
                <w:szCs w:val="26"/>
              </w:rPr>
              <w:t xml:space="preserve"> годов</w:t>
            </w:r>
            <w:r w:rsidR="00CC6BC7" w:rsidRPr="00481FD6">
              <w:rPr>
                <w:b/>
                <w:sz w:val="26"/>
                <w:szCs w:val="26"/>
              </w:rPr>
              <w:t xml:space="preserve">», </w:t>
            </w:r>
            <w:r w:rsidR="00CC6BC7" w:rsidRPr="00481FD6">
              <w:rPr>
                <w:sz w:val="26"/>
                <w:szCs w:val="26"/>
              </w:rPr>
              <w:t xml:space="preserve">статьями 24 и 59 Устава муниципального образования «Синегорское сельское поселение», Собрание депутатов Синегорского сельского поселения  </w:t>
            </w:r>
            <w:r w:rsidR="00CC6BC7" w:rsidRPr="00481FD6">
              <w:rPr>
                <w:b/>
                <w:spacing w:val="60"/>
                <w:sz w:val="26"/>
                <w:szCs w:val="26"/>
              </w:rPr>
              <w:t>решил</w:t>
            </w:r>
            <w:r w:rsidR="00CC6BC7">
              <w:rPr>
                <w:b/>
                <w:spacing w:val="60"/>
                <w:sz w:val="26"/>
                <w:szCs w:val="26"/>
              </w:rPr>
              <w:t>о:</w:t>
            </w:r>
            <w:r w:rsidR="00CC6BC7" w:rsidRPr="009F17DF">
              <w:rPr>
                <w:spacing w:val="60"/>
                <w:sz w:val="26"/>
                <w:szCs w:val="26"/>
              </w:rPr>
              <w:t>»;</w:t>
            </w:r>
          </w:p>
          <w:p w:rsidR="00CC6BC7" w:rsidRDefault="00CC6BC7" w:rsidP="00CC6BC7">
            <w:pPr>
              <w:pStyle w:val="af1"/>
              <w:ind w:left="900"/>
              <w:jc w:val="both"/>
              <w:rPr>
                <w:sz w:val="26"/>
                <w:szCs w:val="26"/>
              </w:rPr>
            </w:pPr>
          </w:p>
          <w:p w:rsidR="00342DC9" w:rsidRPr="00CC6BC7" w:rsidRDefault="00342DC9" w:rsidP="00CC6BC7">
            <w:pPr>
              <w:pStyle w:val="af1"/>
              <w:numPr>
                <w:ilvl w:val="0"/>
                <w:numId w:val="3"/>
              </w:numPr>
              <w:jc w:val="both"/>
              <w:rPr>
                <w:sz w:val="26"/>
                <w:szCs w:val="26"/>
              </w:rPr>
            </w:pPr>
            <w:r w:rsidRPr="00CC6BC7">
              <w:rPr>
                <w:sz w:val="26"/>
                <w:szCs w:val="26"/>
              </w:rPr>
              <w:t xml:space="preserve">пункты 2,5  части 1 изложить в следующей редакции: </w:t>
            </w:r>
          </w:p>
          <w:p w:rsidR="00342DC9" w:rsidRPr="00481FD6" w:rsidRDefault="00342DC9" w:rsidP="00342DC9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481FD6">
              <w:rPr>
                <w:snapToGrid w:val="0"/>
                <w:sz w:val="26"/>
                <w:szCs w:val="26"/>
              </w:rPr>
              <w:t>«</w:t>
            </w:r>
            <w:r w:rsidRPr="00481FD6">
              <w:rPr>
                <w:bCs/>
                <w:sz w:val="26"/>
                <w:szCs w:val="26"/>
              </w:rPr>
              <w:t>2) общий объем расходов местного бюджета</w:t>
            </w:r>
            <w:r w:rsidRPr="00481FD6">
              <w:rPr>
                <w:sz w:val="26"/>
                <w:szCs w:val="26"/>
              </w:rPr>
              <w:t xml:space="preserve"> </w:t>
            </w:r>
            <w:r w:rsidRPr="00481FD6">
              <w:rPr>
                <w:bCs/>
                <w:sz w:val="26"/>
                <w:szCs w:val="26"/>
              </w:rPr>
              <w:t xml:space="preserve">в сумме </w:t>
            </w:r>
            <w:r w:rsidR="00B01A33">
              <w:rPr>
                <w:bCs/>
                <w:sz w:val="26"/>
                <w:szCs w:val="26"/>
              </w:rPr>
              <w:t>39 663,3</w:t>
            </w:r>
            <w:r w:rsidRPr="00481FD6">
              <w:rPr>
                <w:bCs/>
                <w:sz w:val="26"/>
                <w:szCs w:val="26"/>
              </w:rPr>
              <w:t xml:space="preserve"> тыс. рублей;</w:t>
            </w:r>
          </w:p>
          <w:p w:rsidR="00342DC9" w:rsidRPr="00481FD6" w:rsidRDefault="00342DC9" w:rsidP="00342DC9">
            <w:pPr>
              <w:ind w:firstLine="540"/>
              <w:jc w:val="both"/>
              <w:rPr>
                <w:bCs/>
                <w:sz w:val="26"/>
                <w:szCs w:val="26"/>
              </w:rPr>
            </w:pPr>
            <w:r w:rsidRPr="00481FD6">
              <w:rPr>
                <w:bCs/>
                <w:sz w:val="26"/>
                <w:szCs w:val="26"/>
              </w:rPr>
              <w:t xml:space="preserve">  5) прогнозируемый дефицит местного бюджета в сумме </w:t>
            </w:r>
            <w:r w:rsidR="00B01A33">
              <w:rPr>
                <w:bCs/>
                <w:sz w:val="26"/>
                <w:szCs w:val="26"/>
              </w:rPr>
              <w:t>441,3</w:t>
            </w:r>
            <w:r w:rsidRPr="00481FD6">
              <w:rPr>
                <w:bCs/>
                <w:sz w:val="26"/>
                <w:szCs w:val="26"/>
              </w:rPr>
              <w:t xml:space="preserve"> тыс. рублей</w:t>
            </w:r>
            <w:r w:rsidR="00CC6BC7">
              <w:rPr>
                <w:bCs/>
                <w:sz w:val="26"/>
                <w:szCs w:val="26"/>
              </w:rPr>
              <w:t>.</w:t>
            </w:r>
            <w:r w:rsidRPr="00481FD6">
              <w:rPr>
                <w:bCs/>
                <w:sz w:val="26"/>
                <w:szCs w:val="26"/>
              </w:rPr>
              <w:t>»;</w:t>
            </w:r>
          </w:p>
          <w:p w:rsidR="00B23A5F" w:rsidRPr="00481FD6" w:rsidRDefault="00B23A5F" w:rsidP="00B23A5F">
            <w:pPr>
              <w:spacing w:line="276" w:lineRule="auto"/>
              <w:ind w:firstLine="540"/>
              <w:jc w:val="both"/>
              <w:rPr>
                <w:bCs/>
              </w:rPr>
            </w:pPr>
          </w:p>
          <w:p w:rsidR="00681925" w:rsidRPr="00481FD6" w:rsidRDefault="00CC6133" w:rsidP="00CC6133">
            <w:pPr>
              <w:jc w:val="both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       </w:t>
            </w:r>
            <w:r w:rsidR="00CC6BC7" w:rsidRPr="00B513D3">
              <w:rPr>
                <w:b/>
                <w:sz w:val="26"/>
                <w:szCs w:val="26"/>
              </w:rPr>
              <w:t>3</w:t>
            </w:r>
            <w:r w:rsidR="00681925" w:rsidRPr="00B513D3">
              <w:rPr>
                <w:b/>
                <w:sz w:val="26"/>
                <w:szCs w:val="26"/>
              </w:rPr>
              <w:t>)</w:t>
            </w:r>
            <w:r w:rsidR="00681925" w:rsidRPr="00B513D3">
              <w:rPr>
                <w:sz w:val="26"/>
                <w:szCs w:val="26"/>
              </w:rPr>
              <w:t xml:space="preserve"> часть</w:t>
            </w:r>
            <w:r w:rsidR="00681925" w:rsidRPr="00481FD6">
              <w:rPr>
                <w:sz w:val="26"/>
                <w:szCs w:val="26"/>
              </w:rPr>
              <w:t xml:space="preserve"> 16 изложить в следующей редакции:</w:t>
            </w:r>
          </w:p>
          <w:p w:rsidR="00681925" w:rsidRPr="00481FD6" w:rsidRDefault="00681925" w:rsidP="00681925">
            <w:pPr>
              <w:autoSpaceDE w:val="0"/>
              <w:autoSpaceDN w:val="0"/>
              <w:adjustRightInd w:val="0"/>
              <w:ind w:firstLine="540"/>
              <w:jc w:val="both"/>
              <w:rPr>
                <w:bCs/>
                <w:sz w:val="26"/>
                <w:szCs w:val="26"/>
                <w:lang w:eastAsia="ar-SA"/>
              </w:rPr>
            </w:pPr>
            <w:r w:rsidRPr="00481FD6">
              <w:rPr>
                <w:bCs/>
                <w:sz w:val="26"/>
                <w:szCs w:val="26"/>
              </w:rPr>
              <w:t>«1</w:t>
            </w:r>
            <w:r w:rsidR="00E6206D" w:rsidRPr="00481FD6">
              <w:rPr>
                <w:bCs/>
                <w:sz w:val="26"/>
                <w:szCs w:val="26"/>
              </w:rPr>
              <w:t>6</w:t>
            </w:r>
            <w:r w:rsidRPr="00481FD6">
              <w:rPr>
                <w:bCs/>
                <w:sz w:val="26"/>
                <w:szCs w:val="26"/>
              </w:rPr>
              <w:t xml:space="preserve">. 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Установить в соответствии с </w:t>
            </w:r>
            <w:hyperlink r:id="rId9" w:history="1">
              <w:r w:rsidRPr="00481FD6">
                <w:rPr>
                  <w:bCs/>
                  <w:sz w:val="26"/>
                  <w:szCs w:val="26"/>
                  <w:lang w:eastAsia="ar-SA"/>
                </w:rPr>
                <w:t xml:space="preserve">абзацем </w:t>
              </w:r>
              <w:r w:rsidR="00624722" w:rsidRPr="00481FD6">
                <w:rPr>
                  <w:bCs/>
                  <w:sz w:val="26"/>
                  <w:szCs w:val="26"/>
                  <w:lang w:eastAsia="ar-SA"/>
                </w:rPr>
                <w:t>вторым</w:t>
              </w:r>
              <w:r w:rsidRPr="00481FD6">
                <w:rPr>
                  <w:bCs/>
                  <w:sz w:val="26"/>
                  <w:szCs w:val="26"/>
                  <w:lang w:eastAsia="ar-SA"/>
                </w:rPr>
                <w:t xml:space="preserve"> части 3 статьи </w:t>
              </w:r>
            </w:hyperlink>
            <w:r w:rsidR="00624722" w:rsidRPr="00481FD6">
              <w:rPr>
                <w:sz w:val="26"/>
                <w:szCs w:val="26"/>
                <w:lang w:eastAsia="ar-SA"/>
              </w:rPr>
              <w:t>31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главы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8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решения Собрания депутатов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Синегорского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сельского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 xml:space="preserve"> поселения от 22.02.2018          № 46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«Об утверждении Положения о бюджетном процессе в 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Синегорском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сельском поселении», что основаниями для внесения в 202</w:t>
            </w:r>
            <w:r w:rsidR="00E754A3">
              <w:rPr>
                <w:bCs/>
                <w:sz w:val="26"/>
                <w:szCs w:val="26"/>
                <w:lang w:eastAsia="ar-SA"/>
              </w:rPr>
              <w:t>4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году изменений в показатели </w:t>
            </w:r>
            <w:r w:rsidRPr="00481FD6">
              <w:rPr>
                <w:bCs/>
                <w:sz w:val="26"/>
                <w:szCs w:val="26"/>
                <w:lang w:eastAsia="ar-SA"/>
              </w:rPr>
              <w:lastRenderedPageBreak/>
              <w:t>сво</w:t>
            </w:r>
            <w:r w:rsidR="00624722" w:rsidRPr="00481FD6">
              <w:rPr>
                <w:bCs/>
                <w:sz w:val="26"/>
                <w:szCs w:val="26"/>
                <w:lang w:eastAsia="ar-SA"/>
              </w:rPr>
              <w:t>дной бюджетной росписи бюджета Синегорского</w:t>
            </w:r>
            <w:r w:rsidRPr="00481FD6">
              <w:rPr>
                <w:bCs/>
                <w:sz w:val="26"/>
                <w:szCs w:val="26"/>
                <w:lang w:eastAsia="ar-SA"/>
              </w:rPr>
              <w:t xml:space="preserve"> сельского поселения Белокалитвинского района являются: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1) в части неиспользованных бюджетных ассигнований резервного фонда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выделенных в порядке, установленном Администрацией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- постановления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предусматривающие: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 уменьшение объема ранее выделенных бюджетных ассигнований из резервного фонда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на суммы неиспользованных средств;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признание утратившими силу ранее принятых постановлений Администрации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о выделении средств из резервного фонда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района;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2) перераспределение бюджетных ассигнований в связи с изменением и (или) уточнением бюджетной классификации Российской Федерации или в связи с необходимостью детализации целевой статьи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3)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на выполнение региональных проектов, </w:t>
            </w:r>
            <w:r w:rsidR="00E05F37">
              <w:rPr>
                <w:sz w:val="26"/>
                <w:szCs w:val="26"/>
              </w:rPr>
              <w:t>направленных на реализацию федеральных проектов,</w:t>
            </w:r>
            <w:r w:rsidR="00F857C5">
              <w:rPr>
                <w:sz w:val="26"/>
                <w:szCs w:val="26"/>
              </w:rPr>
              <w:t xml:space="preserve"> входящие в состав национальных проектов,</w:t>
            </w:r>
            <w:r w:rsidR="00E05F37">
              <w:rPr>
                <w:sz w:val="26"/>
                <w:szCs w:val="26"/>
              </w:rPr>
              <w:t xml:space="preserve"> </w:t>
            </w:r>
            <w:r w:rsidRPr="00481FD6">
              <w:rPr>
                <w:sz w:val="26"/>
                <w:szCs w:val="26"/>
              </w:rPr>
              <w:t>не противоречащее бюджетному законодательству;</w:t>
            </w:r>
          </w:p>
          <w:p w:rsidR="00681925" w:rsidRPr="00481FD6" w:rsidRDefault="00681925" w:rsidP="0068192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 w:rsidRPr="00481FD6">
              <w:rPr>
                <w:sz w:val="26"/>
                <w:szCs w:val="26"/>
              </w:rPr>
              <w:t xml:space="preserve">4) 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Pr="00481FD6">
              <w:rPr>
                <w:sz w:val="26"/>
                <w:szCs w:val="26"/>
              </w:rPr>
              <w:t xml:space="preserve"> сельского поселения, для софинансирования расходных обязательств в целях выполнения условий предоставления субсидий и иных межбюджетных трансфертов из областного бюджета</w:t>
            </w:r>
            <w:r w:rsidR="00E05F37">
              <w:rPr>
                <w:sz w:val="26"/>
                <w:szCs w:val="26"/>
              </w:rPr>
              <w:t xml:space="preserve"> и бюджета Белокалитвинского района, </w:t>
            </w:r>
            <w:r w:rsidRPr="00481FD6">
              <w:rPr>
                <w:sz w:val="26"/>
                <w:szCs w:val="26"/>
              </w:rPr>
              <w:t>не противоречащее бюджетному законодательству;</w:t>
            </w:r>
          </w:p>
          <w:p w:rsidR="00681925" w:rsidRPr="00481FD6" w:rsidRDefault="00E05F37" w:rsidP="00F857C5">
            <w:pPr>
              <w:tabs>
                <w:tab w:val="left" w:pos="567"/>
              </w:tabs>
              <w:ind w:firstLine="709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  <w:r w:rsidR="00681925" w:rsidRPr="00481FD6">
              <w:rPr>
                <w:sz w:val="26"/>
                <w:szCs w:val="26"/>
              </w:rPr>
              <w:t xml:space="preserve">) перераспределение бюджетных ассигнований между разделами, подразделами, целевыми статьями и видами расходов классификации расходов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="00681925" w:rsidRPr="00481FD6">
              <w:rPr>
                <w:sz w:val="26"/>
                <w:szCs w:val="26"/>
              </w:rPr>
              <w:t xml:space="preserve"> сельского поселения в пределах общего объема бюджетных ассигнований, предусмотренных главному распорядителю средств бюджета </w:t>
            </w:r>
            <w:r w:rsidR="00624722" w:rsidRPr="00481FD6">
              <w:rPr>
                <w:sz w:val="26"/>
                <w:szCs w:val="26"/>
              </w:rPr>
              <w:t>Синегорского</w:t>
            </w:r>
            <w:r w:rsidR="00681925" w:rsidRPr="00481FD6">
              <w:rPr>
                <w:sz w:val="26"/>
                <w:szCs w:val="26"/>
              </w:rPr>
              <w:t xml:space="preserve"> сельского поселения, финансовое обеспечение которых осуществляется за счет средств из областного бюджета, не противореча</w:t>
            </w:r>
            <w:r w:rsidR="00F857C5">
              <w:rPr>
                <w:sz w:val="26"/>
                <w:szCs w:val="26"/>
              </w:rPr>
              <w:t>щее бюджетному законодательству.</w:t>
            </w:r>
            <w:r w:rsidR="00681925" w:rsidRPr="00481FD6">
              <w:rPr>
                <w:sz w:val="26"/>
                <w:szCs w:val="26"/>
              </w:rPr>
              <w:t>»;</w:t>
            </w:r>
          </w:p>
          <w:p w:rsidR="00F857C5" w:rsidRPr="00F857C5" w:rsidRDefault="00CC6BC7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b/>
                <w:sz w:val="26"/>
                <w:szCs w:val="26"/>
              </w:rPr>
            </w:pPr>
            <w:r w:rsidRPr="00B513D3">
              <w:rPr>
                <w:b/>
                <w:sz w:val="26"/>
                <w:szCs w:val="26"/>
              </w:rPr>
              <w:t>4</w:t>
            </w:r>
            <w:r w:rsidR="00342DC9" w:rsidRPr="00B513D3">
              <w:rPr>
                <w:b/>
                <w:sz w:val="26"/>
                <w:szCs w:val="26"/>
              </w:rPr>
              <w:t>)</w:t>
            </w:r>
            <w:r w:rsidR="00F857C5" w:rsidRPr="00F857C5">
              <w:rPr>
                <w:b/>
                <w:sz w:val="26"/>
                <w:szCs w:val="26"/>
              </w:rPr>
              <w:t xml:space="preserve"> </w:t>
            </w:r>
            <w:r w:rsidR="00F857C5">
              <w:rPr>
                <w:sz w:val="26"/>
                <w:szCs w:val="26"/>
              </w:rPr>
              <w:t>д</w:t>
            </w:r>
            <w:r>
              <w:rPr>
                <w:sz w:val="26"/>
                <w:szCs w:val="26"/>
              </w:rPr>
              <w:t>ополнить</w:t>
            </w:r>
            <w:r w:rsidR="00F857C5" w:rsidRPr="00F857C5">
              <w:rPr>
                <w:sz w:val="26"/>
                <w:szCs w:val="26"/>
              </w:rPr>
              <w:t xml:space="preserve"> </w:t>
            </w:r>
            <w:r w:rsidR="00E754A3">
              <w:rPr>
                <w:sz w:val="26"/>
                <w:szCs w:val="26"/>
              </w:rPr>
              <w:t>частью</w:t>
            </w:r>
            <w:r w:rsidR="00F857C5" w:rsidRPr="00F857C5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19</w:t>
            </w:r>
            <w:r>
              <w:rPr>
                <w:sz w:val="26"/>
                <w:szCs w:val="26"/>
                <w:vertAlign w:val="superscript"/>
              </w:rPr>
              <w:t>1</w:t>
            </w:r>
            <w:r w:rsidR="00F857C5" w:rsidRPr="00F857C5">
              <w:rPr>
                <w:sz w:val="26"/>
                <w:szCs w:val="26"/>
              </w:rPr>
              <w:t xml:space="preserve"> следующего содержания:</w:t>
            </w:r>
          </w:p>
          <w:p w:rsidR="00F857C5" w:rsidRDefault="00F857C5" w:rsidP="00F857C5">
            <w:pPr>
              <w:tabs>
                <w:tab w:val="left" w:pos="0"/>
                <w:tab w:val="left" w:pos="851"/>
              </w:tabs>
              <w:autoSpaceDE w:val="0"/>
              <w:autoSpaceDN w:val="0"/>
              <w:adjustRightInd w:val="0"/>
              <w:spacing w:line="276" w:lineRule="auto"/>
              <w:ind w:firstLine="709"/>
              <w:jc w:val="both"/>
              <w:rPr>
                <w:sz w:val="26"/>
                <w:szCs w:val="26"/>
              </w:rPr>
            </w:pPr>
            <w:r w:rsidRPr="009F17DF">
              <w:rPr>
                <w:sz w:val="26"/>
                <w:szCs w:val="26"/>
              </w:rPr>
              <w:t>«</w:t>
            </w:r>
            <w:r w:rsidR="00CC6BC7" w:rsidRPr="009F17DF">
              <w:rPr>
                <w:sz w:val="26"/>
                <w:szCs w:val="26"/>
              </w:rPr>
              <w:t>19</w:t>
            </w:r>
            <w:r w:rsidR="00CC6BC7" w:rsidRPr="009F17DF">
              <w:rPr>
                <w:sz w:val="26"/>
                <w:szCs w:val="26"/>
                <w:vertAlign w:val="superscript"/>
              </w:rPr>
              <w:t>1</w:t>
            </w:r>
            <w:r w:rsidR="00CC6BC7">
              <w:rPr>
                <w:b/>
                <w:sz w:val="26"/>
                <w:szCs w:val="26"/>
              </w:rPr>
              <w:t xml:space="preserve"> </w:t>
            </w:r>
            <w:r w:rsidRPr="00F857C5">
              <w:rPr>
                <w:sz w:val="26"/>
                <w:szCs w:val="26"/>
              </w:rPr>
              <w:t xml:space="preserve">Установить, что в 2024 году не допускается уменьшение показателей сводной бюджетной росписи бюджета </w:t>
            </w:r>
            <w:r w:rsidR="00B01A33">
              <w:rPr>
                <w:sz w:val="26"/>
                <w:szCs w:val="26"/>
              </w:rPr>
              <w:t xml:space="preserve">Синегорского сельского поселения </w:t>
            </w:r>
            <w:r w:rsidRPr="00F857C5">
              <w:rPr>
                <w:sz w:val="26"/>
                <w:szCs w:val="26"/>
              </w:rPr>
              <w:t xml:space="preserve"> в части расходов на оплату труда работников бюджетной сферы и начислений на нее, расходов, связанных с предоставлением мер социальной поддержки граждан, расходов на страховые взносы на обязательное медицинское страхование неработающего населения (за исключением случаев экономии и реорганизации бюджетных учреждений).</w:t>
            </w:r>
            <w:r>
              <w:rPr>
                <w:sz w:val="26"/>
                <w:szCs w:val="26"/>
              </w:rPr>
              <w:t>»;</w:t>
            </w:r>
          </w:p>
          <w:p w:rsidR="00301075" w:rsidRPr="00F40318" w:rsidRDefault="00301075" w:rsidP="009F17DF">
            <w:pPr>
              <w:rPr>
                <w:sz w:val="26"/>
                <w:szCs w:val="26"/>
              </w:rPr>
            </w:pPr>
          </w:p>
        </w:tc>
      </w:tr>
    </w:tbl>
    <w:p w:rsidR="001B499D" w:rsidRPr="00481FD6" w:rsidRDefault="001B499D" w:rsidP="0054794C">
      <w:pPr>
        <w:jc w:val="both"/>
      </w:pPr>
    </w:p>
    <w:p w:rsidR="00141277" w:rsidRPr="00481FD6" w:rsidRDefault="00020C83" w:rsidP="00B23A5F">
      <w:pPr>
        <w:autoSpaceDE w:val="0"/>
        <w:spacing w:line="276" w:lineRule="auto"/>
        <w:jc w:val="both"/>
      </w:pPr>
      <w:r w:rsidRPr="00481FD6">
        <w:rPr>
          <w:bCs/>
        </w:rPr>
        <w:t xml:space="preserve">      </w:t>
      </w:r>
      <w:r w:rsidR="00A51274" w:rsidRPr="00481FD6">
        <w:rPr>
          <w:bCs/>
        </w:rPr>
        <w:t xml:space="preserve"> </w:t>
      </w:r>
    </w:p>
    <w:p w:rsidR="00141277" w:rsidRPr="00481FD6" w:rsidRDefault="00141277" w:rsidP="006B22E8">
      <w:pPr>
        <w:sectPr w:rsidR="00141277" w:rsidRPr="00481FD6" w:rsidSect="00326665">
          <w:headerReference w:type="even" r:id="rId10"/>
          <w:pgSz w:w="11906" w:h="16838" w:code="9"/>
          <w:pgMar w:top="568" w:right="567" w:bottom="794" w:left="709" w:header="709" w:footer="567" w:gutter="0"/>
          <w:cols w:space="708"/>
          <w:titlePg/>
          <w:docGrid w:linePitch="360"/>
        </w:sectPr>
      </w:pPr>
    </w:p>
    <w:tbl>
      <w:tblPr>
        <w:tblpPr w:leftFromText="180" w:rightFromText="180" w:vertAnchor="page" w:horzAnchor="margin" w:tblpY="864"/>
        <w:tblW w:w="15275" w:type="dxa"/>
        <w:tblLook w:val="0000"/>
      </w:tblPr>
      <w:tblGrid>
        <w:gridCol w:w="3085"/>
        <w:gridCol w:w="66"/>
        <w:gridCol w:w="520"/>
        <w:gridCol w:w="957"/>
        <w:gridCol w:w="788"/>
        <w:gridCol w:w="1003"/>
        <w:gridCol w:w="231"/>
        <w:gridCol w:w="4373"/>
        <w:gridCol w:w="1418"/>
        <w:gridCol w:w="318"/>
        <w:gridCol w:w="1099"/>
        <w:gridCol w:w="743"/>
        <w:gridCol w:w="236"/>
        <w:gridCol w:w="438"/>
      </w:tblGrid>
      <w:tr w:rsidR="00326665" w:rsidRPr="00481FD6" w:rsidTr="00326665">
        <w:trPr>
          <w:trHeight w:val="270"/>
        </w:trPr>
        <w:tc>
          <w:tcPr>
            <w:tcW w:w="6419" w:type="dxa"/>
            <w:gridSpan w:val="6"/>
            <w:tcBorders>
              <w:top w:val="nil"/>
              <w:left w:val="nil"/>
              <w:bottom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B01A33"/>
        </w:tc>
        <w:tc>
          <w:tcPr>
            <w:tcW w:w="8856" w:type="dxa"/>
            <w:gridSpan w:val="8"/>
          </w:tcPr>
          <w:p w:rsidR="00326665" w:rsidRPr="00481FD6" w:rsidRDefault="00326665" w:rsidP="00326665"/>
          <w:p w:rsidR="00326665" w:rsidRPr="00481FD6" w:rsidRDefault="000A6FA1" w:rsidP="000A6FA1">
            <w:pPr>
              <w:jc w:val="right"/>
            </w:pPr>
            <w:r w:rsidRPr="00481FD6">
              <w:t xml:space="preserve"> «</w:t>
            </w:r>
            <w:r w:rsidR="00326665" w:rsidRPr="00481FD6">
              <w:t>Приложение 2</w:t>
            </w:r>
          </w:p>
          <w:p w:rsidR="00326665" w:rsidRPr="00481FD6" w:rsidRDefault="00326665" w:rsidP="00326665">
            <w:pPr>
              <w:jc w:val="right"/>
            </w:pPr>
            <w:r w:rsidRPr="00481FD6">
              <w:t>к решению Собрания депутатов</w:t>
            </w:r>
          </w:p>
          <w:p w:rsidR="00326665" w:rsidRPr="00481FD6" w:rsidRDefault="00326665" w:rsidP="00326665">
            <w:pPr>
              <w:jc w:val="right"/>
            </w:pPr>
            <w:r w:rsidRPr="00481FD6">
              <w:t>Синегорского сельского поселения</w:t>
            </w:r>
          </w:p>
          <w:p w:rsidR="00326665" w:rsidRPr="00481FD6" w:rsidRDefault="005F0DBB" w:rsidP="00326665">
            <w:pPr>
              <w:jc w:val="right"/>
            </w:pPr>
            <w:r w:rsidRPr="00481FD6">
              <w:t>от 28</w:t>
            </w:r>
            <w:r w:rsidR="00326665" w:rsidRPr="00481FD6">
              <w:t>.12.202</w:t>
            </w:r>
            <w:r w:rsidR="0025234F">
              <w:t>3 года № 80</w:t>
            </w:r>
            <w:r w:rsidR="00326665" w:rsidRPr="00481FD6">
              <w:t xml:space="preserve">   </w:t>
            </w:r>
          </w:p>
          <w:p w:rsidR="00326665" w:rsidRPr="00481FD6" w:rsidRDefault="00326665" w:rsidP="00326665">
            <w:pPr>
              <w:jc w:val="right"/>
            </w:pPr>
            <w:r w:rsidRPr="00481FD6">
              <w:t xml:space="preserve">«О бюджете Синегорского сельского </w:t>
            </w:r>
          </w:p>
          <w:p w:rsidR="00326665" w:rsidRPr="00481FD6" w:rsidRDefault="00326665" w:rsidP="00326665">
            <w:pPr>
              <w:jc w:val="right"/>
            </w:pPr>
            <w:r w:rsidRPr="00481FD6">
              <w:t xml:space="preserve">поселения Белокалитвинского района </w:t>
            </w:r>
          </w:p>
          <w:p w:rsidR="00326665" w:rsidRPr="00481FD6" w:rsidRDefault="00326665" w:rsidP="00326665">
            <w:pPr>
              <w:jc w:val="right"/>
            </w:pPr>
            <w:r w:rsidRPr="00481FD6">
              <w:t>на 202</w:t>
            </w:r>
            <w:r w:rsidR="0025234F">
              <w:t>4</w:t>
            </w:r>
            <w:r w:rsidRPr="00481FD6">
              <w:t xml:space="preserve"> год и на плановый период  202</w:t>
            </w:r>
            <w:r w:rsidR="0025234F">
              <w:t>5</w:t>
            </w:r>
            <w:r w:rsidRPr="00481FD6">
              <w:t xml:space="preserve">  и  202</w:t>
            </w:r>
            <w:r w:rsidR="0025234F">
              <w:t>6</w:t>
            </w:r>
            <w:r w:rsidRPr="00481FD6">
              <w:t xml:space="preserve"> годов»</w:t>
            </w:r>
          </w:p>
          <w:p w:rsidR="00326665" w:rsidRPr="00481FD6" w:rsidRDefault="00326665" w:rsidP="00326665">
            <w:pPr>
              <w:jc w:val="right"/>
            </w:pPr>
          </w:p>
        </w:tc>
      </w:tr>
      <w:tr w:rsidR="00326665" w:rsidRPr="00481FD6" w:rsidTr="00326665">
        <w:trPr>
          <w:trHeight w:val="699"/>
        </w:trPr>
        <w:tc>
          <w:tcPr>
            <w:tcW w:w="3151" w:type="dxa"/>
            <w:gridSpan w:val="2"/>
            <w:tcBorders>
              <w:top w:val="nil"/>
              <w:left w:val="nil"/>
              <w:right w:val="nil"/>
            </w:tcBorders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</w:p>
        </w:tc>
        <w:tc>
          <w:tcPr>
            <w:tcW w:w="12124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 xml:space="preserve">Источники финансирования дефицита бюджета </w:t>
            </w:r>
          </w:p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Синегорского сельского поселения Белокалитвинского района на 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 и на плановый период 202</w:t>
            </w:r>
            <w:r w:rsidR="0025234F">
              <w:rPr>
                <w:rFonts w:cs="Arial CYR"/>
              </w:rPr>
              <w:t>5</w:t>
            </w:r>
            <w:r w:rsidR="00BA0F16" w:rsidRPr="00481FD6">
              <w:rPr>
                <w:rFonts w:cs="Arial CYR"/>
              </w:rPr>
              <w:t xml:space="preserve"> и 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годов</w:t>
            </w:r>
          </w:p>
        </w:tc>
      </w:tr>
      <w:tr w:rsidR="00326665" w:rsidRPr="00481FD6" w:rsidTr="00326665">
        <w:trPr>
          <w:gridAfter w:val="1"/>
          <w:wAfter w:w="438" w:type="dxa"/>
          <w:trHeight w:val="300"/>
        </w:trPr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58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9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7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10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2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43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326665" w:rsidRPr="00481FD6" w:rsidRDefault="00326665" w:rsidP="00326665"/>
        </w:tc>
        <w:tc>
          <w:tcPr>
            <w:tcW w:w="17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  <w:tc>
          <w:tcPr>
            <w:tcW w:w="184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26665" w:rsidRPr="00481FD6" w:rsidRDefault="00326665" w:rsidP="00326665">
            <w:pPr>
              <w:jc w:val="right"/>
              <w:rPr>
                <w:rFonts w:cs="Arial CYR"/>
              </w:rPr>
            </w:pP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  <w:r w:rsidRPr="00481FD6">
              <w:t>Код</w:t>
            </w:r>
          </w:p>
        </w:tc>
        <w:tc>
          <w:tcPr>
            <w:tcW w:w="7938" w:type="dxa"/>
            <w:gridSpan w:val="7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Наименование</w:t>
            </w:r>
          </w:p>
        </w:tc>
        <w:tc>
          <w:tcPr>
            <w:tcW w:w="425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Сумма, тыс. рублей</w:t>
            </w: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</w:p>
        </w:tc>
        <w:tc>
          <w:tcPr>
            <w:tcW w:w="7938" w:type="dxa"/>
            <w:gridSpan w:val="7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4</w:t>
            </w:r>
            <w:r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BA0F16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5</w:t>
            </w:r>
            <w:r w:rsidR="00326665" w:rsidRPr="00481FD6">
              <w:rPr>
                <w:rFonts w:cs="Arial CYR"/>
              </w:rPr>
              <w:t xml:space="preserve"> год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25234F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202</w:t>
            </w:r>
            <w:r w:rsidR="0025234F">
              <w:rPr>
                <w:rFonts w:cs="Arial CYR"/>
              </w:rPr>
              <w:t>6</w:t>
            </w:r>
            <w:r w:rsidRPr="00481FD6">
              <w:rPr>
                <w:rFonts w:cs="Arial CYR"/>
              </w:rPr>
              <w:t xml:space="preserve"> год</w:t>
            </w:r>
          </w:p>
        </w:tc>
      </w:tr>
      <w:tr w:rsidR="00326665" w:rsidRPr="00481FD6" w:rsidTr="00326665">
        <w:trPr>
          <w:trHeight w:val="330"/>
        </w:trPr>
        <w:tc>
          <w:tcPr>
            <w:tcW w:w="30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</w:pPr>
            <w:r w:rsidRPr="00481FD6">
              <w:t>1</w:t>
            </w:r>
          </w:p>
        </w:tc>
        <w:tc>
          <w:tcPr>
            <w:tcW w:w="7938" w:type="dxa"/>
            <w:gridSpan w:val="7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326665" w:rsidRPr="00481FD6" w:rsidRDefault="00326665" w:rsidP="00326665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5</w:t>
            </w:r>
          </w:p>
        </w:tc>
      </w:tr>
      <w:tr w:rsidR="001940B4" w:rsidRPr="00481FD6" w:rsidTr="003266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01 00 00 00 00 0000 000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Источники внутреннего финансирования дефицитов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326665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01 05 00 00 00 0000 000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>
              <w:rPr>
                <w:rFonts w:cs="Arial CYR"/>
              </w:rPr>
              <w:t>441,3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940B4" w:rsidRPr="00EE0D48" w:rsidRDefault="001940B4" w:rsidP="0025234F">
            <w:pPr>
              <w:jc w:val="right"/>
              <w:rPr>
                <w:rFonts w:cs="Arial CYR"/>
              </w:rPr>
            </w:pPr>
            <w:r w:rsidRPr="00EE0D48">
              <w:rPr>
                <w:rFonts w:cs="Arial CYR"/>
              </w:rPr>
              <w:t>0,0</w:t>
            </w:r>
          </w:p>
        </w:tc>
      </w:tr>
      <w:tr w:rsidR="001940B4" w:rsidRPr="00481FD6" w:rsidTr="001B68D2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01 05 00 00 00 0000 500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01 05 02 00 00 0000 500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01 05 02 01 00 0000 510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0A6FA1">
        <w:trPr>
          <w:trHeight w:val="193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01 05 02 01 10 0000 510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BB76B6">
              <w:rPr>
                <w:color w:val="000000"/>
              </w:rPr>
              <w:t>39 222,0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D84097">
        <w:trPr>
          <w:trHeight w:val="329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01 05 00 00 00 0000 600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01 05 02 00 00 0000 600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01 05 02 01 00 0000 610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</w:t>
            </w:r>
          </w:p>
        </w:tc>
      </w:tr>
      <w:tr w:rsidR="001940B4" w:rsidRPr="00481FD6" w:rsidTr="001940B4">
        <w:trPr>
          <w:trHeight w:val="315"/>
        </w:trPr>
        <w:tc>
          <w:tcPr>
            <w:tcW w:w="30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940B4" w:rsidRPr="00481FD6" w:rsidRDefault="001940B4" w:rsidP="001940B4">
            <w:pPr>
              <w:jc w:val="center"/>
              <w:rPr>
                <w:rFonts w:cs="Arial CYR"/>
              </w:rPr>
            </w:pPr>
            <w:r w:rsidRPr="00481FD6">
              <w:rPr>
                <w:rFonts w:cs="Arial CYR"/>
              </w:rPr>
              <w:t>01 05 02 01 10 0000 610</w:t>
            </w:r>
          </w:p>
        </w:tc>
        <w:tc>
          <w:tcPr>
            <w:tcW w:w="7938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40B4" w:rsidRPr="00481FD6" w:rsidRDefault="001940B4" w:rsidP="001940B4">
            <w:pPr>
              <w:rPr>
                <w:rFonts w:cs="Arial CYR"/>
              </w:rPr>
            </w:pPr>
            <w:r w:rsidRPr="00481FD6">
              <w:rPr>
                <w:rFonts w:cs="Arial CYR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Default="001940B4" w:rsidP="001940B4">
            <w:pPr>
              <w:jc w:val="right"/>
            </w:pPr>
            <w:r w:rsidRPr="00426B59">
              <w:rPr>
                <w:color w:val="000000"/>
              </w:rPr>
              <w:t>39 663,3</w:t>
            </w:r>
          </w:p>
        </w:tc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940B4" w:rsidRDefault="001940B4" w:rsidP="001940B4">
            <w:pPr>
              <w:jc w:val="right"/>
            </w:pPr>
            <w:r w:rsidRPr="002D2772">
              <w:rPr>
                <w:rFonts w:ascii="Times New Roman CYR" w:hAnsi="Times New Roman CYR" w:cs="Times New Roman CYR"/>
              </w:rPr>
              <w:t>26 052,4</w:t>
            </w:r>
          </w:p>
        </w:tc>
        <w:tc>
          <w:tcPr>
            <w:tcW w:w="141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1940B4" w:rsidRPr="00EE0D48" w:rsidRDefault="001940B4" w:rsidP="001940B4">
            <w:pPr>
              <w:jc w:val="right"/>
              <w:rPr>
                <w:rFonts w:ascii="Times New Roman CYR" w:hAnsi="Times New Roman CYR" w:cs="Times New Roman CYR"/>
              </w:rPr>
            </w:pPr>
            <w:r>
              <w:rPr>
                <w:rFonts w:ascii="Times New Roman CYR" w:hAnsi="Times New Roman CYR" w:cs="Times New Roman CYR"/>
              </w:rPr>
              <w:t>25 160,4»;</w:t>
            </w:r>
          </w:p>
        </w:tc>
      </w:tr>
    </w:tbl>
    <w:p w:rsidR="00E247BA" w:rsidRPr="00481FD6" w:rsidRDefault="00E247BA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C44871" w:rsidRPr="00481FD6" w:rsidRDefault="00B01A33" w:rsidP="000A6FA1">
      <w:r>
        <w:rPr>
          <w:b/>
          <w:bCs/>
        </w:rPr>
        <w:t>5</w:t>
      </w:r>
      <w:r w:rsidR="000A6FA1" w:rsidRPr="00481FD6">
        <w:rPr>
          <w:b/>
          <w:bCs/>
        </w:rPr>
        <w:t>)</w:t>
      </w:r>
      <w:r w:rsidR="000A6FA1" w:rsidRPr="00481FD6">
        <w:rPr>
          <w:bCs/>
        </w:rPr>
        <w:t xml:space="preserve"> приложение </w:t>
      </w:r>
      <w:r w:rsidR="0025234F">
        <w:rPr>
          <w:bCs/>
        </w:rPr>
        <w:t>2</w:t>
      </w:r>
      <w:r w:rsidR="000A6FA1" w:rsidRPr="00481FD6">
        <w:rPr>
          <w:bCs/>
        </w:rPr>
        <w:t xml:space="preserve"> изложить в следующей редакции:</w:t>
      </w:r>
    </w:p>
    <w:p w:rsidR="00C44871" w:rsidRPr="00481FD6" w:rsidRDefault="00C44871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</w:pPr>
    </w:p>
    <w:p w:rsidR="007F14A8" w:rsidRDefault="007F14A8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Default="00D75085" w:rsidP="00CC4F62"/>
    <w:p w:rsidR="00D75085" w:rsidRPr="00481FD6" w:rsidRDefault="00D75085" w:rsidP="00CC4F62"/>
    <w:p w:rsidR="002E4C35" w:rsidRPr="00481FD6" w:rsidRDefault="00B01A33" w:rsidP="002E4C35">
      <w:r>
        <w:rPr>
          <w:b/>
          <w:bCs/>
        </w:rPr>
        <w:lastRenderedPageBreak/>
        <w:t>6</w:t>
      </w:r>
      <w:r w:rsidR="002E4C35" w:rsidRPr="00B01A33">
        <w:rPr>
          <w:b/>
          <w:bCs/>
        </w:rPr>
        <w:t>)</w:t>
      </w:r>
      <w:r w:rsidR="002E4C35" w:rsidRPr="00481FD6">
        <w:rPr>
          <w:bCs/>
        </w:rPr>
        <w:t xml:space="preserve"> приложение </w:t>
      </w:r>
      <w:r w:rsidR="0025234F">
        <w:rPr>
          <w:bCs/>
        </w:rPr>
        <w:t>3</w:t>
      </w:r>
      <w:r w:rsidR="002E4C35" w:rsidRPr="00481FD6">
        <w:rPr>
          <w:bCs/>
        </w:rPr>
        <w:t xml:space="preserve"> изложить в следующей редакции:</w:t>
      </w:r>
    </w:p>
    <w:p w:rsidR="00326665" w:rsidRPr="00481FD6" w:rsidRDefault="002E4C35" w:rsidP="00326665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3</w:t>
      </w:r>
    </w:p>
    <w:p w:rsidR="00326665" w:rsidRPr="00481FD6" w:rsidRDefault="00326665" w:rsidP="00326665">
      <w:pPr>
        <w:ind w:firstLine="4947"/>
        <w:jc w:val="right"/>
      </w:pPr>
      <w:r w:rsidRPr="00481FD6">
        <w:t xml:space="preserve">к решению Собрания депутатов </w:t>
      </w:r>
    </w:p>
    <w:p w:rsidR="00326665" w:rsidRPr="00481FD6" w:rsidRDefault="00326665" w:rsidP="00326665">
      <w:pPr>
        <w:ind w:firstLine="4947"/>
        <w:jc w:val="right"/>
      </w:pPr>
      <w:r w:rsidRPr="00481FD6">
        <w:t>Синегорского сельского поселения</w:t>
      </w:r>
    </w:p>
    <w:p w:rsidR="00326665" w:rsidRPr="00481FD6" w:rsidRDefault="005F0DBB" w:rsidP="00326665">
      <w:pPr>
        <w:jc w:val="right"/>
      </w:pPr>
      <w:r w:rsidRPr="00481FD6">
        <w:t>от 28</w:t>
      </w:r>
      <w:r w:rsidR="00326665" w:rsidRPr="00481FD6">
        <w:t>.12.202</w:t>
      </w:r>
      <w:r w:rsidR="0025234F">
        <w:t>3</w:t>
      </w:r>
      <w:r w:rsidR="00326665" w:rsidRPr="00481FD6">
        <w:t xml:space="preserve"> год</w:t>
      </w:r>
      <w:r w:rsidR="0025234F">
        <w:t>а № 80</w:t>
      </w:r>
      <w:r w:rsidR="00326665" w:rsidRPr="00481FD6">
        <w:t xml:space="preserve">   </w:t>
      </w:r>
    </w:p>
    <w:p w:rsidR="00326665" w:rsidRPr="00481FD6" w:rsidRDefault="00326665" w:rsidP="0032666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«О бюджете Синегорского сельского поселения</w:t>
      </w:r>
    </w:p>
    <w:p w:rsidR="00326665" w:rsidRPr="00481FD6" w:rsidRDefault="00326665" w:rsidP="0032666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 202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326665" w:rsidRPr="00481FD6" w:rsidRDefault="00326665" w:rsidP="0032666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202</w:t>
      </w:r>
      <w:r w:rsidR="0025234F">
        <w:rPr>
          <w:rFonts w:cs="Symbol"/>
          <w:lang w:eastAsia="ar-SA"/>
        </w:rPr>
        <w:t>5</w:t>
      </w:r>
      <w:r w:rsidRPr="00481FD6">
        <w:rPr>
          <w:rFonts w:cs="Symbol"/>
          <w:lang w:eastAsia="ar-SA"/>
        </w:rPr>
        <w:t xml:space="preserve"> 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8C39C1" w:rsidRPr="00481FD6" w:rsidRDefault="008C39C1" w:rsidP="00155DA9">
      <w:pPr>
        <w:tabs>
          <w:tab w:val="left" w:pos="990"/>
        </w:tabs>
        <w:suppressAutoHyphens/>
        <w:autoSpaceDE w:val="0"/>
        <w:autoSpaceDN w:val="0"/>
        <w:adjustRightInd w:val="0"/>
        <w:jc w:val="center"/>
        <w:outlineLvl w:val="0"/>
        <w:rPr>
          <w:lang w:eastAsia="ar-SA"/>
        </w:rPr>
      </w:pPr>
      <w:r w:rsidRPr="00481FD6">
        <w:rPr>
          <w:lang w:eastAsia="ar-SA"/>
        </w:rPr>
        <w:t>Распределение бюджетных ассигнований</w:t>
      </w:r>
    </w:p>
    <w:p w:rsidR="008C39C1" w:rsidRPr="00481FD6" w:rsidRDefault="008C39C1" w:rsidP="008C39C1">
      <w:pPr>
        <w:tabs>
          <w:tab w:val="left" w:pos="990"/>
        </w:tabs>
        <w:suppressAutoHyphens/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по  разделам,  подразделам, целевым статьям (муниципальным программам Синегорского сельского поселения  и непрограммным направлениям деятельности), группам и подгруппам  видов расходов</w:t>
      </w:r>
    </w:p>
    <w:p w:rsidR="008C39C1" w:rsidRDefault="008C39C1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  <w:r w:rsidRPr="00481FD6">
        <w:rPr>
          <w:lang w:eastAsia="ar-SA"/>
        </w:rPr>
        <w:t>классификации расходов бюджетов  на 20</w:t>
      </w:r>
      <w:r w:rsidR="00FC6E43" w:rsidRPr="00481FD6">
        <w:rPr>
          <w:lang w:eastAsia="ar-SA"/>
        </w:rPr>
        <w:t>2</w:t>
      </w:r>
      <w:r w:rsidR="0025234F">
        <w:rPr>
          <w:lang w:eastAsia="ar-SA"/>
        </w:rPr>
        <w:t>4</w:t>
      </w:r>
      <w:r w:rsidRPr="00481FD6">
        <w:rPr>
          <w:lang w:eastAsia="ar-SA"/>
        </w:rPr>
        <w:t xml:space="preserve"> год  плановый период 202</w:t>
      </w:r>
      <w:r w:rsidR="0025234F">
        <w:rPr>
          <w:lang w:eastAsia="ar-SA"/>
        </w:rPr>
        <w:t>5</w:t>
      </w:r>
      <w:r w:rsidR="00583E90" w:rsidRPr="00481FD6">
        <w:rPr>
          <w:lang w:eastAsia="ar-SA"/>
        </w:rPr>
        <w:t xml:space="preserve"> и </w:t>
      </w:r>
      <w:r w:rsidRPr="00481FD6">
        <w:rPr>
          <w:lang w:eastAsia="ar-SA"/>
        </w:rPr>
        <w:t xml:space="preserve"> 202</w:t>
      </w:r>
      <w:r w:rsidR="0025234F">
        <w:rPr>
          <w:lang w:eastAsia="ar-SA"/>
        </w:rPr>
        <w:t>6</w:t>
      </w:r>
      <w:r w:rsidRPr="00481FD6">
        <w:rPr>
          <w:lang w:eastAsia="ar-SA"/>
        </w:rPr>
        <w:t xml:space="preserve"> годов</w:t>
      </w:r>
    </w:p>
    <w:p w:rsidR="00A569AE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lang w:eastAsia="ar-SA"/>
        </w:rPr>
      </w:pPr>
    </w:p>
    <w:p w:rsidR="00A569AE" w:rsidRDefault="0025234F" w:rsidP="0025234F">
      <w:pPr>
        <w:widowControl w:val="0"/>
        <w:tabs>
          <w:tab w:val="center" w:pos="12937"/>
        </w:tabs>
        <w:autoSpaceDE w:val="0"/>
        <w:autoSpaceDN w:val="0"/>
        <w:adjustRightInd w:val="0"/>
        <w:jc w:val="right"/>
        <w:rPr>
          <w:lang w:eastAsia="ar-SA"/>
        </w:rPr>
      </w:pPr>
      <w:r>
        <w:rPr>
          <w:lang w:eastAsia="ar-SA"/>
        </w:rPr>
        <w:t>тыс.рублей</w:t>
      </w:r>
    </w:p>
    <w:tbl>
      <w:tblPr>
        <w:tblW w:w="15326" w:type="dxa"/>
        <w:tblInd w:w="91" w:type="dxa"/>
        <w:tblLook w:val="04A0"/>
      </w:tblPr>
      <w:tblGrid>
        <w:gridCol w:w="7622"/>
        <w:gridCol w:w="709"/>
        <w:gridCol w:w="708"/>
        <w:gridCol w:w="1610"/>
        <w:gridCol w:w="850"/>
        <w:gridCol w:w="1276"/>
        <w:gridCol w:w="1276"/>
        <w:gridCol w:w="1275"/>
      </w:tblGrid>
      <w:tr w:rsidR="00A8117F" w:rsidRPr="00A569AE" w:rsidTr="00A8117F">
        <w:trPr>
          <w:trHeight w:val="920"/>
          <w:tblHeader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Рз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ПР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ЦСР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ВР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25234F" w:rsidP="0025234F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</w:t>
            </w:r>
            <w:r>
              <w:rPr>
                <w:bCs/>
                <w:color w:val="000000"/>
              </w:rPr>
              <w:t>4</w:t>
            </w:r>
            <w:r w:rsidRPr="00A8117F">
              <w:rPr>
                <w:bCs/>
                <w:color w:val="000000"/>
              </w:rPr>
              <w:t xml:space="preserve"> г.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2025 г.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2026 г.</w:t>
            </w:r>
          </w:p>
        </w:tc>
      </w:tr>
      <w:tr w:rsidR="00A8117F" w:rsidRPr="00A569AE" w:rsidTr="00A8117F">
        <w:trPr>
          <w:trHeight w:val="450"/>
          <w:tblHeader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3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8117F" w:rsidRPr="00A8117F" w:rsidRDefault="00A8117F" w:rsidP="00A569AE">
            <w:pPr>
              <w:jc w:val="center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25 160,4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11 375,7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12 748,1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8117F" w:rsidRDefault="00A8117F" w:rsidP="00A569AE">
            <w:pPr>
              <w:jc w:val="right"/>
              <w:rPr>
                <w:bCs/>
                <w:color w:val="000000"/>
              </w:rPr>
            </w:pPr>
            <w:r w:rsidRPr="00A8117F">
              <w:rPr>
                <w:bCs/>
                <w:color w:val="000000"/>
              </w:rPr>
              <w:t>14 336,5</w:t>
            </w:r>
          </w:p>
        </w:tc>
      </w:tr>
      <w:tr w:rsidR="00A8117F" w:rsidRPr="00A569AE" w:rsidTr="00A8117F">
        <w:trPr>
          <w:trHeight w:val="157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10 524,1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11 011,3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11 058,8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09.1.00.28650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29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9 098,9</w:t>
            </w:r>
          </w:p>
        </w:tc>
      </w:tr>
      <w:tr w:rsidR="00A8117F" w:rsidRPr="00A569AE" w:rsidTr="00A8117F">
        <w:trPr>
          <w:trHeight w:val="21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1 528,0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1 480,7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1 528,0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7,9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10.2.00.00190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7,9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368,8</w:t>
            </w:r>
          </w:p>
        </w:tc>
      </w:tr>
      <w:tr w:rsidR="00A8117F" w:rsidRPr="00A569AE" w:rsidTr="00A8117F">
        <w:trPr>
          <w:trHeight w:val="243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в рамках непрограммных расходов органов местного самоуправления  Синегорского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99.9.00.72390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0,2</w:t>
            </w:r>
          </w:p>
        </w:tc>
      </w:tr>
      <w:tr w:rsidR="00A8117F" w:rsidRPr="00A569AE" w:rsidTr="00A8117F">
        <w:trPr>
          <w:trHeight w:val="126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132,6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10.2.00.87030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58,8</w:t>
            </w:r>
          </w:p>
        </w:tc>
      </w:tr>
      <w:tr w:rsidR="00A8117F" w:rsidRPr="00A569AE" w:rsidTr="00A8117F">
        <w:trPr>
          <w:trHeight w:val="20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99.9.00.87040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73,8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Проведение выборов в представительные органы муниципального образования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1 020,7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Резервные фонды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167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Резервные средства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8.7.0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669,0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1 549,2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2 069,4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03.1.00.28120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10,0</w:t>
            </w:r>
          </w:p>
        </w:tc>
      </w:tr>
      <w:tr w:rsidR="00A8117F" w:rsidRPr="00A569AE" w:rsidTr="00A8117F">
        <w:trPr>
          <w:trHeight w:val="19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обеспечение 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17,0</w:t>
            </w:r>
          </w:p>
        </w:tc>
      </w:tr>
      <w:tr w:rsidR="00A8117F" w:rsidRPr="00A569AE" w:rsidTr="00A8117F">
        <w:trPr>
          <w:trHeight w:val="169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08.1.00.28290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20,0</w:t>
            </w:r>
          </w:p>
        </w:tc>
      </w:tr>
      <w:tr w:rsidR="00A8117F" w:rsidRPr="00A569AE" w:rsidTr="00A8117F">
        <w:trPr>
          <w:trHeight w:val="21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60,0</w:t>
            </w:r>
          </w:p>
        </w:tc>
      </w:tr>
      <w:tr w:rsidR="00A8117F" w:rsidRPr="00A569AE" w:rsidTr="00A8117F">
        <w:trPr>
          <w:trHeight w:val="204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09.2.00.28350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40,0</w:t>
            </w:r>
          </w:p>
        </w:tc>
      </w:tr>
      <w:tr w:rsidR="00A8117F" w:rsidRPr="00A569AE" w:rsidTr="00A8117F">
        <w:trPr>
          <w:trHeight w:val="192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634,1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10.2.00.99990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8.5.0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644,6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634,1</w:t>
            </w:r>
          </w:p>
        </w:tc>
      </w:tr>
      <w:tr w:rsidR="00A8117F" w:rsidRPr="00A569AE" w:rsidTr="00A8117F">
        <w:trPr>
          <w:trHeight w:val="808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1 133,3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Специальные расходы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99.9.00.98040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8.8.0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607,6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1 133,3</w:t>
            </w:r>
          </w:p>
        </w:tc>
      </w:tr>
      <w:tr w:rsidR="00A8117F" w:rsidRPr="00A569AE" w:rsidTr="00A8117F">
        <w:trPr>
          <w:trHeight w:val="91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99.9.00.99990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150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99.9.00.51180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1.2.0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387,4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422,8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Обеспечение пожарной безопасности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170,0</w:t>
            </w:r>
          </w:p>
        </w:tc>
      </w:tr>
      <w:tr w:rsidR="00A8117F" w:rsidRPr="00A569AE" w:rsidTr="00A8117F">
        <w:trPr>
          <w:trHeight w:val="212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>
              <w:rPr>
                <w:color w:val="000000"/>
              </w:rPr>
              <w:t xml:space="preserve"> </w:t>
            </w:r>
            <w:r w:rsidRPr="00A569AE">
              <w:rPr>
                <w:color w:val="000000"/>
              </w:rPr>
              <w:t>обеспечение  пожарной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04.1.00.28130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2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04.2.00.28140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70,0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2 739,3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50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07.1.00.86180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287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07.1.00.S3460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43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07.2.00.86110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2561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04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13.1.00.28600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100,0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12 619,6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6 077,5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5 768,6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Жилищное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3 187,3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172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(Капитальные вложения в объекты государственной (муниципальной) собственности)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4.0.0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Бюджетные инвестиции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01.2.00.86090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4.1.0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82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01.2.00.S5170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0,0</w:t>
            </w:r>
          </w:p>
        </w:tc>
      </w:tr>
      <w:tr w:rsidR="00A8117F" w:rsidRPr="00A569AE" w:rsidTr="00A8117F">
        <w:trPr>
          <w:trHeight w:val="1908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02.1.00.28540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260,0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Коммунальное хозяйство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(Иные бюджетные ассигнования)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30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 xml:space="preserve">Субсидии юридическим лицам (кроме некоммерческих организаций), </w:t>
            </w:r>
            <w:r w:rsidRPr="00A569AE">
              <w:rPr>
                <w:color w:val="000000"/>
              </w:rPr>
              <w:lastRenderedPageBreak/>
              <w:t>индивидуальным предпринимателям, физическим лицам - производителям товаров, работ, услуг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02.2.00.S3660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8.1.0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1 289,5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Благоустройство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3 611,0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4 528,0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4 219,1</w:t>
            </w:r>
          </w:p>
        </w:tc>
      </w:tr>
      <w:tr w:rsidR="00A8117F" w:rsidRPr="00A569AE" w:rsidTr="00A8117F">
        <w:trPr>
          <w:trHeight w:val="196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02.2.00.28110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250,0</w:t>
            </w:r>
          </w:p>
        </w:tc>
      </w:tr>
      <w:tr w:rsidR="00A8117F" w:rsidRPr="00A569AE" w:rsidTr="00A8117F">
        <w:trPr>
          <w:trHeight w:val="1449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400,0</w:t>
            </w:r>
          </w:p>
        </w:tc>
      </w:tr>
      <w:tr w:rsidR="00A8117F" w:rsidRPr="00A569AE" w:rsidTr="00A8117F">
        <w:trPr>
          <w:trHeight w:val="20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3 399,4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11.1.00.28460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3 708,3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3 399,4</w:t>
            </w:r>
          </w:p>
        </w:tc>
      </w:tr>
      <w:tr w:rsidR="00A8117F" w:rsidRPr="00A569AE" w:rsidTr="00A8117F">
        <w:trPr>
          <w:trHeight w:val="2003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03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11.1.00.28470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169,7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ОХРАНА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Другие вопросы в области охраны окружающей среды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189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15.1.00.86020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140,0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850,0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ОБРАЗОВАНИЕ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Профессиональная подготовка, переподготовка и повышение квалификации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25234F">
        <w:trPr>
          <w:trHeight w:val="271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07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09.1.00.28320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30,0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3 294,1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6 216,0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3 294,1</w:t>
            </w:r>
          </w:p>
        </w:tc>
      </w:tr>
      <w:tr w:rsidR="00A8117F" w:rsidRPr="00A569AE" w:rsidTr="0025234F">
        <w:trPr>
          <w:trHeight w:val="1796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(Предоставление субсидий бюджетным, автономным учреждениям и иным некоммерческим организациям)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6.0.0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3 229,8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05.1.00.00590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6.1.0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6 151,7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3 229,8</w:t>
            </w:r>
          </w:p>
        </w:tc>
      </w:tr>
      <w:tr w:rsidR="00A8117F" w:rsidRPr="00A569AE" w:rsidTr="0025234F">
        <w:trPr>
          <w:trHeight w:val="186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(Межбюджетные трансферты)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05.1.00.87020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5.4.0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64,3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25234F">
        <w:trPr>
          <w:trHeight w:val="2004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3.0.0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630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10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01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14.1.00.28670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3.1.0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173,4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00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b/>
                <w:bCs/>
                <w:color w:val="000000"/>
              </w:rPr>
            </w:pPr>
            <w:r w:rsidRPr="00A569AE">
              <w:rPr>
                <w:b/>
                <w:bCs/>
                <w:color w:val="000000"/>
              </w:rPr>
              <w:t>15,0</w:t>
            </w:r>
          </w:p>
        </w:tc>
      </w:tr>
      <w:tr w:rsidR="00A8117F" w:rsidRPr="00A569AE" w:rsidTr="00A8117F">
        <w:trPr>
          <w:trHeight w:val="31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</w:tr>
      <w:tr w:rsidR="00A8117F" w:rsidRPr="00A569AE" w:rsidTr="0025234F">
        <w:trPr>
          <w:trHeight w:val="1682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2.0.0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</w:tr>
      <w:tr w:rsidR="00A8117F" w:rsidRPr="00A569AE" w:rsidTr="00A8117F">
        <w:trPr>
          <w:trHeight w:val="945"/>
        </w:trPr>
        <w:tc>
          <w:tcPr>
            <w:tcW w:w="76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02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06.1.00.28200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rPr>
                <w:color w:val="000000"/>
              </w:rPr>
            </w:pPr>
            <w:r w:rsidRPr="00A569AE">
              <w:rPr>
                <w:color w:val="000000"/>
              </w:rPr>
              <w:t>2.4.0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8117F" w:rsidRPr="00A569AE" w:rsidRDefault="00A8117F" w:rsidP="00A569AE">
            <w:pPr>
              <w:jc w:val="right"/>
              <w:rPr>
                <w:color w:val="000000"/>
              </w:rPr>
            </w:pPr>
            <w:r w:rsidRPr="00A569AE">
              <w:rPr>
                <w:color w:val="000000"/>
              </w:rPr>
              <w:t>15,0</w:t>
            </w:r>
            <w:r w:rsidR="0025234F">
              <w:rPr>
                <w:color w:val="000000"/>
              </w:rPr>
              <w:t>»;</w:t>
            </w:r>
          </w:p>
        </w:tc>
      </w:tr>
    </w:tbl>
    <w:p w:rsidR="00A569AE" w:rsidRPr="00481FD6" w:rsidRDefault="00A569AE" w:rsidP="008C39C1">
      <w:pPr>
        <w:widowControl w:val="0"/>
        <w:tabs>
          <w:tab w:val="center" w:pos="12937"/>
        </w:tabs>
        <w:autoSpaceDE w:val="0"/>
        <w:autoSpaceDN w:val="0"/>
        <w:adjustRightInd w:val="0"/>
        <w:jc w:val="center"/>
        <w:rPr>
          <w:b/>
          <w:bCs/>
        </w:rPr>
      </w:pPr>
    </w:p>
    <w:p w:rsidR="008C39C1" w:rsidRDefault="008C39C1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25234F" w:rsidRPr="00481FD6" w:rsidRDefault="0025234F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F60C53" w:rsidRPr="00481FD6" w:rsidRDefault="00B01A33" w:rsidP="00F60C53">
      <w:r>
        <w:rPr>
          <w:b/>
          <w:bCs/>
        </w:rPr>
        <w:lastRenderedPageBreak/>
        <w:t>7</w:t>
      </w:r>
      <w:r w:rsidR="00F60C53" w:rsidRPr="00DA33E7">
        <w:rPr>
          <w:b/>
          <w:bCs/>
        </w:rPr>
        <w:t>)</w:t>
      </w:r>
      <w:r w:rsidR="00F60C53" w:rsidRPr="00481FD6">
        <w:rPr>
          <w:bCs/>
        </w:rPr>
        <w:t xml:space="preserve"> приложение </w:t>
      </w:r>
      <w:r w:rsidR="0025234F">
        <w:rPr>
          <w:bCs/>
        </w:rPr>
        <w:t>4</w:t>
      </w:r>
      <w:r w:rsidR="00F60C53" w:rsidRPr="00481FD6">
        <w:rPr>
          <w:bCs/>
        </w:rPr>
        <w:t xml:space="preserve"> изложить в следующей редакции:</w:t>
      </w:r>
    </w:p>
    <w:p w:rsidR="00F60C53" w:rsidRPr="00481FD6" w:rsidRDefault="00F60C53" w:rsidP="008C39C1">
      <w:pPr>
        <w:widowControl w:val="0"/>
        <w:tabs>
          <w:tab w:val="center" w:pos="5115"/>
        </w:tabs>
        <w:autoSpaceDE w:val="0"/>
        <w:autoSpaceDN w:val="0"/>
        <w:adjustRightInd w:val="0"/>
        <w:jc w:val="both"/>
      </w:pPr>
    </w:p>
    <w:p w:rsidR="00A65585" w:rsidRPr="00481FD6" w:rsidRDefault="00F60C53" w:rsidP="00155DA9">
      <w:pPr>
        <w:ind w:firstLine="4947"/>
        <w:jc w:val="right"/>
        <w:outlineLvl w:val="0"/>
      </w:pPr>
      <w:r w:rsidRPr="00481FD6">
        <w:t>«</w:t>
      </w:r>
      <w:r w:rsidR="00CC4F62" w:rsidRPr="00481FD6">
        <w:t>Приложение 4</w:t>
      </w:r>
    </w:p>
    <w:p w:rsidR="00A65585" w:rsidRPr="00481FD6" w:rsidRDefault="00A65585" w:rsidP="00A65585">
      <w:pPr>
        <w:ind w:firstLine="4947"/>
        <w:jc w:val="right"/>
      </w:pPr>
      <w:r w:rsidRPr="00481FD6">
        <w:t xml:space="preserve">к решению Собрания депутатов </w:t>
      </w:r>
    </w:p>
    <w:p w:rsidR="00A65585" w:rsidRPr="00481FD6" w:rsidRDefault="00214663" w:rsidP="00A65585">
      <w:pPr>
        <w:ind w:firstLine="4947"/>
        <w:jc w:val="right"/>
      </w:pPr>
      <w:r w:rsidRPr="00481FD6">
        <w:t>Синегорского</w:t>
      </w:r>
      <w:r w:rsidR="00A65585" w:rsidRPr="00481FD6">
        <w:t xml:space="preserve"> сельского поселения</w:t>
      </w:r>
    </w:p>
    <w:p w:rsidR="00A65585" w:rsidRPr="00481FD6" w:rsidRDefault="00237606" w:rsidP="00A65585">
      <w:pPr>
        <w:jc w:val="right"/>
      </w:pPr>
      <w:r w:rsidRPr="00481FD6">
        <w:t xml:space="preserve">от </w:t>
      </w:r>
      <w:r w:rsidR="005F0DBB" w:rsidRPr="00481FD6">
        <w:t>28</w:t>
      </w:r>
      <w:r w:rsidR="00141277" w:rsidRPr="00481FD6">
        <w:t>.12.</w:t>
      </w:r>
      <w:r w:rsidR="00EE7A00" w:rsidRPr="00481FD6">
        <w:t>202</w:t>
      </w:r>
      <w:r w:rsidR="0025234F">
        <w:t>3</w:t>
      </w:r>
      <w:r w:rsidR="00A65585" w:rsidRPr="00481FD6">
        <w:t xml:space="preserve"> года № </w:t>
      </w:r>
      <w:r w:rsidR="0025234F">
        <w:t>80</w:t>
      </w:r>
      <w:r w:rsidR="00A65585" w:rsidRPr="00481FD6">
        <w:t xml:space="preserve">   </w:t>
      </w:r>
    </w:p>
    <w:p w:rsidR="00A65585" w:rsidRPr="00481FD6" w:rsidRDefault="00A65585" w:rsidP="00A65585">
      <w:pPr>
        <w:suppressAutoHyphens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«О бюджете </w:t>
      </w:r>
      <w:r w:rsidR="00214663" w:rsidRPr="00481FD6">
        <w:rPr>
          <w:rFonts w:cs="Symbol"/>
          <w:lang w:eastAsia="ar-SA"/>
        </w:rPr>
        <w:t>Синегорского</w:t>
      </w:r>
      <w:r w:rsidRPr="00481FD6">
        <w:rPr>
          <w:rFonts w:cs="Symbol"/>
          <w:lang w:eastAsia="ar-SA"/>
        </w:rPr>
        <w:t xml:space="preserve"> сельского поселения</w:t>
      </w:r>
    </w:p>
    <w:p w:rsidR="00A65585" w:rsidRPr="00481FD6" w:rsidRDefault="00A65585" w:rsidP="00A65585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 xml:space="preserve">                                                          Белокалитвинского района   на </w:t>
      </w:r>
      <w:r w:rsidR="00266BEC" w:rsidRPr="00481FD6">
        <w:rPr>
          <w:rFonts w:cs="Symbol"/>
          <w:lang w:eastAsia="ar-SA"/>
        </w:rPr>
        <w:t xml:space="preserve"> </w:t>
      </w:r>
      <w:r w:rsidRPr="00481FD6">
        <w:rPr>
          <w:rFonts w:cs="Symbol"/>
          <w:lang w:eastAsia="ar-SA"/>
        </w:rPr>
        <w:t>20</w:t>
      </w:r>
      <w:r w:rsidR="00112CFF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4</w:t>
      </w:r>
      <w:r w:rsidRPr="00481FD6">
        <w:rPr>
          <w:rFonts w:cs="Symbol"/>
          <w:lang w:eastAsia="ar-SA"/>
        </w:rPr>
        <w:t xml:space="preserve"> год</w:t>
      </w:r>
    </w:p>
    <w:p w:rsidR="00A65585" w:rsidRPr="00481FD6" w:rsidRDefault="00A65585" w:rsidP="00A65585">
      <w:pPr>
        <w:jc w:val="right"/>
        <w:rPr>
          <w:rFonts w:cs="Symbol"/>
          <w:lang w:eastAsia="ar-SA"/>
        </w:rPr>
      </w:pPr>
      <w:r w:rsidRPr="00481FD6">
        <w:rPr>
          <w:rFonts w:cs="Symbol"/>
          <w:lang w:eastAsia="ar-SA"/>
        </w:rPr>
        <w:t>и на плановый период 20</w:t>
      </w:r>
      <w:r w:rsidR="00266BEC" w:rsidRPr="00481FD6">
        <w:rPr>
          <w:rFonts w:cs="Symbol"/>
          <w:lang w:eastAsia="ar-SA"/>
        </w:rPr>
        <w:t>2</w:t>
      </w:r>
      <w:r w:rsidR="0025234F">
        <w:rPr>
          <w:rFonts w:cs="Symbol"/>
          <w:lang w:eastAsia="ar-SA"/>
        </w:rPr>
        <w:t>5</w:t>
      </w:r>
      <w:r w:rsidR="00EE5EB3" w:rsidRPr="00481FD6">
        <w:rPr>
          <w:rFonts w:cs="Symbol"/>
          <w:lang w:eastAsia="ar-SA"/>
        </w:rPr>
        <w:t xml:space="preserve"> </w:t>
      </w:r>
      <w:r w:rsidR="00266BEC" w:rsidRPr="00481FD6">
        <w:rPr>
          <w:rFonts w:cs="Symbol"/>
          <w:lang w:eastAsia="ar-SA"/>
        </w:rPr>
        <w:t>и 202</w:t>
      </w:r>
      <w:r w:rsidR="0025234F">
        <w:rPr>
          <w:rFonts w:cs="Symbol"/>
          <w:lang w:eastAsia="ar-SA"/>
        </w:rPr>
        <w:t>6</w:t>
      </w:r>
      <w:r w:rsidRPr="00481FD6">
        <w:rPr>
          <w:rFonts w:cs="Symbol"/>
          <w:lang w:eastAsia="ar-SA"/>
        </w:rPr>
        <w:t xml:space="preserve"> годов»</w:t>
      </w:r>
    </w:p>
    <w:p w:rsidR="0047303B" w:rsidRPr="00481FD6" w:rsidRDefault="0047303B" w:rsidP="00155DA9">
      <w:pPr>
        <w:tabs>
          <w:tab w:val="left" w:pos="990"/>
        </w:tabs>
        <w:autoSpaceDE w:val="0"/>
        <w:autoSpaceDN w:val="0"/>
        <w:adjustRightInd w:val="0"/>
        <w:ind w:right="-2977"/>
        <w:jc w:val="center"/>
        <w:outlineLvl w:val="0"/>
      </w:pPr>
      <w:r w:rsidRPr="00481FD6">
        <w:t>Ведомственная структура расходов бюджета</w:t>
      </w: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 xml:space="preserve">Синегорского сельского поселения Белокалитвинского района </w:t>
      </w:r>
    </w:p>
    <w:p w:rsidR="0047303B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  <w:r w:rsidRPr="00481FD6">
        <w:t>на 20</w:t>
      </w:r>
      <w:r w:rsidR="00EE7A00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0D1C5D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="00DD3161" w:rsidRPr="00481FD6">
        <w:t xml:space="preserve"> </w:t>
      </w:r>
      <w:r w:rsidRPr="00481FD6">
        <w:t>годов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A8117F" w:rsidRPr="00481FD6" w:rsidRDefault="00A8117F" w:rsidP="00A8117F">
      <w:pPr>
        <w:tabs>
          <w:tab w:val="left" w:pos="990"/>
        </w:tabs>
        <w:autoSpaceDE w:val="0"/>
        <w:autoSpaceDN w:val="0"/>
        <w:adjustRightInd w:val="0"/>
        <w:jc w:val="right"/>
      </w:pPr>
      <w:r w:rsidRPr="00481FD6">
        <w:t>(тыс.рублей)</w:t>
      </w:r>
    </w:p>
    <w:p w:rsidR="00A8117F" w:rsidRDefault="00A8117F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tbl>
      <w:tblPr>
        <w:tblW w:w="15466" w:type="dxa"/>
        <w:tblInd w:w="93" w:type="dxa"/>
        <w:tblLook w:val="04A0"/>
      </w:tblPr>
      <w:tblGrid>
        <w:gridCol w:w="6819"/>
        <w:gridCol w:w="993"/>
        <w:gridCol w:w="708"/>
        <w:gridCol w:w="851"/>
        <w:gridCol w:w="1610"/>
        <w:gridCol w:w="696"/>
        <w:gridCol w:w="1110"/>
        <w:gridCol w:w="1276"/>
        <w:gridCol w:w="1417"/>
      </w:tblGrid>
      <w:tr w:rsidR="00055388" w:rsidRPr="00055388" w:rsidTr="00060466">
        <w:trPr>
          <w:trHeight w:val="300"/>
          <w:tblHeader/>
        </w:trPr>
        <w:tc>
          <w:tcPr>
            <w:tcW w:w="68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Наименование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Мин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Рз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ПР</w:t>
            </w:r>
          </w:p>
        </w:tc>
        <w:tc>
          <w:tcPr>
            <w:tcW w:w="1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ВР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 w:rsidRPr="009640C1">
              <w:rPr>
                <w:color w:val="000000"/>
              </w:rPr>
              <w:t>Сумма</w:t>
            </w:r>
            <w:r>
              <w:rPr>
                <w:color w:val="000000"/>
              </w:rPr>
              <w:t xml:space="preserve"> 202</w:t>
            </w:r>
            <w:r w:rsidR="0025234F">
              <w:rPr>
                <w:color w:val="000000"/>
              </w:rPr>
              <w:t>4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</w:t>
            </w:r>
            <w:r w:rsidR="0025234F">
              <w:rPr>
                <w:color w:val="000000"/>
              </w:rPr>
              <w:t>5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9640C1" w:rsidRDefault="00055388" w:rsidP="0025234F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Сумма 202</w:t>
            </w:r>
            <w:r w:rsidR="0025234F">
              <w:rPr>
                <w:color w:val="000000"/>
              </w:rPr>
              <w:t>6</w:t>
            </w:r>
            <w:r>
              <w:rPr>
                <w:color w:val="000000"/>
              </w:rPr>
              <w:t xml:space="preserve"> </w:t>
            </w:r>
          </w:p>
        </w:tc>
      </w:tr>
      <w:tr w:rsidR="00055388" w:rsidRPr="00055388" w:rsidTr="00060466">
        <w:trPr>
          <w:trHeight w:val="300"/>
          <w:tblHeader/>
        </w:trPr>
        <w:tc>
          <w:tcPr>
            <w:tcW w:w="68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</w:p>
        </w:tc>
      </w:tr>
      <w:tr w:rsidR="00055388" w:rsidRPr="00055388" w:rsidTr="00060466">
        <w:trPr>
          <w:trHeight w:val="300"/>
          <w:tblHeader/>
        </w:trPr>
        <w:tc>
          <w:tcPr>
            <w:tcW w:w="6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1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055388" w:rsidRPr="009640C1" w:rsidRDefault="00055388" w:rsidP="0091330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</w:tr>
      <w:tr w:rsidR="00055388" w:rsidRPr="00055388" w:rsidTr="00055388">
        <w:trPr>
          <w:trHeight w:val="3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25 160,4</w:t>
            </w:r>
          </w:p>
        </w:tc>
      </w:tr>
      <w:tr w:rsidR="00055388" w:rsidRPr="00055388" w:rsidTr="00055388">
        <w:trPr>
          <w:trHeight w:val="94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АДМИНИСТРАЦИЯ СИНЕГОРСКОГО СЕЛЬСКОГО ПОСЕЛЕНИЯ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 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b/>
                <w:bCs/>
                <w:color w:val="000000"/>
              </w:rPr>
            </w:pPr>
            <w:r w:rsidRPr="00055388">
              <w:rPr>
                <w:b/>
                <w:bCs/>
                <w:color w:val="000000"/>
              </w:rPr>
              <w:t>25 160,4</w:t>
            </w:r>
          </w:p>
        </w:tc>
      </w:tr>
      <w:tr w:rsidR="00055388" w:rsidRPr="00055388" w:rsidTr="00060466">
        <w:trPr>
          <w:trHeight w:val="240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1.2.0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9 098,9</w:t>
            </w:r>
          </w:p>
        </w:tc>
      </w:tr>
      <w:tr w:rsidR="00055388" w:rsidRPr="00055388" w:rsidTr="00060466">
        <w:trPr>
          <w:trHeight w:val="26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1 480,7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1 528,0</w:t>
            </w:r>
          </w:p>
        </w:tc>
      </w:tr>
      <w:tr w:rsidR="00055388" w:rsidRPr="00055388" w:rsidTr="00060466">
        <w:trPr>
          <w:trHeight w:val="226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7,9</w:t>
            </w:r>
          </w:p>
        </w:tc>
      </w:tr>
      <w:tr w:rsidR="00055388" w:rsidRPr="00055388" w:rsidTr="00060466">
        <w:trPr>
          <w:trHeight w:val="239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368,8</w:t>
            </w:r>
          </w:p>
        </w:tc>
      </w:tr>
      <w:tr w:rsidR="00055388" w:rsidRPr="00055388" w:rsidTr="00060466">
        <w:trPr>
          <w:trHeight w:val="260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0,2</w:t>
            </w:r>
          </w:p>
        </w:tc>
      </w:tr>
      <w:tr w:rsidR="00055388" w:rsidRPr="00055388" w:rsidTr="00060466">
        <w:trPr>
          <w:trHeight w:val="23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58,8</w:t>
            </w:r>
          </w:p>
        </w:tc>
      </w:tr>
      <w:tr w:rsidR="00055388" w:rsidRPr="00055388" w:rsidTr="00060466">
        <w:trPr>
          <w:trHeight w:val="181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73,8</w:t>
            </w:r>
          </w:p>
        </w:tc>
      </w:tr>
      <w:tr w:rsidR="00055388" w:rsidRPr="00055388" w:rsidTr="00060466">
        <w:trPr>
          <w:trHeight w:val="882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8.8.0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1 020,7</w:t>
            </w:r>
          </w:p>
        </w:tc>
      </w:tr>
      <w:tr w:rsidR="00055388" w:rsidRPr="00055388" w:rsidTr="00060466">
        <w:trPr>
          <w:trHeight w:val="126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8.7.0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17,0</w:t>
            </w:r>
          </w:p>
        </w:tc>
      </w:tr>
      <w:tr w:rsidR="00055388" w:rsidRPr="00055388" w:rsidTr="00060466">
        <w:trPr>
          <w:trHeight w:val="240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20,0</w:t>
            </w:r>
          </w:p>
        </w:tc>
      </w:tr>
      <w:tr w:rsidR="00055388" w:rsidRPr="00055388" w:rsidTr="00060466">
        <w:trPr>
          <w:trHeight w:val="225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60,0</w:t>
            </w:r>
          </w:p>
        </w:tc>
      </w:tr>
      <w:tr w:rsidR="00055388" w:rsidRPr="00055388" w:rsidTr="00060466">
        <w:trPr>
          <w:trHeight w:val="18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40,0</w:t>
            </w:r>
          </w:p>
        </w:tc>
      </w:tr>
      <w:tr w:rsidR="00055388" w:rsidRPr="00055388" w:rsidTr="00060466">
        <w:trPr>
          <w:trHeight w:val="189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8.5.0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644,6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634,1</w:t>
            </w:r>
          </w:p>
        </w:tc>
      </w:tr>
      <w:tr w:rsidR="00055388" w:rsidRPr="00055388" w:rsidTr="00060466">
        <w:trPr>
          <w:trHeight w:val="80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8.8.0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607,6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1 133,3</w:t>
            </w:r>
          </w:p>
        </w:tc>
      </w:tr>
      <w:tr w:rsidR="00055388" w:rsidRPr="00055388" w:rsidTr="00060466">
        <w:trPr>
          <w:trHeight w:val="124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155,0</w:t>
            </w:r>
          </w:p>
        </w:tc>
      </w:tr>
      <w:tr w:rsidR="00055388" w:rsidRPr="00055388" w:rsidTr="00060466">
        <w:trPr>
          <w:trHeight w:val="168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1.2.0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387,4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422,8</w:t>
            </w:r>
          </w:p>
        </w:tc>
      </w:tr>
      <w:tr w:rsidR="00055388" w:rsidRPr="00055388" w:rsidTr="00060466">
        <w:trPr>
          <w:trHeight w:val="226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060466">
              <w:rPr>
                <w:iCs/>
                <w:color w:val="000000"/>
              </w:rPr>
              <w:t xml:space="preserve"> </w:t>
            </w:r>
            <w:r w:rsidRPr="00055388">
              <w:rPr>
                <w:i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</w:tr>
      <w:tr w:rsidR="00055388" w:rsidRPr="00055388" w:rsidTr="00060466">
        <w:trPr>
          <w:trHeight w:val="2749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70,0</w:t>
            </w:r>
          </w:p>
        </w:tc>
      </w:tr>
      <w:tr w:rsidR="00055388" w:rsidRPr="00055388" w:rsidTr="00060466">
        <w:trPr>
          <w:trHeight w:val="182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1978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169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100,0</w:t>
            </w:r>
          </w:p>
        </w:tc>
      </w:tr>
      <w:tr w:rsidR="00055388" w:rsidRPr="00055388" w:rsidTr="00060466">
        <w:trPr>
          <w:trHeight w:val="182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13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0,0</w:t>
            </w:r>
          </w:p>
        </w:tc>
      </w:tr>
      <w:tr w:rsidR="00055388" w:rsidRPr="00055388" w:rsidTr="00060466">
        <w:trPr>
          <w:trHeight w:val="2466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260,0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260,0</w:t>
            </w:r>
          </w:p>
        </w:tc>
      </w:tr>
      <w:tr w:rsidR="00055388" w:rsidRPr="00055388" w:rsidTr="00060466">
        <w:trPr>
          <w:trHeight w:val="374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1 289,5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1 289,5</w:t>
            </w:r>
          </w:p>
        </w:tc>
      </w:tr>
      <w:tr w:rsidR="00055388" w:rsidRPr="00055388" w:rsidTr="00060466">
        <w:trPr>
          <w:trHeight w:val="182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250,0</w:t>
            </w:r>
          </w:p>
        </w:tc>
      </w:tr>
      <w:tr w:rsidR="00055388" w:rsidRPr="00055388" w:rsidTr="00060466">
        <w:trPr>
          <w:trHeight w:val="160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400,0</w:t>
            </w:r>
          </w:p>
        </w:tc>
      </w:tr>
      <w:tr w:rsidR="00055388" w:rsidRPr="00055388" w:rsidTr="00060466">
        <w:trPr>
          <w:trHeight w:val="20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3 708,3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3 399,4</w:t>
            </w:r>
          </w:p>
        </w:tc>
      </w:tr>
      <w:tr w:rsidR="00055388" w:rsidRPr="00055388" w:rsidTr="00060466">
        <w:trPr>
          <w:trHeight w:val="1757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03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169,7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169,7</w:t>
            </w:r>
          </w:p>
        </w:tc>
      </w:tr>
      <w:tr w:rsidR="00055388" w:rsidRPr="00055388" w:rsidTr="00060466">
        <w:trPr>
          <w:trHeight w:val="2511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140,0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850,0</w:t>
            </w:r>
          </w:p>
        </w:tc>
      </w:tr>
      <w:tr w:rsidR="00055388" w:rsidRPr="00055388" w:rsidTr="00060466">
        <w:trPr>
          <w:trHeight w:val="3114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30,0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30,0</w:t>
            </w:r>
          </w:p>
        </w:tc>
      </w:tr>
      <w:tr w:rsidR="00055388" w:rsidRPr="00055388" w:rsidTr="00060466">
        <w:trPr>
          <w:trHeight w:val="1615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6 151,7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3 229,8</w:t>
            </w:r>
          </w:p>
        </w:tc>
      </w:tr>
      <w:tr w:rsidR="00055388" w:rsidRPr="00055388" w:rsidTr="00060466">
        <w:trPr>
          <w:trHeight w:val="204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5.4.0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64,3</w:t>
            </w:r>
          </w:p>
        </w:tc>
      </w:tr>
      <w:tr w:rsidR="00055388" w:rsidRPr="00055388" w:rsidTr="00060466">
        <w:trPr>
          <w:trHeight w:val="2370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01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3.1.0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173,4</w:t>
            </w:r>
          </w:p>
        </w:tc>
      </w:tr>
      <w:tr w:rsidR="00055388" w:rsidRPr="00055388" w:rsidTr="00060466">
        <w:trPr>
          <w:trHeight w:val="1583"/>
        </w:trPr>
        <w:tc>
          <w:tcPr>
            <w:tcW w:w="68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951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02</w:t>
            </w:r>
          </w:p>
        </w:tc>
        <w:tc>
          <w:tcPr>
            <w:tcW w:w="1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2.4.0</w:t>
            </w:r>
          </w:p>
        </w:tc>
        <w:tc>
          <w:tcPr>
            <w:tcW w:w="11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ind w:left="-249" w:firstLine="249"/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5388" w:rsidRPr="00055388" w:rsidRDefault="00055388" w:rsidP="00055388">
            <w:pPr>
              <w:jc w:val="right"/>
              <w:rPr>
                <w:iCs/>
                <w:color w:val="000000"/>
              </w:rPr>
            </w:pPr>
            <w:r w:rsidRPr="00055388">
              <w:rPr>
                <w:iCs/>
                <w:color w:val="000000"/>
              </w:rPr>
              <w:t>15,0</w:t>
            </w:r>
            <w:r>
              <w:rPr>
                <w:iCs/>
                <w:color w:val="000000"/>
              </w:rPr>
              <w:t>»;</w:t>
            </w:r>
          </w:p>
        </w:tc>
      </w:tr>
    </w:tbl>
    <w:p w:rsidR="001940B4" w:rsidRDefault="001940B4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0A4CBE" w:rsidRDefault="000A4CBE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</w:pPr>
    </w:p>
    <w:p w:rsidR="009640C1" w:rsidRPr="000A4CBE" w:rsidRDefault="009640C1" w:rsidP="0047303B">
      <w:pPr>
        <w:tabs>
          <w:tab w:val="left" w:pos="990"/>
        </w:tabs>
        <w:autoSpaceDE w:val="0"/>
        <w:autoSpaceDN w:val="0"/>
        <w:adjustRightInd w:val="0"/>
        <w:ind w:right="-2977"/>
        <w:jc w:val="center"/>
        <w:rPr>
          <w:sz w:val="22"/>
          <w:szCs w:val="22"/>
        </w:rPr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977"/>
        <w:jc w:val="right"/>
        <w:rPr>
          <w:b/>
        </w:rPr>
      </w:pPr>
      <w:r w:rsidRPr="00481FD6">
        <w:rPr>
          <w:b/>
        </w:rPr>
        <w:t xml:space="preserve">                                                                                                                       </w:t>
      </w:r>
      <w:r w:rsidRPr="00481FD6">
        <w:t xml:space="preserve">                            (тыс.рублей)</w:t>
      </w:r>
    </w:p>
    <w:tbl>
      <w:tblPr>
        <w:tblW w:w="16160" w:type="dxa"/>
        <w:tblInd w:w="-537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6712"/>
        <w:gridCol w:w="1402"/>
        <w:gridCol w:w="8046"/>
      </w:tblGrid>
      <w:tr w:rsidR="0047303B" w:rsidRPr="00481FD6" w:rsidTr="00AF5E05">
        <w:trPr>
          <w:trHeight w:val="334"/>
        </w:trPr>
        <w:tc>
          <w:tcPr>
            <w:tcW w:w="6712" w:type="dxa"/>
            <w:vMerge w:val="restart"/>
            <w:tcBorders>
              <w:lef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F60C53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bCs/>
              </w:rPr>
            </w:pPr>
            <w:r w:rsidRPr="00481FD6">
              <w:t xml:space="preserve">     </w:t>
            </w:r>
          </w:p>
          <w:p w:rsidR="0047303B" w:rsidRPr="00B01A33" w:rsidRDefault="00B01A33" w:rsidP="0025234F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  <w:r>
              <w:rPr>
                <w:b/>
                <w:bCs/>
              </w:rPr>
              <w:t>8</w:t>
            </w:r>
            <w:r w:rsidR="00F60C53" w:rsidRPr="00481FD6">
              <w:rPr>
                <w:b/>
                <w:bCs/>
              </w:rPr>
              <w:t>)</w:t>
            </w:r>
            <w:r w:rsidR="00F60C53" w:rsidRPr="00481FD6">
              <w:rPr>
                <w:bCs/>
              </w:rPr>
              <w:t xml:space="preserve"> приложение </w:t>
            </w:r>
            <w:r w:rsidR="0025234F">
              <w:rPr>
                <w:bCs/>
              </w:rPr>
              <w:t>5</w:t>
            </w:r>
            <w:r w:rsidR="00F60C53" w:rsidRPr="00481FD6">
              <w:rPr>
                <w:bCs/>
              </w:rPr>
              <w:t xml:space="preserve"> изложить в следующей редакции:</w:t>
            </w:r>
          </w:p>
        </w:tc>
        <w:tc>
          <w:tcPr>
            <w:tcW w:w="1402" w:type="dxa"/>
            <w:vMerge w:val="restart"/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right w:val="nil"/>
            </w:tcBorders>
          </w:tcPr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084A0B" w:rsidRDefault="00084A0B" w:rsidP="0099256E">
            <w:pPr>
              <w:autoSpaceDE w:val="0"/>
              <w:autoSpaceDN w:val="0"/>
              <w:adjustRightInd w:val="0"/>
              <w:jc w:val="right"/>
            </w:pPr>
          </w:p>
          <w:p w:rsidR="0047303B" w:rsidRPr="00055388" w:rsidRDefault="00F60C53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«</w:t>
            </w:r>
            <w:r w:rsidR="0047303B" w:rsidRPr="00481FD6">
              <w:t xml:space="preserve">Приложение </w:t>
            </w:r>
            <w:r w:rsidR="00CC4F62" w:rsidRPr="00481FD6">
              <w:t>5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>к решению Собрания депутатов Синегорского</w:t>
            </w:r>
          </w:p>
        </w:tc>
      </w:tr>
      <w:tr w:rsidR="0047303B" w:rsidRPr="00481FD6" w:rsidTr="00AF5E05">
        <w:trPr>
          <w:trHeight w:val="334"/>
        </w:trPr>
        <w:tc>
          <w:tcPr>
            <w:tcW w:w="6712" w:type="dxa"/>
            <w:vMerge/>
            <w:tcBorders>
              <w:top w:val="nil"/>
              <w:left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1402" w:type="dxa"/>
            <w:vMerge/>
            <w:tcBorders>
              <w:top w:val="nil"/>
            </w:tcBorders>
            <w:vAlign w:val="center"/>
          </w:tcPr>
          <w:p w:rsidR="0047303B" w:rsidRPr="00481FD6" w:rsidRDefault="0047303B" w:rsidP="0099256E">
            <w:pPr>
              <w:rPr>
                <w:rFonts w:ascii="Arial" w:hAnsi="Arial" w:cs="Arial"/>
              </w:rPr>
            </w:pPr>
          </w:p>
        </w:tc>
        <w:tc>
          <w:tcPr>
            <w:tcW w:w="8046" w:type="dxa"/>
            <w:tcBorders>
              <w:top w:val="nil"/>
              <w:right w:val="nil"/>
            </w:tcBorders>
          </w:tcPr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                     сельского поселения от </w:t>
            </w:r>
            <w:r w:rsidR="005F0DBB" w:rsidRPr="00481FD6">
              <w:t>28.</w:t>
            </w:r>
            <w:r w:rsidR="00FA13BB" w:rsidRPr="00481FD6">
              <w:t>12.202</w:t>
            </w:r>
            <w:r w:rsidR="0025234F">
              <w:t>3</w:t>
            </w:r>
            <w:r w:rsidRPr="00481FD6">
              <w:t xml:space="preserve"> года № </w:t>
            </w:r>
            <w:r w:rsidR="0025234F">
              <w:t>80</w:t>
            </w:r>
            <w:r w:rsidRPr="00481FD6">
              <w:t xml:space="preserve">             </w:t>
            </w:r>
          </w:p>
          <w:p w:rsidR="0047303B" w:rsidRPr="00481FD6" w:rsidRDefault="0047303B" w:rsidP="0099256E">
            <w:pPr>
              <w:autoSpaceDE w:val="0"/>
              <w:autoSpaceDN w:val="0"/>
              <w:adjustRightInd w:val="0"/>
              <w:jc w:val="right"/>
            </w:pPr>
            <w:r w:rsidRPr="00481FD6">
              <w:t xml:space="preserve">«О бюджете Синегорского  сельского поселения </w:t>
            </w:r>
          </w:p>
          <w:p w:rsidR="0047303B" w:rsidRPr="00481FD6" w:rsidRDefault="0047303B" w:rsidP="0025234F">
            <w:pPr>
              <w:autoSpaceDE w:val="0"/>
              <w:autoSpaceDN w:val="0"/>
              <w:adjustRightInd w:val="0"/>
              <w:jc w:val="right"/>
            </w:pPr>
            <w:r w:rsidRPr="00481FD6">
              <w:t>Белокалитвинского района на 20</w:t>
            </w:r>
            <w:r w:rsidR="004F32B8" w:rsidRPr="00481FD6">
              <w:t>2</w:t>
            </w:r>
            <w:r w:rsidR="0025234F">
              <w:t>4</w:t>
            </w:r>
            <w:r w:rsidR="00523CE6" w:rsidRPr="00481FD6">
              <w:t xml:space="preserve"> </w:t>
            </w:r>
            <w:r w:rsidRPr="00481FD6">
              <w:t xml:space="preserve"> год и на плановый период  20</w:t>
            </w:r>
            <w:r w:rsidR="00FC3698" w:rsidRPr="00481FD6">
              <w:t>2</w:t>
            </w:r>
            <w:r w:rsidR="0025234F">
              <w:t>5</w:t>
            </w:r>
            <w:r w:rsidRPr="00481FD6">
              <w:t xml:space="preserve"> и 202</w:t>
            </w:r>
            <w:r w:rsidR="0025234F">
              <w:t>6</w:t>
            </w:r>
            <w:r w:rsidRPr="00481FD6">
              <w:t xml:space="preserve"> годов»</w:t>
            </w:r>
          </w:p>
        </w:tc>
      </w:tr>
    </w:tbl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606824" w:rsidP="00606824">
      <w:pPr>
        <w:tabs>
          <w:tab w:val="left" w:pos="990"/>
        </w:tabs>
        <w:autoSpaceDE w:val="0"/>
        <w:autoSpaceDN w:val="0"/>
        <w:adjustRightInd w:val="0"/>
        <w:ind w:right="-2693"/>
        <w:outlineLvl w:val="0"/>
      </w:pPr>
      <w:r>
        <w:t xml:space="preserve">                                                                                              </w:t>
      </w:r>
      <w:r w:rsidR="0047303B" w:rsidRPr="00481FD6">
        <w:t>Распределение бюджетных ассигнований</w:t>
      </w:r>
    </w:p>
    <w:p w:rsidR="0047303B" w:rsidRPr="00481FD6" w:rsidRDefault="0047303B" w:rsidP="00606824">
      <w:pPr>
        <w:tabs>
          <w:tab w:val="left" w:pos="990"/>
        </w:tabs>
        <w:autoSpaceDE w:val="0"/>
        <w:autoSpaceDN w:val="0"/>
        <w:adjustRightInd w:val="0"/>
        <w:ind w:right="-258"/>
        <w:jc w:val="center"/>
      </w:pPr>
      <w:r w:rsidRPr="00481FD6">
        <w:t xml:space="preserve">по   целевым статьям (муниципальным программам Синегорского сельского поселения  и непрограммным направлениям </w:t>
      </w:r>
      <w:r w:rsidR="0084330F" w:rsidRPr="00481FD6">
        <w:t xml:space="preserve">                                                 </w:t>
      </w:r>
      <w:r w:rsidRPr="00481FD6">
        <w:t>деятельности), группам и подгруппам  видов расходов, разделам, подразделам</w:t>
      </w:r>
    </w:p>
    <w:p w:rsidR="0047303B" w:rsidRDefault="0047303B" w:rsidP="00606824">
      <w:pPr>
        <w:tabs>
          <w:tab w:val="left" w:pos="990"/>
        </w:tabs>
        <w:autoSpaceDE w:val="0"/>
        <w:autoSpaceDN w:val="0"/>
        <w:adjustRightInd w:val="0"/>
        <w:jc w:val="center"/>
      </w:pPr>
      <w:r w:rsidRPr="00481FD6">
        <w:t>классификации расходов бюджетов  на 20</w:t>
      </w:r>
      <w:r w:rsidR="004F32B8" w:rsidRPr="00481FD6">
        <w:t>2</w:t>
      </w:r>
      <w:r w:rsidR="0025234F">
        <w:t>4</w:t>
      </w:r>
      <w:r w:rsidRPr="00481FD6">
        <w:t xml:space="preserve"> год и на плановый период 20</w:t>
      </w:r>
      <w:r w:rsidR="004F32B8" w:rsidRPr="00481FD6">
        <w:t>2</w:t>
      </w:r>
      <w:r w:rsidR="0025234F">
        <w:t>5</w:t>
      </w:r>
      <w:r w:rsidRPr="00481FD6">
        <w:t xml:space="preserve"> и 202</w:t>
      </w:r>
      <w:r w:rsidR="0025234F">
        <w:t>6</w:t>
      </w:r>
      <w:r w:rsidRPr="00481FD6">
        <w:t xml:space="preserve"> годов</w:t>
      </w: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tbl>
      <w:tblPr>
        <w:tblW w:w="15608" w:type="dxa"/>
        <w:tblInd w:w="93" w:type="dxa"/>
        <w:tblLook w:val="04A0"/>
      </w:tblPr>
      <w:tblGrid>
        <w:gridCol w:w="8379"/>
        <w:gridCol w:w="1610"/>
        <w:gridCol w:w="696"/>
        <w:gridCol w:w="812"/>
        <w:gridCol w:w="550"/>
        <w:gridCol w:w="1151"/>
        <w:gridCol w:w="1276"/>
        <w:gridCol w:w="1134"/>
      </w:tblGrid>
      <w:tr w:rsidR="00913304" w:rsidRPr="00913304" w:rsidTr="004805ED">
        <w:trPr>
          <w:trHeight w:val="300"/>
          <w:tblHeader/>
        </w:trPr>
        <w:tc>
          <w:tcPr>
            <w:tcW w:w="83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Наименование</w:t>
            </w:r>
          </w:p>
        </w:tc>
        <w:tc>
          <w:tcPr>
            <w:tcW w:w="1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ЦСР</w:t>
            </w:r>
          </w:p>
        </w:tc>
        <w:tc>
          <w:tcPr>
            <w:tcW w:w="6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ВР</w:t>
            </w:r>
          </w:p>
        </w:tc>
        <w:tc>
          <w:tcPr>
            <w:tcW w:w="8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Рз</w:t>
            </w:r>
          </w:p>
        </w:tc>
        <w:tc>
          <w:tcPr>
            <w:tcW w:w="5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ПР</w:t>
            </w:r>
          </w:p>
        </w:tc>
        <w:tc>
          <w:tcPr>
            <w:tcW w:w="11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25234F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2024 г.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2025 г.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2026 г.</w:t>
            </w: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6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8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5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1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rPr>
                <w:b/>
                <w:bCs/>
                <w:color w:val="000000"/>
              </w:rPr>
            </w:pPr>
          </w:p>
        </w:tc>
      </w:tr>
      <w:tr w:rsidR="00913304" w:rsidRPr="00913304" w:rsidTr="004805ED">
        <w:trPr>
          <w:trHeight w:val="300"/>
          <w:tblHeader/>
        </w:trPr>
        <w:tc>
          <w:tcPr>
            <w:tcW w:w="8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1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2</w:t>
            </w:r>
          </w:p>
        </w:tc>
        <w:tc>
          <w:tcPr>
            <w:tcW w:w="6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3</w:t>
            </w: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4</w:t>
            </w:r>
          </w:p>
        </w:tc>
        <w:tc>
          <w:tcPr>
            <w:tcW w:w="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5</w:t>
            </w:r>
          </w:p>
        </w:tc>
        <w:tc>
          <w:tcPr>
            <w:tcW w:w="1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8</w:t>
            </w:r>
          </w:p>
        </w:tc>
      </w:tr>
      <w:tr w:rsidR="00913304" w:rsidRPr="00913304" w:rsidTr="00913304">
        <w:trPr>
          <w:trHeight w:val="31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Всего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39 663,3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26 052,4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/>
                <w:bCs/>
                <w:color w:val="000000"/>
              </w:rPr>
            </w:pPr>
            <w:r w:rsidRPr="00913304">
              <w:rPr>
                <w:b/>
                <w:bCs/>
                <w:color w:val="000000"/>
              </w:rPr>
              <w:t>25 160,4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доступным и 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«Переселение граждан их аварийного жилищного фонда Синегорского сельского  поселения на 2014 -2020 годы» муниципальной программы Синегорского сельского поселения  «Обеспечение доступным и комфортным жильем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2 962,9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оплату исполнения судебных актов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2018-2025 годах» за счет средств местного бюджета (Бюджетные инвестиции)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01.2.00.86090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1 612,1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мероприятия по сносу аварийного жилищного фонда в рамках подпрограммы "Переселение граждан из аварийного жилищного фонда" муниципальной программы Синегорского сельского поселения «Переселение граждан из многоквартирных домов, признанных аварийными после 1 января 2012г., в 2018-2030 годах»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01.2.00.S5170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1 350,8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6 195,7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1 799,5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1 799,5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жилищного хозяйства» муниципальной программы Синегорского  сельского поселения «Обеспечение качественными жилищно-коммунальными услугами 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содержанию муниципального жилого фонда и муниципального имущества,  включая уплату взносов «Ростовскому областному фонду содействия капитальному ремонту» в  рамках подпрограммы «Развитие жилищного хозяйства» муниципальной программы  Синегорского сельского поселения «Обеспечение качественными жилищно-коммунальными 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02.1.00.28540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224,4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260,0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 Создание условий для обеспечения качественными коммунальными услугами»  муниципальной программы Синегорского сельского поселения «Обеспечение качественными  жилищно-коммунальными услугами населения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5 971,3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1 539,5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1 539,5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ремонту и восстановлению сетей уличного освещения в рамках подпрограммы  «Создание условий для обеспечения качественными коммунальными услугами» муниципальной  программы Синегорского сельского поселения «Обеспечение качественными  жилищно-коммунальными услугами населения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02.2.00.28110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250,0</w:t>
            </w:r>
          </w:p>
        </w:tc>
      </w:tr>
      <w:tr w:rsidR="00913304" w:rsidRPr="00913304" w:rsidTr="004805ED">
        <w:trPr>
          <w:trHeight w:val="248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в рамках подпрограммы «Создание условий для обеспечения качественными коммунальными услугами» муниципальной программы Синегорского сельского поселения «Обеспечение качественными жилищно-коммунальными услугами населения Синегорского сельского поселения» (Субсидии юридическим лицам (кроме некоммерческих организаций), индивидуальным предпринимателям, физическим лицам - производителям товаров, работ, услуг)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02.2.00.S3660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5 821,3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1 289,5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1 289,5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«Обеспечение общественного 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«Профилактика экстремизма и терроризма на территории Синегорского  сельского поселения» муниципальной программы Синегорского сельского поселения  "Обеспечение общественного порядка и противодействие преступности"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профилактике экстремизма и терроризма на территории Синегорского сельского  поселения в рамках подпрограммы «Профилактика экстремизма и терроризма на территории  Синегорского сельского поселения» муниципальной программы Синегорского сельского  поселения «Обеспечение общественного порядка и противодействие преступности»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03.1.00.28120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Муниципальная программа Синегорского сельского поселения «Защита населения и территории  от чрезвычайных ситуаций, обеспечение пожарной безопасности и безопасности людей на 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182,0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187,0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«Пожарная безопасность» муниципальной программы Синегорского сельского  поселения «Защита населения и территории от чрезвычайных ситуаций, обеспечение пожарной 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117,0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обеспечению первичных мер пожарной безопасности в границах поселения в  рамках подпрограммы «Пожарная безопасность» муниципальной программы Синегорского  сельского поселения «Защита населения и территории от чрезвычайных ситуаций,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обеспечение  пожарной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04.1.00.28130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«Защита населения от чрезвычайных ситуаций» муниципальной программы  Синегорского сельского поселения «Защита населения и территории от чрезвычайных ситуаций,  обеспечение пожарной безопасности и безопасности людей на водных объектах»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70,0</w:t>
            </w:r>
          </w:p>
        </w:tc>
      </w:tr>
      <w:tr w:rsidR="00913304" w:rsidRPr="00913304" w:rsidTr="004805ED">
        <w:trPr>
          <w:trHeight w:val="2299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обеспечению эффективного предупреждения и ликвидации чрезвычайных  ситуаций природного и техногенного характера в рамках подпрограммы «Защита населения от  чрезвычайных ситуаций» муниципальной программы Синегорского сельского поселения  «Защита населения и территории от чрезвычайных ситуаций, обеспечение пожарной  безопасности и безопасности людей на водных объектах»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04.2.00.28140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3 294,1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культуры» муниципальной программы Синегорского сельского  поселения «Развитие культуры и туризма»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11 902,7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6 216,0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3 294,1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деятельности (оказание услуг) бюджетного учреждения Синегорского  сельского поселения в рамках подпрограммы «Развитие культуры» муниципальной программы  Синегорского сельского поселения «Развитие культуры и туризма» (Субсидии бюджетным учреждениям)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05.1.00.00590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11 838,4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6 151,7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3 229,8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расходы по обеспечению деятельности библиотек и обеспечение  деятельности центральной бухгалтерии и аппарата управления в рамках подпрограммы «Развитие  культуры» муниципальной программы Синегорского сельского поселения «Развитие культуры  и туризма»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05.1.00.87020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64,3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физической культуры и 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физической культуры и спорта» муниципальной программы  Синегорского сельского поселения «Развитие физической культуры и спорта»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Физкультурные и массовые спортивные мероприятия в рамках подпрограммы «Развитие  физической культуры и спорта» муниципальной программы Синегорского сельского поселения  «Развитие физической культуры и спорта»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06.1.00.28200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«Развитие транспортной 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2 689,3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«Развитие транспортной инфраструктуры»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2 279,3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содержание внутрипоселковых автомобильных дорог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07.1.00.86180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914,4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капитальный ремонт автомобильной дороги в пос. Синегорский в рамках подпрограммы «Развитие транспортной инфраструктуры» муниципальной программы Синегорского сельского поселения «Развитие транспортной системы»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07.1.00.S3460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1 364,9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«Повышение безопасности дорожного движения» муниципальной программы  Синегорского сельского поселения «Развитие транспортной системы»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мероприятий по безопасности дорожного движения в рамках  подпрограммы "Повышение безопасности дорожного движения" муниципальной программы  Синегорского сельского поселения "Развитие транспортной системы"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07.2.00.86110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«Энергоэффективность и развитие 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Подпрограмма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внедрению энергоэффективных светильников, в том числе на базе светодиодов в  рамках подпрограммы «Энергоэффективность и развитие энергетики учреждений органов  муниципальных образований» муниципальной программы Синегорского сельского поселения  «Энергоэффективность и развитие энергетики»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08.1.00.28290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185,0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"Развитие муниципального управления и муниципальной службы в Синегорском  сельском поселении, дополнительное профессиональное образование лиц,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занятых в системе  местного самоуправления"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85,0</w:t>
            </w:r>
          </w:p>
        </w:tc>
      </w:tr>
      <w:tr w:rsidR="00913304" w:rsidRPr="00913304" w:rsidTr="00913304">
        <w:trPr>
          <w:trHeight w:val="283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повышению престижа муниципальной службы, укрепление кадрового  потенциала органов местного самоуправления в рамках подпрограммы "Развитие  муниципального управления и муниципальной службы в Синегорском сельском поселении,  дополнительное профессиональное образование лиц, занятых в системе местного  самоуправления" муниципальной программы Синегорского сельского поселения "Муниципальная политика"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09.1.00.28320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30,0</w:t>
            </w:r>
          </w:p>
        </w:tc>
      </w:tr>
      <w:tr w:rsidR="00913304" w:rsidRPr="00913304" w:rsidTr="004805ED">
        <w:trPr>
          <w:trHeight w:val="18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Мероприятия по диспансеризации муниципальных служащих Синегорского сельского поселения  в рамках подпрограммы «Развитие муниципального управления и муниципальной службы в  Синегорском сельском поселении, дополнительное профессиональное образование лиц, занятых в  системе местного самоуправления» муниципальной программы Синегорского сельского 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09.1.00.28650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«Обеспечение реализации муниципальной программы Синегорского сельского  поселения «Муниципальная политика» муниципальной программы Синегорского сельского  поселения «Муниципальная политика»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Официальная публикация нормативно-правовых актов в информационных бюллетенях  Синегорского сельского поселения в рамках подпрограммы «Обеспечение реализации  муниципальной программы Синегорского сельского поселения «Муниципальная политика»  муниципальной программы Синегорского сельского поселения «Муниципальная политика»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09.2.00.28340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освещению деятельности ассоциации «Совет муниципальных образований  Ростовской области» в рамках подпрограммы «Обеспечение реализации муниципальной  программы Синегорского сельского поселения «Муниципальная политика» муниципальной  программы Синегорского сельского поселения «Муниципальная политика»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09.2.00.28350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40,0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10 959,7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11 696,5</w:t>
            </w:r>
          </w:p>
        </w:tc>
      </w:tr>
      <w:tr w:rsidR="00913304" w:rsidRPr="00913304" w:rsidTr="004805ED">
        <w:trPr>
          <w:trHeight w:val="116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«Нормативно-методическое обеспечение и организация бюджетного процесса»  муниципальной программы Синегорского сельского поселения «Управление муниципальными  финансами и создание условий для эффективного управления муниципальными финансами»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10 959,7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11 659,5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11 696,5</w:t>
            </w:r>
          </w:p>
        </w:tc>
      </w:tr>
      <w:tr w:rsidR="00913304" w:rsidRPr="00913304" w:rsidTr="004805ED">
        <w:trPr>
          <w:trHeight w:val="1874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выплаты по оплате труда работников органов местного самоуправления  Синегорского сельского поселения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1.2.0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9 098,9</w:t>
            </w:r>
          </w:p>
        </w:tc>
      </w:tr>
      <w:tr w:rsidR="00913304" w:rsidRPr="00913304" w:rsidTr="004805ED">
        <w:trPr>
          <w:trHeight w:val="1917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1 048,7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1 480,7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1 528,0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функций органов местного самоуправления Синегорского сельского  поселения в рамках подпрограммы «Нормативно-методическое обеспечение и организация  бюджетного процесса» муниципальной программы Синегорского сельского поселения  «Управление муниципальными финансами и создание условий для эффективного управления 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10.2.00.00190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7,9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368,8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Иные межбюджетные трансферты из бюджета Синегорского сельского поселения бюджету  Белокалитвинского района в рамках подпрограммы «Нормативно-методическое обеспечение и  организация бюджетного процесса» муниципальной программы Синегорского сельского  поселения «Управление муниципальными финансами и создание условий для эффективного  управления муниципальными финансами»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10.2.00.87030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58,8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Реализация направления расходов в рамках подпрограммы «Нормативно-методическое  обеспечение и организация бюджетного процесса» муниципальной программы Синегорского  сельского поселения «Управление муниципальными финансами и создание условий для  эффективного управления муниципальными финансами» (Уплата налогов, сборов и иных платежей)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10.2.00.99990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8.5.0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377,0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644,6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634,1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3 969,1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3 461,0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4 278,0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3 969,1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Мероприятия по содержанию мест захоронения в рамках подпрограммы «Основные направления  благоустройства территории поселения» муниципальной программы Синегорского сельского  поселения «Благоустройство территории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11.1.00.28450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400,0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уличное (наружное) освещение территории поселения в рамках подпрограммы  «Основные направления благоустройства территории поселения» муниципальной программы  Синегорского сельского поселения «Благоустройство территории Синегорского сельского 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11.1.00.28460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3 109,4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3 708,3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3 399,4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реализацию прочих мероприятий по благоустройству территории поселения в рамках  подпрограммы «Основные направления благоустройства территории поселения»  муниципальной программы Синегорского сельского поселения «Благоустройство территории  Синегорского сельского поселения»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11.1.00.28470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241,6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169,7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169,7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«Управление муниципальным  имуществом в Синегорском сельском поселении»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Подпрограмма «Повышение эффективности управления муниципальным имуществом»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Межевание земельных участков, постановка на кадастровый учет земельных участков под  объектами муниципального имущества, свободных земельных участков в рамках подпрограммы  «Повышение эффективности управления муниципальным имуществом» муниципальной  программы Синегорского сельского поселения «Управление муниципальным имуществом в  Синегорском сельском поселении»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13.1.00.28600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12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«Социальная поддержка граждан»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Выплата муниципальной пенсии за выслугу лет лицам, замещавшим муниципальные должности и должности муниципальной службы в поселении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220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Ежемесячная выплата муниципальной пенсии за выслугу лет лицам, замещавшим муниципальные должности и должности муниципальной службы в рамках подпрограммы «Выплата муниципальной пенсии за выслугу лет лицам, замещавшим муниципальные должности и должности муниципальной службы в поселении» муниципальной программы Синегорского сельского поселения «Социальная поддержка граждан» (Публичные нормативные социальные выплаты гражданам)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14.1.00.28670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3.1.0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10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173,4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Муниципальная программа Синегорского сельского поселения "Охрана окружающей среды и рациональное природопользование"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Комплексная система управления отходами и вторичными ресурсами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15.1.00.00000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обеспечение мероприятий по ликвидации несанкционированных свалок в рамках подпрограммы "Комплексная система управления отходами и вторичными ресурсами" муниципальной программы Синегорского сельского поселения "Охрана окружающей среды и рациональное природопользование"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15.1.00.86020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05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410,0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140,0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850,0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Непрограммные расходы органов местного самоуправления Синегорского сельского поселения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99.0.00.00000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2 860,8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Непрограммные расходы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99.9.00.00000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 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631,6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1 279,0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2 860,8</w:t>
            </w:r>
          </w:p>
        </w:tc>
      </w:tr>
      <w:tr w:rsidR="00913304" w:rsidRPr="00913304" w:rsidTr="00913304">
        <w:trPr>
          <w:trHeight w:val="157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Расходы на осуществление первичного воинского учета на территориях, где отсутствуют военные  комиссариаты в рамках непрограммных расходов органов местного самоуправления  Синегорского сельского поселения (Расходы на выплаты персоналу государственных (муниципальных) органов)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99.9.00.51180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1.2.0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02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352,6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387,4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422,8</w:t>
            </w:r>
          </w:p>
        </w:tc>
      </w:tr>
      <w:tr w:rsidR="00913304" w:rsidRPr="00913304" w:rsidTr="00913304">
        <w:trPr>
          <w:trHeight w:val="252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lastRenderedPageBreak/>
              <w:t>Расходы на осуществление полномочий по определению в соответствии с частью 1 статьи 11.2  Областного закона от 25 октября 2002 года № 273-ЗС "Об административных правонарушениях"  перечня должностных лиц, уполномоченных составлять протоколы об административных  правонарушениях,</w:t>
            </w:r>
            <w:r w:rsidR="004805ED">
              <w:rPr>
                <w:bCs/>
                <w:color w:val="000000"/>
              </w:rPr>
              <w:t xml:space="preserve"> </w:t>
            </w:r>
            <w:r w:rsidRPr="00913304">
              <w:rPr>
                <w:bCs/>
                <w:color w:val="000000"/>
              </w:rPr>
              <w:t>в рамках непрограммных расходов органов местного самоуправления 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99.9.00.72390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04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0,2</w:t>
            </w:r>
          </w:p>
        </w:tc>
      </w:tr>
      <w:tr w:rsidR="00913304" w:rsidRPr="00913304" w:rsidTr="00913304">
        <w:trPr>
          <w:trHeight w:val="189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Иные межбюджетные трансферты из бюджета Синегорского сельского поселения бюджету  Белокалитвинского района на финансирование расходов по осуществлению внешнего  муниципального финансового контроля в рамках непрограммных расходов органов местного  самоуправления Синегорского сельского поселения (Иные межбюджетные трансферты)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99.9.00.87040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06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73,8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Резервный фонд Администрации Синегорского сельского поселения на финансовое обеспечение непредвиденных расходов в рамках непрограммных расходов органов местного самоуправления Синегорского сельского поселения (Резервные средства)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99.9.00.98010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8.7.0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11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55,0</w:t>
            </w:r>
          </w:p>
        </w:tc>
      </w:tr>
      <w:tr w:rsidR="00913304" w:rsidRPr="00913304" w:rsidTr="00913304">
        <w:trPr>
          <w:trHeight w:val="63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Проведение выборов в представительные органы муниципального образования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99.9.00.98020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8.8.0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07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1 020,7</w:t>
            </w:r>
          </w:p>
        </w:tc>
      </w:tr>
      <w:tr w:rsidR="00913304" w:rsidRPr="00913304" w:rsidTr="00913304">
        <w:trPr>
          <w:trHeight w:val="945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Условно утвержденные расходы в рамках непрограммных расходов органов местного самоуправления Синегорского сельского поселения (Специальные расходы)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99.9.00.98040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8.8.0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607,6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1 133,3</w:t>
            </w:r>
          </w:p>
        </w:tc>
      </w:tr>
      <w:tr w:rsidR="00913304" w:rsidRPr="00913304" w:rsidTr="00913304">
        <w:trPr>
          <w:trHeight w:val="1260"/>
        </w:trPr>
        <w:tc>
          <w:tcPr>
            <w:tcW w:w="8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13304" w:rsidRPr="00913304" w:rsidRDefault="00913304" w:rsidP="00913304">
            <w:pPr>
              <w:jc w:val="both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Реализация направления расходов в рамках непрограммных расходов органов местного самоуправления Синегорского сельского поселения (Иные закупки товаров, работ и услуг для обеспечения государственных (муниципальных) нужд)</w:t>
            </w:r>
          </w:p>
        </w:tc>
        <w:tc>
          <w:tcPr>
            <w:tcW w:w="16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99.9.00.99990</w:t>
            </w:r>
          </w:p>
        </w:tc>
        <w:tc>
          <w:tcPr>
            <w:tcW w:w="6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2.4.0</w:t>
            </w:r>
          </w:p>
        </w:tc>
        <w:tc>
          <w:tcPr>
            <w:tcW w:w="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01</w:t>
            </w:r>
          </w:p>
        </w:tc>
        <w:tc>
          <w:tcPr>
            <w:tcW w:w="5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center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13</w:t>
            </w:r>
          </w:p>
        </w:tc>
        <w:tc>
          <w:tcPr>
            <w:tcW w:w="11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13304" w:rsidRPr="00913304" w:rsidRDefault="00913304" w:rsidP="00913304">
            <w:pPr>
              <w:jc w:val="right"/>
              <w:rPr>
                <w:bCs/>
                <w:color w:val="000000"/>
              </w:rPr>
            </w:pPr>
            <w:r w:rsidRPr="00913304">
              <w:rPr>
                <w:bCs/>
                <w:color w:val="000000"/>
              </w:rPr>
              <w:t>155,0»;</w:t>
            </w:r>
          </w:p>
        </w:tc>
      </w:tr>
    </w:tbl>
    <w:p w:rsidR="00913304" w:rsidRDefault="0091330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606824" w:rsidRDefault="00606824" w:rsidP="00606824">
      <w:pPr>
        <w:tabs>
          <w:tab w:val="left" w:pos="990"/>
        </w:tabs>
        <w:autoSpaceDE w:val="0"/>
        <w:autoSpaceDN w:val="0"/>
        <w:adjustRightInd w:val="0"/>
        <w:jc w:val="center"/>
      </w:pPr>
    </w:p>
    <w:p w:rsidR="0047303B" w:rsidRPr="00481FD6" w:rsidRDefault="0047303B" w:rsidP="0047303B">
      <w:pPr>
        <w:tabs>
          <w:tab w:val="left" w:pos="990"/>
        </w:tabs>
        <w:autoSpaceDE w:val="0"/>
        <w:autoSpaceDN w:val="0"/>
        <w:adjustRightInd w:val="0"/>
        <w:ind w:right="-2835"/>
        <w:jc w:val="right"/>
      </w:pPr>
      <w:r w:rsidRPr="00481FD6">
        <w:t xml:space="preserve">                (тыс.рублей)</w:t>
      </w:r>
    </w:p>
    <w:p w:rsidR="0047303B" w:rsidRPr="00481FD6" w:rsidRDefault="003E3D96" w:rsidP="003E3D96">
      <w:pPr>
        <w:tabs>
          <w:tab w:val="left" w:pos="13283"/>
        </w:tabs>
      </w:pPr>
      <w:r w:rsidRPr="00481FD6">
        <w:tab/>
      </w:r>
    </w:p>
    <w:p w:rsidR="00016733" w:rsidRPr="00481FD6" w:rsidRDefault="00016733" w:rsidP="00016733">
      <w:pPr>
        <w:rPr>
          <w:vanish/>
        </w:rPr>
      </w:pPr>
    </w:p>
    <w:p w:rsidR="001A2A03" w:rsidRPr="00481FD6" w:rsidRDefault="001A2A03" w:rsidP="000B3F4A">
      <w:pPr>
        <w:pStyle w:val="ConsNonformat"/>
        <w:widowControl/>
        <w:ind w:right="0"/>
        <w:rPr>
          <w:rFonts w:ascii="Times New Roman" w:hAnsi="Times New Roman" w:cs="Times New Roman"/>
          <w:sz w:val="24"/>
          <w:szCs w:val="24"/>
        </w:rPr>
        <w:sectPr w:rsidR="001A2A03" w:rsidRPr="00481FD6" w:rsidSect="00326665">
          <w:pgSz w:w="16838" w:h="11906" w:orient="landscape" w:code="9"/>
          <w:pgMar w:top="284" w:right="851" w:bottom="567" w:left="794" w:header="709" w:footer="567" w:gutter="0"/>
          <w:cols w:space="708"/>
          <w:titlePg/>
          <w:docGrid w:linePitch="360"/>
        </w:sectPr>
      </w:pPr>
    </w:p>
    <w:p w:rsidR="004B08E6" w:rsidRPr="00481FD6" w:rsidRDefault="004B08E6" w:rsidP="0042721C">
      <w:pPr>
        <w:framePr w:w="15312" w:hSpace="180" w:wrap="around" w:vAnchor="text" w:hAnchor="text" w:x="993" w:y="1"/>
        <w:suppressOverlap/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4B08E6" w:rsidRPr="00481FD6" w:rsidRDefault="004B08E6" w:rsidP="004B08E6">
      <w:pPr>
        <w:framePr w:hSpace="180" w:wrap="around" w:vAnchor="text" w:hAnchor="text" w:x="-254" w:y="1"/>
        <w:autoSpaceDE w:val="0"/>
        <w:autoSpaceDN w:val="0"/>
        <w:adjustRightInd w:val="0"/>
        <w:suppressOverlap/>
      </w:pPr>
    </w:p>
    <w:p w:rsidR="00FB6476" w:rsidRPr="00481FD6" w:rsidRDefault="00B01A33" w:rsidP="001A2A03">
      <w:pPr>
        <w:suppressAutoHyphens/>
        <w:ind w:left="-10"/>
        <w:rPr>
          <w:rFonts w:cs="Symbol"/>
          <w:lang w:eastAsia="ar-SA"/>
        </w:rPr>
      </w:pPr>
      <w:r>
        <w:rPr>
          <w:b/>
          <w:bCs/>
        </w:rPr>
        <w:t>9</w:t>
      </w:r>
      <w:r w:rsidR="00B73251" w:rsidRPr="00481FD6">
        <w:rPr>
          <w:b/>
          <w:bCs/>
        </w:rPr>
        <w:t>)</w:t>
      </w:r>
      <w:r w:rsidR="00B73251" w:rsidRPr="00481FD6">
        <w:rPr>
          <w:bCs/>
        </w:rPr>
        <w:t xml:space="preserve"> приложение </w:t>
      </w:r>
      <w:r w:rsidR="0025234F">
        <w:rPr>
          <w:bCs/>
        </w:rPr>
        <w:t>8</w:t>
      </w:r>
      <w:r w:rsidR="00B73251" w:rsidRPr="00481FD6">
        <w:rPr>
          <w:bCs/>
        </w:rPr>
        <w:t xml:space="preserve"> изложить в следующей редакции:</w:t>
      </w:r>
    </w:p>
    <w:p w:rsidR="00FB6476" w:rsidRPr="00481FD6" w:rsidRDefault="00FB6476" w:rsidP="00FB6476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rPr>
          <w:sz w:val="22"/>
          <w:szCs w:val="22"/>
        </w:rPr>
      </w:pPr>
    </w:p>
    <w:p w:rsidR="00FB6476" w:rsidRPr="00481FD6" w:rsidRDefault="00FB6476" w:rsidP="00FB6476">
      <w:pPr>
        <w:widowControl w:val="0"/>
        <w:tabs>
          <w:tab w:val="center" w:pos="5115"/>
        </w:tabs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B01A33" w:rsidRPr="00EE0D48" w:rsidRDefault="00B73251" w:rsidP="00B01A33">
      <w:pPr>
        <w:jc w:val="right"/>
        <w:rPr>
          <w:sz w:val="22"/>
          <w:szCs w:val="22"/>
        </w:rPr>
      </w:pPr>
      <w:r w:rsidRPr="00481FD6">
        <w:rPr>
          <w:sz w:val="22"/>
          <w:szCs w:val="22"/>
        </w:rPr>
        <w:t>«</w:t>
      </w:r>
      <w:r w:rsidR="00B01A33">
        <w:rPr>
          <w:sz w:val="22"/>
          <w:szCs w:val="22"/>
        </w:rPr>
        <w:t>П</w:t>
      </w:r>
      <w:r w:rsidR="00B01A33" w:rsidRPr="00EE0D48">
        <w:rPr>
          <w:sz w:val="22"/>
          <w:szCs w:val="22"/>
        </w:rPr>
        <w:t>риложение 8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 xml:space="preserve">к решению Собрания депутатов </w:t>
      </w:r>
    </w:p>
    <w:p w:rsidR="00B01A33" w:rsidRPr="00EE0D48" w:rsidRDefault="00B01A33" w:rsidP="00B01A33">
      <w:pPr>
        <w:ind w:firstLine="4947"/>
        <w:jc w:val="right"/>
        <w:rPr>
          <w:sz w:val="22"/>
          <w:szCs w:val="22"/>
        </w:rPr>
      </w:pPr>
      <w:r w:rsidRPr="00EE0D48">
        <w:rPr>
          <w:sz w:val="22"/>
          <w:szCs w:val="22"/>
        </w:rPr>
        <w:t>Синегорского сельского поселения</w:t>
      </w:r>
    </w:p>
    <w:p w:rsidR="00B01A33" w:rsidRPr="00EE0D48" w:rsidRDefault="00B01A33" w:rsidP="00B01A33">
      <w:pPr>
        <w:jc w:val="right"/>
        <w:rPr>
          <w:sz w:val="22"/>
          <w:szCs w:val="22"/>
        </w:rPr>
      </w:pPr>
      <w:r>
        <w:rPr>
          <w:sz w:val="22"/>
          <w:szCs w:val="22"/>
        </w:rPr>
        <w:t>от 28</w:t>
      </w:r>
      <w:r w:rsidRPr="00EE0D48">
        <w:rPr>
          <w:sz w:val="22"/>
          <w:szCs w:val="22"/>
        </w:rPr>
        <w:t>.12.202</w:t>
      </w:r>
      <w:r>
        <w:rPr>
          <w:sz w:val="22"/>
          <w:szCs w:val="22"/>
        </w:rPr>
        <w:t>3</w:t>
      </w:r>
      <w:r w:rsidRPr="00EE0D48">
        <w:rPr>
          <w:sz w:val="22"/>
          <w:szCs w:val="22"/>
        </w:rPr>
        <w:t xml:space="preserve"> года № </w:t>
      </w:r>
      <w:r>
        <w:rPr>
          <w:sz w:val="22"/>
          <w:szCs w:val="22"/>
        </w:rPr>
        <w:t>80</w:t>
      </w:r>
      <w:r w:rsidRPr="00EE0D48">
        <w:rPr>
          <w:sz w:val="22"/>
          <w:szCs w:val="22"/>
        </w:rPr>
        <w:t xml:space="preserve">   </w:t>
      </w:r>
    </w:p>
    <w:p w:rsidR="00B01A33" w:rsidRPr="00EE0D48" w:rsidRDefault="00B01A33" w:rsidP="00B01A33">
      <w:pPr>
        <w:suppressAutoHyphens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B01A33" w:rsidRPr="00EE0D48" w:rsidRDefault="00B01A33" w:rsidP="00B01A33">
      <w:pPr>
        <w:tabs>
          <w:tab w:val="left" w:pos="990"/>
        </w:tabs>
        <w:suppressAutoHyphens/>
        <w:autoSpaceDE w:val="0"/>
        <w:ind w:left="-10"/>
        <w:jc w:val="right"/>
        <w:rPr>
          <w:rFonts w:cs="Symbol"/>
          <w:sz w:val="22"/>
          <w:szCs w:val="22"/>
          <w:lang w:eastAsia="ar-SA"/>
        </w:rPr>
      </w:pPr>
      <w:r w:rsidRPr="00EE0D48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</w:t>
      </w:r>
      <w:r>
        <w:rPr>
          <w:rFonts w:cs="Symbol"/>
          <w:sz w:val="22"/>
          <w:szCs w:val="22"/>
          <w:lang w:eastAsia="ar-SA"/>
        </w:rPr>
        <w:t>2024</w:t>
      </w:r>
      <w:r w:rsidRPr="00EE0D48">
        <w:rPr>
          <w:rFonts w:cs="Symbol"/>
          <w:sz w:val="22"/>
          <w:szCs w:val="22"/>
          <w:lang w:eastAsia="ar-SA"/>
        </w:rPr>
        <w:t xml:space="preserve"> год и на плановый период </w:t>
      </w:r>
      <w:r>
        <w:rPr>
          <w:rFonts w:cs="Symbol"/>
          <w:sz w:val="22"/>
          <w:szCs w:val="22"/>
          <w:lang w:eastAsia="ar-SA"/>
        </w:rPr>
        <w:t>2025</w:t>
      </w:r>
      <w:r w:rsidRPr="00EE0D48">
        <w:rPr>
          <w:rFonts w:cs="Symbol"/>
          <w:sz w:val="22"/>
          <w:szCs w:val="22"/>
          <w:lang w:eastAsia="ar-SA"/>
        </w:rPr>
        <w:t xml:space="preserve"> и </w:t>
      </w:r>
      <w:r>
        <w:rPr>
          <w:rFonts w:cs="Symbol"/>
          <w:sz w:val="22"/>
          <w:szCs w:val="22"/>
          <w:lang w:eastAsia="ar-SA"/>
        </w:rPr>
        <w:t>2026</w:t>
      </w:r>
      <w:r w:rsidRPr="00EE0D48">
        <w:rPr>
          <w:rFonts w:cs="Symbol"/>
          <w:sz w:val="22"/>
          <w:szCs w:val="22"/>
          <w:lang w:eastAsia="ar-SA"/>
        </w:rPr>
        <w:t xml:space="preserve"> годов»</w:t>
      </w:r>
    </w:p>
    <w:p w:rsidR="00B01A33" w:rsidRPr="00EE0D48" w:rsidRDefault="00B01A33" w:rsidP="00B01A33">
      <w:pPr>
        <w:suppressAutoHyphens/>
        <w:ind w:left="-10"/>
        <w:jc w:val="center"/>
        <w:rPr>
          <w:rFonts w:cs="Symbol"/>
          <w:b/>
          <w:sz w:val="22"/>
          <w:szCs w:val="22"/>
          <w:lang w:eastAsia="ar-SA"/>
        </w:rPr>
      </w:pPr>
    </w:p>
    <w:p w:rsidR="00B01A33" w:rsidRPr="00EE0D48" w:rsidRDefault="00B01A33" w:rsidP="00B01A33">
      <w:pPr>
        <w:framePr w:hSpace="180" w:wrap="around" w:vAnchor="text" w:hAnchor="text" w:x="-254" w:y="1"/>
        <w:suppressOverlap/>
        <w:jc w:val="center"/>
      </w:pPr>
      <w:r w:rsidRPr="00EE0D48">
        <w:t xml:space="preserve">Распределение иных межбюджетных трансфертов, предоставляемых Синегорскому сельскому поселению  Белокалитвинского района для софинансирования расходных обязательств, возникающих при выполнении полномочий органов местного самоуправления по вопросам местного значения, по направлениям расходования средств на </w:t>
      </w:r>
      <w:r>
        <w:t>2024</w:t>
      </w:r>
      <w:r w:rsidRPr="00EE0D48">
        <w:t xml:space="preserve"> года и на плановый период </w:t>
      </w:r>
      <w:r>
        <w:t>2025</w:t>
      </w:r>
      <w:r w:rsidRPr="00EE0D48">
        <w:t xml:space="preserve"> и </w:t>
      </w:r>
      <w:r>
        <w:t>2026</w:t>
      </w:r>
      <w:r w:rsidRPr="00EE0D48">
        <w:t xml:space="preserve"> годов</w:t>
      </w:r>
    </w:p>
    <w:tbl>
      <w:tblPr>
        <w:tblpPr w:leftFromText="180" w:rightFromText="180" w:vertAnchor="text" w:horzAnchor="margin" w:tblpY="145"/>
        <w:tblW w:w="14850" w:type="dxa"/>
        <w:tblLayout w:type="fixed"/>
        <w:tblLook w:val="04A0"/>
      </w:tblPr>
      <w:tblGrid>
        <w:gridCol w:w="6274"/>
        <w:gridCol w:w="1584"/>
        <w:gridCol w:w="1559"/>
        <w:gridCol w:w="1759"/>
        <w:gridCol w:w="1459"/>
        <w:gridCol w:w="1223"/>
        <w:gridCol w:w="992"/>
      </w:tblGrid>
      <w:tr w:rsidR="00B01A33" w:rsidRPr="00EE0D48" w:rsidTr="00BD5F27">
        <w:trPr>
          <w:trHeight w:val="247"/>
        </w:trPr>
        <w:tc>
          <w:tcPr>
            <w:tcW w:w="1485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right"/>
            </w:pPr>
            <w:r w:rsidRPr="00EE0D48">
              <w:t>(тыс.рублей)</w:t>
            </w:r>
          </w:p>
        </w:tc>
      </w:tr>
      <w:tr w:rsidR="00B01A33" w:rsidRPr="00EE0D48" w:rsidTr="00BD5F27">
        <w:trPr>
          <w:trHeight w:val="233"/>
        </w:trPr>
        <w:tc>
          <w:tcPr>
            <w:tcW w:w="6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Наименование</w:t>
            </w:r>
          </w:p>
        </w:tc>
        <w:tc>
          <w:tcPr>
            <w:tcW w:w="31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2024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32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2025</w:t>
            </w:r>
            <w:r w:rsidRPr="00EE0D48">
              <w:rPr>
                <w:sz w:val="22"/>
                <w:szCs w:val="22"/>
              </w:rPr>
              <w:t xml:space="preserve">  год</w:t>
            </w:r>
          </w:p>
        </w:tc>
        <w:tc>
          <w:tcPr>
            <w:tcW w:w="22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2026</w:t>
            </w:r>
            <w:r w:rsidRPr="00EE0D48">
              <w:rPr>
                <w:sz w:val="22"/>
                <w:szCs w:val="22"/>
              </w:rPr>
              <w:t xml:space="preserve"> год</w:t>
            </w:r>
          </w:p>
        </w:tc>
      </w:tr>
      <w:tr w:rsidR="00B01A33" w:rsidRPr="00EE0D48" w:rsidTr="00BD5F27">
        <w:trPr>
          <w:trHeight w:val="322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14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  <w:tc>
          <w:tcPr>
            <w:tcW w:w="12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областной бюджет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местный бюджет</w:t>
            </w: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76"/>
        </w:trPr>
        <w:tc>
          <w:tcPr>
            <w:tcW w:w="62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4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12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5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7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B01A33" w:rsidP="00BD5F27">
            <w:pPr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ВСЕГО РАСХОДОВ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6 799,0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373,1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EE0D48" w:rsidRDefault="003648DF" w:rsidP="00BD5F27">
            <w:pPr>
              <w:jc w:val="both"/>
              <w:rPr>
                <w:sz w:val="22"/>
                <w:szCs w:val="22"/>
              </w:rPr>
            </w:pPr>
            <w:r w:rsidRPr="003648DF">
              <w:rPr>
                <w:sz w:val="22"/>
                <w:szCs w:val="22"/>
              </w:rPr>
              <w:t>1</w:t>
            </w:r>
            <w:r w:rsidR="00B01A33" w:rsidRPr="00EE0D48">
              <w:rPr>
                <w:sz w:val="22"/>
                <w:szCs w:val="22"/>
              </w:rPr>
              <w:t xml:space="preserve">.Расходы на возмещение предприятиям жилищно-коммунального хозяйства части платы граждан за коммунальные услуги в объеме свыше установленных индексов максимального роста размера платы граждан за коммунальные услуги 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5 518,5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302,8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 w:rsidRPr="00EE0D48">
              <w:rPr>
                <w:sz w:val="22"/>
                <w:szCs w:val="22"/>
              </w:rPr>
              <w:t>1 222,4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67,1</w:t>
            </w:r>
          </w:p>
        </w:tc>
      </w:tr>
      <w:tr w:rsidR="00B01A33" w:rsidRPr="00EE0D48" w:rsidTr="00BD5F27">
        <w:trPr>
          <w:trHeight w:val="212"/>
        </w:trPr>
        <w:tc>
          <w:tcPr>
            <w:tcW w:w="6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B01A33" w:rsidRPr="003648DF" w:rsidRDefault="003648DF" w:rsidP="00BD5F27">
            <w:pPr>
              <w:jc w:val="both"/>
              <w:rPr>
                <w:sz w:val="22"/>
                <w:szCs w:val="22"/>
              </w:rPr>
            </w:pPr>
            <w:r w:rsidRPr="003648DF">
              <w:rPr>
                <w:sz w:val="22"/>
                <w:szCs w:val="22"/>
              </w:rPr>
              <w:t>2</w:t>
            </w:r>
            <w:r w:rsidR="00B01A33" w:rsidRPr="003648DF">
              <w:rPr>
                <w:sz w:val="22"/>
                <w:szCs w:val="22"/>
              </w:rPr>
              <w:t>.</w:t>
            </w:r>
            <w:r w:rsidR="00B01A33" w:rsidRPr="003648DF">
              <w:rPr>
                <w:color w:val="000000"/>
                <w:sz w:val="22"/>
                <w:szCs w:val="22"/>
              </w:rPr>
              <w:t>Расходы на мероприятия по сносу аварийного жилищного фонда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1 280,5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70,3</w:t>
            </w:r>
          </w:p>
        </w:tc>
        <w:tc>
          <w:tcPr>
            <w:tcW w:w="1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12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EE0D48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1A33" w:rsidRPr="00B01A33" w:rsidRDefault="00B01A33" w:rsidP="00BD5F2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-.»;</w:t>
            </w:r>
          </w:p>
        </w:tc>
      </w:tr>
    </w:tbl>
    <w:p w:rsidR="00045C32" w:rsidRPr="00481FD6" w:rsidRDefault="00045C32" w:rsidP="00B01A33">
      <w:pPr>
        <w:jc w:val="right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045C32" w:rsidRPr="00481FD6" w:rsidRDefault="00045C32" w:rsidP="003E47F2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42721C" w:rsidRDefault="00F84F27" w:rsidP="00B01A33">
      <w:pPr>
        <w:rPr>
          <w:bCs/>
          <w:color w:val="000000"/>
          <w:sz w:val="26"/>
          <w:szCs w:val="26"/>
        </w:rPr>
      </w:pPr>
      <w:r w:rsidRPr="00481FD6">
        <w:rPr>
          <w:b/>
        </w:rPr>
        <w:t xml:space="preserve">        </w:t>
      </w:r>
    </w:p>
    <w:p w:rsidR="0042721C" w:rsidRDefault="0042721C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</w:p>
    <w:p w:rsidR="0042721C" w:rsidRPr="00481FD6" w:rsidRDefault="0042721C" w:rsidP="0042721C">
      <w:pPr>
        <w:framePr w:w="15312" w:hSpace="180" w:wrap="around" w:vAnchor="text" w:hAnchor="text" w:x="993" w:y="1"/>
        <w:suppressOverlap/>
      </w:pPr>
      <w:r w:rsidRPr="00481FD6">
        <w:rPr>
          <w:b/>
        </w:rPr>
        <w:lastRenderedPageBreak/>
        <w:t>1</w:t>
      </w:r>
      <w:r w:rsidR="00B01A33">
        <w:rPr>
          <w:b/>
        </w:rPr>
        <w:t>0</w:t>
      </w:r>
      <w:r w:rsidRPr="00481FD6">
        <w:rPr>
          <w:b/>
        </w:rPr>
        <w:t>)</w:t>
      </w:r>
      <w:r w:rsidR="00CC6BC7">
        <w:t xml:space="preserve">  </w:t>
      </w:r>
      <w:r w:rsidRPr="00481FD6">
        <w:t xml:space="preserve">приложение </w:t>
      </w:r>
      <w:r w:rsidR="0025234F">
        <w:t>10</w:t>
      </w:r>
      <w:r w:rsidRPr="00481FD6">
        <w:t xml:space="preserve"> </w:t>
      </w:r>
      <w:r w:rsidR="003648DF">
        <w:t xml:space="preserve">изложить </w:t>
      </w:r>
      <w:r w:rsidRPr="00481FD6">
        <w:t xml:space="preserve">в следующей редакции:                                                                                                                                                            </w:t>
      </w:r>
    </w:p>
    <w:p w:rsidR="0042721C" w:rsidRPr="00481FD6" w:rsidRDefault="0042721C" w:rsidP="0042721C">
      <w:pPr>
        <w:framePr w:w="15312" w:hSpace="180" w:wrap="around" w:vAnchor="text" w:hAnchor="text" w:x="993" w:y="1"/>
        <w:suppressOverlap/>
        <w:rPr>
          <w:sz w:val="22"/>
          <w:szCs w:val="22"/>
        </w:rPr>
      </w:pPr>
      <w:r w:rsidRPr="00481FD6">
        <w:t xml:space="preserve">                                                                                                                                                                                                         </w:t>
      </w:r>
      <w:r>
        <w:t>«</w:t>
      </w:r>
      <w:r>
        <w:rPr>
          <w:sz w:val="22"/>
          <w:szCs w:val="22"/>
        </w:rPr>
        <w:t>Приложение 10</w:t>
      </w:r>
    </w:p>
    <w:p w:rsidR="0042721C" w:rsidRPr="00481FD6" w:rsidRDefault="0042721C" w:rsidP="0042721C">
      <w:pPr>
        <w:framePr w:hSpace="180" w:wrap="around" w:vAnchor="text" w:hAnchor="text" w:x="-254" w:y="1"/>
        <w:ind w:firstLine="4947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 xml:space="preserve">к решению Собрания депутатов </w:t>
      </w:r>
    </w:p>
    <w:p w:rsidR="0042721C" w:rsidRPr="00481FD6" w:rsidRDefault="0042721C" w:rsidP="0042721C">
      <w:pPr>
        <w:framePr w:hSpace="180" w:wrap="around" w:vAnchor="text" w:hAnchor="text" w:x="-254" w:y="1"/>
        <w:ind w:firstLine="4947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Синегорского сельского поселения</w:t>
      </w:r>
    </w:p>
    <w:p w:rsidR="0042721C" w:rsidRPr="00481FD6" w:rsidRDefault="0042721C" w:rsidP="0042721C">
      <w:pPr>
        <w:framePr w:hSpace="180" w:wrap="around" w:vAnchor="text" w:hAnchor="text" w:x="-254" w:y="1"/>
        <w:suppressOverlap/>
        <w:jc w:val="right"/>
        <w:rPr>
          <w:sz w:val="22"/>
          <w:szCs w:val="22"/>
        </w:rPr>
      </w:pPr>
      <w:r w:rsidRPr="00481FD6">
        <w:rPr>
          <w:sz w:val="22"/>
          <w:szCs w:val="22"/>
        </w:rPr>
        <w:t>от 28.12.202</w:t>
      </w:r>
      <w:r w:rsidR="00B01A33">
        <w:rPr>
          <w:sz w:val="22"/>
          <w:szCs w:val="22"/>
        </w:rPr>
        <w:t>3</w:t>
      </w:r>
      <w:r w:rsidRPr="00481FD6">
        <w:rPr>
          <w:sz w:val="22"/>
          <w:szCs w:val="22"/>
        </w:rPr>
        <w:t xml:space="preserve"> года № </w:t>
      </w:r>
      <w:r w:rsidR="00B01A33">
        <w:rPr>
          <w:sz w:val="22"/>
          <w:szCs w:val="22"/>
        </w:rPr>
        <w:t>80</w:t>
      </w:r>
      <w:r w:rsidRPr="00481FD6">
        <w:rPr>
          <w:sz w:val="22"/>
          <w:szCs w:val="22"/>
        </w:rPr>
        <w:t xml:space="preserve">    </w:t>
      </w:r>
    </w:p>
    <w:p w:rsidR="0042721C" w:rsidRPr="00481FD6" w:rsidRDefault="0042721C" w:rsidP="0042721C">
      <w:pPr>
        <w:framePr w:hSpace="180" w:wrap="around" w:vAnchor="text" w:hAnchor="text" w:x="-254" w:y="1"/>
        <w:suppressAutoHyphens/>
        <w:ind w:left="-10"/>
        <w:suppressOverlap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>«О бюджете Синегорского сельского поселения</w:t>
      </w:r>
    </w:p>
    <w:p w:rsidR="0042721C" w:rsidRPr="00481FD6" w:rsidRDefault="0042721C" w:rsidP="0042721C">
      <w:pPr>
        <w:framePr w:hSpace="180" w:wrap="around" w:vAnchor="text" w:hAnchor="text" w:x="-254" w:y="1"/>
        <w:tabs>
          <w:tab w:val="left" w:pos="990"/>
        </w:tabs>
        <w:suppressAutoHyphens/>
        <w:autoSpaceDE w:val="0"/>
        <w:ind w:left="-10"/>
        <w:suppressOverlap/>
        <w:jc w:val="right"/>
        <w:rPr>
          <w:rFonts w:cs="Symbol"/>
          <w:sz w:val="22"/>
          <w:szCs w:val="22"/>
          <w:lang w:eastAsia="ar-SA"/>
        </w:rPr>
      </w:pPr>
      <w:r w:rsidRPr="00481FD6">
        <w:rPr>
          <w:rFonts w:cs="Symbol"/>
          <w:sz w:val="22"/>
          <w:szCs w:val="22"/>
          <w:lang w:eastAsia="ar-SA"/>
        </w:rPr>
        <w:t xml:space="preserve">                                                          Белокалитвинского района  на 202</w:t>
      </w:r>
      <w:r w:rsidR="00B01A33">
        <w:rPr>
          <w:rFonts w:cs="Symbol"/>
          <w:sz w:val="22"/>
          <w:szCs w:val="22"/>
          <w:lang w:eastAsia="ar-SA"/>
        </w:rPr>
        <w:t>4</w:t>
      </w:r>
      <w:r w:rsidRPr="00481FD6">
        <w:rPr>
          <w:rFonts w:cs="Symbol"/>
          <w:sz w:val="22"/>
          <w:szCs w:val="22"/>
          <w:lang w:eastAsia="ar-SA"/>
        </w:rPr>
        <w:t xml:space="preserve"> год и на плановый период 202</w:t>
      </w:r>
      <w:r w:rsidR="00B01A33">
        <w:rPr>
          <w:rFonts w:cs="Symbol"/>
          <w:sz w:val="22"/>
          <w:szCs w:val="22"/>
          <w:lang w:eastAsia="ar-SA"/>
        </w:rPr>
        <w:t>5</w:t>
      </w:r>
      <w:r w:rsidRPr="00481FD6">
        <w:rPr>
          <w:rFonts w:cs="Symbol"/>
          <w:sz w:val="22"/>
          <w:szCs w:val="22"/>
          <w:lang w:eastAsia="ar-SA"/>
        </w:rPr>
        <w:t xml:space="preserve"> и 202</w:t>
      </w:r>
      <w:r w:rsidR="00B01A33">
        <w:rPr>
          <w:rFonts w:cs="Symbol"/>
          <w:sz w:val="22"/>
          <w:szCs w:val="22"/>
          <w:lang w:eastAsia="ar-SA"/>
        </w:rPr>
        <w:t>6</w:t>
      </w:r>
      <w:r w:rsidRPr="00481FD6">
        <w:rPr>
          <w:rFonts w:cs="Symbol"/>
          <w:sz w:val="22"/>
          <w:szCs w:val="22"/>
          <w:lang w:eastAsia="ar-SA"/>
        </w:rPr>
        <w:t xml:space="preserve"> годов»</w:t>
      </w:r>
    </w:p>
    <w:p w:rsidR="0042721C" w:rsidRPr="00481FD6" w:rsidRDefault="0042721C" w:rsidP="0042721C">
      <w:pPr>
        <w:framePr w:hSpace="180" w:wrap="around" w:vAnchor="text" w:hAnchor="text" w:x="-254" w:y="1"/>
        <w:autoSpaceDE w:val="0"/>
        <w:autoSpaceDN w:val="0"/>
        <w:adjustRightInd w:val="0"/>
        <w:suppressOverlap/>
        <w:jc w:val="right"/>
        <w:rPr>
          <w:sz w:val="22"/>
          <w:szCs w:val="22"/>
        </w:rPr>
      </w:pPr>
    </w:p>
    <w:p w:rsidR="00B01A33" w:rsidRDefault="00B01A33" w:rsidP="00B01A33">
      <w:pPr>
        <w:jc w:val="center"/>
      </w:pPr>
      <w:r>
        <w:t xml:space="preserve">Распределение иных </w:t>
      </w:r>
      <w:r w:rsidRPr="00481FD6">
        <w:t xml:space="preserve">межбюджетных трансфертов, предоставляемых </w:t>
      </w:r>
      <w:r>
        <w:t>из бюджета Белокалитвинского района</w:t>
      </w:r>
    </w:p>
    <w:p w:rsidR="00B01A33" w:rsidRPr="00481FD6" w:rsidRDefault="00B01A33" w:rsidP="00B01A33">
      <w:pPr>
        <w:framePr w:w="14038" w:hSpace="180" w:wrap="around" w:vAnchor="text" w:hAnchor="text" w:x="709" w:y="1"/>
        <w:widowControl w:val="0"/>
        <w:suppressOverlap/>
        <w:jc w:val="center"/>
        <w:rPr>
          <w:sz w:val="22"/>
          <w:szCs w:val="22"/>
        </w:rPr>
      </w:pPr>
      <w:r>
        <w:rPr>
          <w:bCs/>
          <w:sz w:val="22"/>
          <w:szCs w:val="22"/>
        </w:rPr>
        <w:t xml:space="preserve"> </w:t>
      </w:r>
      <w:r w:rsidRPr="00481FD6">
        <w:rPr>
          <w:sz w:val="22"/>
          <w:szCs w:val="22"/>
        </w:rPr>
        <w:t xml:space="preserve">Синегорскому </w:t>
      </w:r>
      <w:r w:rsidRPr="00481FD6">
        <w:rPr>
          <w:bCs/>
          <w:sz w:val="22"/>
          <w:szCs w:val="22"/>
        </w:rPr>
        <w:t>сельскому поселению на 202</w:t>
      </w:r>
      <w:r>
        <w:rPr>
          <w:bCs/>
          <w:sz w:val="22"/>
          <w:szCs w:val="22"/>
        </w:rPr>
        <w:t xml:space="preserve">4 </w:t>
      </w:r>
      <w:r w:rsidRPr="00654DEC">
        <w:rPr>
          <w:sz w:val="22"/>
          <w:szCs w:val="22"/>
        </w:rPr>
        <w:t>и на плановый период 2025 и 2026 годов</w:t>
      </w:r>
      <w:r>
        <w:rPr>
          <w:bCs/>
          <w:sz w:val="22"/>
          <w:szCs w:val="22"/>
        </w:rPr>
        <w:t xml:space="preserve"> </w:t>
      </w:r>
      <w:r w:rsidRPr="00481FD6">
        <w:rPr>
          <w:bCs/>
          <w:sz w:val="22"/>
          <w:szCs w:val="22"/>
        </w:rPr>
        <w:t xml:space="preserve"> </w:t>
      </w:r>
    </w:p>
    <w:tbl>
      <w:tblPr>
        <w:tblW w:w="16160" w:type="dxa"/>
        <w:tblInd w:w="-601" w:type="dxa"/>
        <w:tblLayout w:type="fixed"/>
        <w:tblLook w:val="04A0"/>
      </w:tblPr>
      <w:tblGrid>
        <w:gridCol w:w="2269"/>
        <w:gridCol w:w="708"/>
        <w:gridCol w:w="567"/>
        <w:gridCol w:w="851"/>
        <w:gridCol w:w="567"/>
        <w:gridCol w:w="709"/>
        <w:gridCol w:w="567"/>
        <w:gridCol w:w="850"/>
        <w:gridCol w:w="851"/>
        <w:gridCol w:w="850"/>
        <w:gridCol w:w="1559"/>
        <w:gridCol w:w="567"/>
        <w:gridCol w:w="709"/>
        <w:gridCol w:w="1418"/>
        <w:gridCol w:w="567"/>
        <w:gridCol w:w="851"/>
        <w:gridCol w:w="850"/>
        <w:gridCol w:w="850"/>
      </w:tblGrid>
      <w:tr w:rsidR="00B01A33" w:rsidRPr="00481FD6" w:rsidTr="00B513D3">
        <w:trPr>
          <w:tblHeader/>
        </w:trPr>
        <w:tc>
          <w:tcPr>
            <w:tcW w:w="22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Наименование межбюджетных трансфертов</w:t>
            </w:r>
          </w:p>
        </w:tc>
        <w:tc>
          <w:tcPr>
            <w:tcW w:w="3969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доходов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Наименование расходов </w:t>
            </w:r>
          </w:p>
        </w:tc>
        <w:tc>
          <w:tcPr>
            <w:tcW w:w="3261" w:type="dxa"/>
            <w:gridSpan w:val="4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Классификация расходов</w:t>
            </w:r>
          </w:p>
          <w:p w:rsidR="00B01A33" w:rsidRPr="004A73A7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 xml:space="preserve">Сумма, 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тыс. руб.</w:t>
            </w:r>
          </w:p>
        </w:tc>
      </w:tr>
      <w:tr w:rsidR="00B01A33" w:rsidRPr="00481FD6" w:rsidTr="00B513D3">
        <w:trPr>
          <w:tblHeader/>
        </w:trPr>
        <w:tc>
          <w:tcPr>
            <w:tcW w:w="22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969" w:type="dxa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rPr>
                <w:sz w:val="20"/>
                <w:szCs w:val="20"/>
              </w:rPr>
            </w:pPr>
          </w:p>
        </w:tc>
        <w:tc>
          <w:tcPr>
            <w:tcW w:w="3261" w:type="dxa"/>
            <w:gridSpan w:val="4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4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5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4A73A7">
              <w:rPr>
                <w:sz w:val="20"/>
                <w:szCs w:val="20"/>
              </w:rPr>
              <w:t>202</w:t>
            </w:r>
            <w:r>
              <w:rPr>
                <w:sz w:val="20"/>
                <w:szCs w:val="20"/>
              </w:rPr>
              <w:t>6</w:t>
            </w:r>
            <w:r w:rsidRPr="004A73A7">
              <w:rPr>
                <w:sz w:val="20"/>
                <w:szCs w:val="20"/>
              </w:rPr>
              <w:t xml:space="preserve"> год</w:t>
            </w:r>
          </w:p>
          <w:p w:rsidR="00B01A33" w:rsidRPr="004A73A7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</w:p>
        </w:tc>
      </w:tr>
      <w:tr w:rsidR="00B01A33" w:rsidRPr="00481FD6" w:rsidTr="00B513D3">
        <w:trPr>
          <w:tblHeader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ind w:left="-391" w:firstLine="391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17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1A33" w:rsidRPr="00481FD6" w:rsidRDefault="00B01A33" w:rsidP="00BD5F27">
            <w:pPr>
              <w:widowControl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18</w:t>
            </w:r>
          </w:p>
        </w:tc>
      </w:tr>
      <w:tr w:rsidR="00B01A33" w:rsidRPr="00481FD6" w:rsidTr="00B513D3"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Межбюджетные трансферты на  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 в рамках подпрограммы "Переселение граждан из аварийного жилищного фонда" муниципальной программы Белокалитвинского района "Обеспечение доступным и комфортным жильем населения Белокалитвинского района"</w:t>
            </w:r>
          </w:p>
          <w:p w:rsidR="00CC6BC7" w:rsidRDefault="00CC6BC7" w:rsidP="00BD5F27">
            <w:pPr>
              <w:jc w:val="center"/>
              <w:rPr>
                <w:sz w:val="20"/>
                <w:szCs w:val="20"/>
              </w:rPr>
            </w:pPr>
          </w:p>
          <w:p w:rsidR="00B513D3" w:rsidRPr="00B513D3" w:rsidRDefault="00B513D3" w:rsidP="00BD5F27">
            <w:pPr>
              <w:jc w:val="center"/>
              <w:rPr>
                <w:sz w:val="20"/>
                <w:szCs w:val="20"/>
              </w:rPr>
            </w:pPr>
          </w:p>
          <w:p w:rsidR="00CC6BC7" w:rsidRPr="00B513D3" w:rsidRDefault="00CC6BC7" w:rsidP="00BD5F27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  <w:lang w:val="en-US"/>
              </w:rPr>
              <w:t>1612</w:t>
            </w:r>
            <w:r w:rsidRPr="00B513D3">
              <w:rPr>
                <w:sz w:val="20"/>
                <w:szCs w:val="20"/>
              </w:rPr>
              <w:t>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 xml:space="preserve">Расходы на обеспечение мероприятий по переселению граждан из многоквартирного аварийного жилищного фонда, признанного непригодным для проживания, аварийным и подлежащим сносу или реконструкции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0501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 w:righ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0120086090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/>
              <w:jc w:val="center"/>
              <w:rPr>
                <w:bCs/>
                <w:color w:val="000000"/>
                <w:sz w:val="20"/>
                <w:szCs w:val="20"/>
                <w:lang w:val="en-US"/>
              </w:rPr>
            </w:pPr>
            <w:r w:rsidRPr="00B513D3">
              <w:rPr>
                <w:bCs/>
                <w:color w:val="000000"/>
                <w:sz w:val="20"/>
                <w:szCs w:val="20"/>
                <w:lang w:val="en-US"/>
              </w:rPr>
              <w:t>410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ind w:left="34"/>
              <w:jc w:val="center"/>
              <w:rPr>
                <w:bCs/>
                <w:color w:val="000000"/>
                <w:sz w:val="20"/>
                <w:szCs w:val="20"/>
              </w:rPr>
            </w:pPr>
            <w:r w:rsidRPr="00B513D3">
              <w:rPr>
                <w:bCs/>
                <w:color w:val="000000"/>
                <w:sz w:val="20"/>
                <w:szCs w:val="20"/>
              </w:rPr>
              <w:t>1612,1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0,0</w:t>
            </w:r>
          </w:p>
        </w:tc>
      </w:tr>
      <w:tr w:rsidR="00B01A33" w:rsidRPr="00F764FE" w:rsidTr="00F40318">
        <w:trPr>
          <w:trHeight w:val="584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lastRenderedPageBreak/>
              <w:t>Межбюджетные трансферты на   обеспечение мероприятий по ликвидации несанкционированных свалок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202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49999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513D3" w:rsidP="00B513D3">
            <w:pPr>
              <w:jc w:val="center"/>
              <w:rPr>
                <w:sz w:val="20"/>
                <w:szCs w:val="20"/>
              </w:rPr>
            </w:pPr>
            <w:r w:rsidRPr="00B513D3">
              <w:rPr>
                <w:iCs/>
                <w:color w:val="000000"/>
                <w:sz w:val="20"/>
                <w:szCs w:val="20"/>
              </w:rPr>
              <w:t xml:space="preserve">Расходы на обеспечение мероприятий по ликвидации несанкционированных свалок </w:t>
            </w:r>
          </w:p>
          <w:p w:rsidR="00B01A33" w:rsidRPr="00B513D3" w:rsidRDefault="00B01A33" w:rsidP="00B513D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951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0605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left w:w="170" w:type="dxa"/>
              <w:right w:w="170" w:type="dxa"/>
            </w:tcMar>
            <w:vAlign w:val="center"/>
          </w:tcPr>
          <w:p w:rsidR="00B01A33" w:rsidRPr="00B513D3" w:rsidRDefault="00C90FAF" w:rsidP="00BD5F27">
            <w:pPr>
              <w:autoSpaceDE w:val="0"/>
              <w:autoSpaceDN w:val="0"/>
              <w:adjustRightInd w:val="0"/>
              <w:ind w:left="-170" w:right="-29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1510086020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240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B513D3" w:rsidRDefault="00B01A33" w:rsidP="00BD5F27">
            <w:pPr>
              <w:widowControl w:val="0"/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410,0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B513D3" w:rsidRDefault="00B01A33" w:rsidP="00BD5F27">
            <w:pPr>
              <w:jc w:val="center"/>
              <w:rPr>
                <w:sz w:val="20"/>
                <w:szCs w:val="20"/>
              </w:rPr>
            </w:pPr>
            <w:r w:rsidRPr="00B513D3">
              <w:rPr>
                <w:sz w:val="20"/>
                <w:szCs w:val="20"/>
              </w:rPr>
              <w:t>850,0</w:t>
            </w:r>
          </w:p>
        </w:tc>
      </w:tr>
      <w:tr w:rsidR="00B01A33" w:rsidRPr="00481FD6" w:rsidTr="00B513D3">
        <w:trPr>
          <w:trHeight w:val="551"/>
        </w:trPr>
        <w:tc>
          <w:tcPr>
            <w:tcW w:w="62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481FD6" w:rsidRDefault="00B01A33" w:rsidP="00BD5F27">
            <w:pPr>
              <w:widowControl w:val="0"/>
              <w:jc w:val="right"/>
              <w:rPr>
                <w:sz w:val="22"/>
                <w:szCs w:val="22"/>
              </w:rPr>
            </w:pPr>
            <w:r w:rsidRPr="00481FD6">
              <w:rPr>
                <w:sz w:val="22"/>
                <w:szCs w:val="22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widowControl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2022,1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2022,1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140,0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01A33" w:rsidRPr="00F764FE" w:rsidRDefault="00B01A33" w:rsidP="00BD5F27">
            <w:pPr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F764FE">
              <w:rPr>
                <w:sz w:val="21"/>
                <w:szCs w:val="21"/>
              </w:rPr>
              <w:t>850,0</w:t>
            </w:r>
            <w:r>
              <w:rPr>
                <w:sz w:val="21"/>
                <w:szCs w:val="21"/>
              </w:rPr>
              <w:t>».</w:t>
            </w:r>
          </w:p>
        </w:tc>
      </w:tr>
    </w:tbl>
    <w:p w:rsidR="00481FD6" w:rsidRPr="00481FD6" w:rsidRDefault="00936E37" w:rsidP="00481FD6">
      <w:pPr>
        <w:autoSpaceDE w:val="0"/>
        <w:autoSpaceDN w:val="0"/>
        <w:adjustRightInd w:val="0"/>
        <w:spacing w:line="276" w:lineRule="auto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 xml:space="preserve">   </w:t>
      </w:r>
      <w:r w:rsidR="00606824">
        <w:rPr>
          <w:bCs/>
          <w:color w:val="000000"/>
          <w:sz w:val="26"/>
          <w:szCs w:val="26"/>
        </w:rPr>
        <w:t xml:space="preserve">            </w:t>
      </w:r>
      <w:r w:rsidR="00481FD6" w:rsidRPr="00481FD6">
        <w:rPr>
          <w:bCs/>
          <w:color w:val="000000"/>
          <w:sz w:val="26"/>
          <w:szCs w:val="26"/>
        </w:rPr>
        <w:t>2. Настоящее решение вступает в силу после официального опубликования.</w:t>
      </w:r>
    </w:p>
    <w:p w:rsidR="00481FD6" w:rsidRPr="00481FD6" w:rsidRDefault="00B01A33" w:rsidP="00B01A33">
      <w:pPr>
        <w:pStyle w:val="ConsNonformat"/>
        <w:widowControl/>
        <w:spacing w:line="276" w:lineRule="auto"/>
        <w:ind w:left="567" w:right="-1"/>
        <w:jc w:val="both"/>
        <w:rPr>
          <w:rFonts w:ascii="Times New Roman" w:hAnsi="Times New Roman" w:cs="Times New Roman"/>
          <w:bCs/>
          <w:color w:val="000000"/>
          <w:sz w:val="26"/>
          <w:szCs w:val="26"/>
        </w:rPr>
      </w:pPr>
      <w:r>
        <w:rPr>
          <w:rFonts w:ascii="Times New Roman" w:hAnsi="Times New Roman" w:cs="Times New Roman"/>
          <w:color w:val="000000"/>
          <w:sz w:val="26"/>
          <w:szCs w:val="26"/>
        </w:rPr>
        <w:t xml:space="preserve">      </w:t>
      </w:r>
      <w:r w:rsidR="00481FD6" w:rsidRPr="00481FD6">
        <w:rPr>
          <w:rFonts w:ascii="Times New Roman" w:hAnsi="Times New Roman" w:cs="Times New Roman"/>
          <w:color w:val="000000"/>
          <w:sz w:val="26"/>
          <w:szCs w:val="26"/>
        </w:rPr>
        <w:t xml:space="preserve">3. Контроль за исполнением настоящего решения возложить на председателя </w:t>
      </w:r>
      <w:r w:rsidR="00481FD6" w:rsidRPr="00481FD6">
        <w:rPr>
          <w:rFonts w:ascii="Times New Roman" w:hAnsi="Times New Roman" w:cs="Times New Roman"/>
          <w:bCs/>
          <w:color w:val="000000"/>
          <w:sz w:val="26"/>
          <w:szCs w:val="26"/>
        </w:rPr>
        <w:t>постоянной депутатской комиссии Собрания депутатов Синегорского сельского поселения по бюджету, налогам и муниципальной собственности                                                      А.В. Семина и главу Администрации Синегорского сельского поселения А.В. Гвозденко.</w:t>
      </w:r>
    </w:p>
    <w:p w:rsidR="003A6EF4" w:rsidRPr="00481FD6" w:rsidRDefault="003A6EF4" w:rsidP="003A6EF4">
      <w:pPr>
        <w:autoSpaceDE w:val="0"/>
        <w:autoSpaceDN w:val="0"/>
        <w:adjustRightInd w:val="0"/>
        <w:spacing w:line="276" w:lineRule="auto"/>
        <w:jc w:val="both"/>
        <w:rPr>
          <w:bCs/>
        </w:rPr>
      </w:pPr>
    </w:p>
    <w:p w:rsidR="002E3606" w:rsidRPr="00481FD6" w:rsidRDefault="002E3606" w:rsidP="002E3606">
      <w:r w:rsidRPr="00481FD6">
        <w:t>Председатель Собрания депутатов-</w:t>
      </w:r>
    </w:p>
    <w:p w:rsidR="0049680F" w:rsidRPr="00481FD6" w:rsidRDefault="002E3606" w:rsidP="002E3606">
      <w:r w:rsidRPr="00481FD6">
        <w:t xml:space="preserve">Глава Синегорского сельского поселения                                                           Э.Г. Фатеева </w:t>
      </w:r>
    </w:p>
    <w:p w:rsidR="00326665" w:rsidRPr="00481FD6" w:rsidRDefault="00AD7EDC" w:rsidP="002E3606">
      <w:pPr>
        <w:rPr>
          <w:bCs/>
        </w:rPr>
      </w:pPr>
      <w:r w:rsidRPr="00481FD6">
        <w:rPr>
          <w:bCs/>
        </w:rPr>
        <w:t xml:space="preserve">   марта </w:t>
      </w:r>
      <w:r w:rsidR="00CC4F62" w:rsidRPr="00481FD6">
        <w:rPr>
          <w:bCs/>
        </w:rPr>
        <w:t>202</w:t>
      </w:r>
      <w:r w:rsidR="00B01A33">
        <w:rPr>
          <w:bCs/>
        </w:rPr>
        <w:t>4</w:t>
      </w:r>
      <w:r w:rsidR="00CC4F62" w:rsidRPr="00481FD6">
        <w:rPr>
          <w:bCs/>
        </w:rPr>
        <w:t xml:space="preserve"> года</w:t>
      </w:r>
    </w:p>
    <w:p w:rsidR="00B2440C" w:rsidRPr="00481FD6" w:rsidRDefault="00B2440C" w:rsidP="002E3606">
      <w:pPr>
        <w:rPr>
          <w:bCs/>
          <w:lang w:val="en-US"/>
        </w:rPr>
        <w:sectPr w:rsidR="00B2440C" w:rsidRPr="00481FD6" w:rsidSect="00F84F27">
          <w:pgSz w:w="16838" w:h="11906" w:orient="landscape" w:code="9"/>
          <w:pgMar w:top="567" w:right="820" w:bottom="142" w:left="1276" w:header="709" w:footer="567" w:gutter="0"/>
          <w:cols w:space="708"/>
          <w:titlePg/>
          <w:docGrid w:linePitch="360"/>
        </w:sectPr>
      </w:pPr>
    </w:p>
    <w:p w:rsidR="003E47F2" w:rsidRPr="00481FD6" w:rsidRDefault="003E47F2" w:rsidP="00CC4F62">
      <w:pPr>
        <w:rPr>
          <w:rFonts w:cs="Symbol"/>
          <w:sz w:val="28"/>
          <w:szCs w:val="28"/>
          <w:lang w:eastAsia="ar-SA"/>
        </w:rPr>
      </w:pPr>
    </w:p>
    <w:sectPr w:rsidR="003E47F2" w:rsidRPr="00481FD6" w:rsidSect="002E3606">
      <w:pgSz w:w="11906" w:h="16838" w:code="9"/>
      <w:pgMar w:top="284" w:right="567" w:bottom="794" w:left="1134" w:header="709" w:footer="567" w:gutter="0"/>
      <w:cols w:num="2"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43E1" w:rsidRDefault="001F43E1">
      <w:r>
        <w:separator/>
      </w:r>
    </w:p>
  </w:endnote>
  <w:endnote w:type="continuationSeparator" w:id="1">
    <w:p w:rsidR="001F43E1" w:rsidRDefault="001F43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43E1" w:rsidRDefault="001F43E1">
      <w:r>
        <w:separator/>
      </w:r>
    </w:p>
  </w:footnote>
  <w:footnote w:type="continuationSeparator" w:id="1">
    <w:p w:rsidR="001F43E1" w:rsidRDefault="001F43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C6BC7" w:rsidRDefault="00D70ABA" w:rsidP="00174C44">
    <w:pPr>
      <w:framePr w:wrap="around" w:vAnchor="text" w:hAnchor="margin" w:xAlign="center" w:y="1"/>
    </w:pPr>
    <w:r>
      <w:fldChar w:fldCharType="begin"/>
    </w:r>
    <w:r w:rsidR="00CC6BC7">
      <w:instrText xml:space="preserve">PAGE  </w:instrText>
    </w:r>
    <w:r>
      <w:fldChar w:fldCharType="end"/>
    </w:r>
  </w:p>
  <w:p w:rsidR="00CC6BC7" w:rsidRDefault="00CC6BC7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1C0F20"/>
    <w:multiLevelType w:val="hybridMultilevel"/>
    <w:tmpl w:val="4AC61390"/>
    <w:lvl w:ilvl="0" w:tplc="EF82F53A">
      <w:start w:val="1"/>
      <w:numFmt w:val="decimal"/>
      <w:lvlText w:val="%1)"/>
      <w:lvlJc w:val="left"/>
      <w:pPr>
        <w:ind w:left="90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1A015A63"/>
    <w:multiLevelType w:val="hybridMultilevel"/>
    <w:tmpl w:val="C6F65130"/>
    <w:lvl w:ilvl="0" w:tplc="D3480AAC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568A3C10"/>
    <w:multiLevelType w:val="hybridMultilevel"/>
    <w:tmpl w:val="FB6623C8"/>
    <w:lvl w:ilvl="0" w:tplc="BB86779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stylePaneFormatFilter w:val="3F01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EDE"/>
    <w:rsid w:val="00001A0A"/>
    <w:rsid w:val="00001C1F"/>
    <w:rsid w:val="00002E71"/>
    <w:rsid w:val="000043AF"/>
    <w:rsid w:val="00004C75"/>
    <w:rsid w:val="00005F6B"/>
    <w:rsid w:val="0000619A"/>
    <w:rsid w:val="000066C3"/>
    <w:rsid w:val="00006A2B"/>
    <w:rsid w:val="000070FD"/>
    <w:rsid w:val="00007390"/>
    <w:rsid w:val="00007BF0"/>
    <w:rsid w:val="00011D98"/>
    <w:rsid w:val="00012E31"/>
    <w:rsid w:val="0001374E"/>
    <w:rsid w:val="00013D0B"/>
    <w:rsid w:val="00013D8B"/>
    <w:rsid w:val="00014AEF"/>
    <w:rsid w:val="00014F68"/>
    <w:rsid w:val="000164A6"/>
    <w:rsid w:val="0001664B"/>
    <w:rsid w:val="00016733"/>
    <w:rsid w:val="00017A2C"/>
    <w:rsid w:val="0002067C"/>
    <w:rsid w:val="00020C83"/>
    <w:rsid w:val="00020C88"/>
    <w:rsid w:val="00020F84"/>
    <w:rsid w:val="00021828"/>
    <w:rsid w:val="00021A29"/>
    <w:rsid w:val="00022104"/>
    <w:rsid w:val="000235B2"/>
    <w:rsid w:val="000237A8"/>
    <w:rsid w:val="000250C8"/>
    <w:rsid w:val="00025768"/>
    <w:rsid w:val="000265E3"/>
    <w:rsid w:val="0002712D"/>
    <w:rsid w:val="0002755D"/>
    <w:rsid w:val="00031616"/>
    <w:rsid w:val="00032924"/>
    <w:rsid w:val="0003296F"/>
    <w:rsid w:val="00032974"/>
    <w:rsid w:val="00033CD7"/>
    <w:rsid w:val="00033DA6"/>
    <w:rsid w:val="00033F50"/>
    <w:rsid w:val="00035378"/>
    <w:rsid w:val="0003592F"/>
    <w:rsid w:val="0003618F"/>
    <w:rsid w:val="0003626E"/>
    <w:rsid w:val="00036AC8"/>
    <w:rsid w:val="00040CC7"/>
    <w:rsid w:val="00041121"/>
    <w:rsid w:val="000434A9"/>
    <w:rsid w:val="000444A3"/>
    <w:rsid w:val="00044E19"/>
    <w:rsid w:val="00045C32"/>
    <w:rsid w:val="000469DC"/>
    <w:rsid w:val="000473BC"/>
    <w:rsid w:val="00047C49"/>
    <w:rsid w:val="00050E02"/>
    <w:rsid w:val="0005165A"/>
    <w:rsid w:val="000519CA"/>
    <w:rsid w:val="000522D3"/>
    <w:rsid w:val="00052D38"/>
    <w:rsid w:val="00054C7D"/>
    <w:rsid w:val="00055388"/>
    <w:rsid w:val="000560D2"/>
    <w:rsid w:val="0005741B"/>
    <w:rsid w:val="00060292"/>
    <w:rsid w:val="00060466"/>
    <w:rsid w:val="000609B3"/>
    <w:rsid w:val="000612FA"/>
    <w:rsid w:val="0006144C"/>
    <w:rsid w:val="000616DC"/>
    <w:rsid w:val="0006181E"/>
    <w:rsid w:val="00062B2E"/>
    <w:rsid w:val="000634F1"/>
    <w:rsid w:val="00063FCA"/>
    <w:rsid w:val="000644B7"/>
    <w:rsid w:val="00065200"/>
    <w:rsid w:val="00065999"/>
    <w:rsid w:val="00067CFD"/>
    <w:rsid w:val="00067EB4"/>
    <w:rsid w:val="00070869"/>
    <w:rsid w:val="00070BEB"/>
    <w:rsid w:val="000710D9"/>
    <w:rsid w:val="00071D20"/>
    <w:rsid w:val="00072B24"/>
    <w:rsid w:val="00074CC5"/>
    <w:rsid w:val="000756BD"/>
    <w:rsid w:val="00076237"/>
    <w:rsid w:val="00076FFF"/>
    <w:rsid w:val="00080B41"/>
    <w:rsid w:val="00081D3C"/>
    <w:rsid w:val="00082006"/>
    <w:rsid w:val="0008255D"/>
    <w:rsid w:val="00082C06"/>
    <w:rsid w:val="000833B4"/>
    <w:rsid w:val="00084A0B"/>
    <w:rsid w:val="00084F4D"/>
    <w:rsid w:val="0008596B"/>
    <w:rsid w:val="0008677E"/>
    <w:rsid w:val="00087DA9"/>
    <w:rsid w:val="000903ED"/>
    <w:rsid w:val="00090E63"/>
    <w:rsid w:val="00091324"/>
    <w:rsid w:val="00093F69"/>
    <w:rsid w:val="00095294"/>
    <w:rsid w:val="000969D4"/>
    <w:rsid w:val="00097B6A"/>
    <w:rsid w:val="000A1145"/>
    <w:rsid w:val="000A2727"/>
    <w:rsid w:val="000A46D5"/>
    <w:rsid w:val="000A4CBE"/>
    <w:rsid w:val="000A52D2"/>
    <w:rsid w:val="000A5DFD"/>
    <w:rsid w:val="000A6D0F"/>
    <w:rsid w:val="000A6FA1"/>
    <w:rsid w:val="000A7A77"/>
    <w:rsid w:val="000A7DCF"/>
    <w:rsid w:val="000B096A"/>
    <w:rsid w:val="000B0A8F"/>
    <w:rsid w:val="000B0D0D"/>
    <w:rsid w:val="000B1773"/>
    <w:rsid w:val="000B29BD"/>
    <w:rsid w:val="000B2C29"/>
    <w:rsid w:val="000B39B0"/>
    <w:rsid w:val="000B3F4A"/>
    <w:rsid w:val="000B4820"/>
    <w:rsid w:val="000B5770"/>
    <w:rsid w:val="000B7EDF"/>
    <w:rsid w:val="000C09B9"/>
    <w:rsid w:val="000C122E"/>
    <w:rsid w:val="000C1841"/>
    <w:rsid w:val="000C25B1"/>
    <w:rsid w:val="000C29E7"/>
    <w:rsid w:val="000C314B"/>
    <w:rsid w:val="000C4952"/>
    <w:rsid w:val="000C6FF5"/>
    <w:rsid w:val="000D03A1"/>
    <w:rsid w:val="000D1404"/>
    <w:rsid w:val="000D1C5D"/>
    <w:rsid w:val="000D1D96"/>
    <w:rsid w:val="000D24E8"/>
    <w:rsid w:val="000D2933"/>
    <w:rsid w:val="000D3AB3"/>
    <w:rsid w:val="000D59BC"/>
    <w:rsid w:val="000D5E8E"/>
    <w:rsid w:val="000D7984"/>
    <w:rsid w:val="000E1F8C"/>
    <w:rsid w:val="000E2161"/>
    <w:rsid w:val="000E23F3"/>
    <w:rsid w:val="000E2BD3"/>
    <w:rsid w:val="000E3A50"/>
    <w:rsid w:val="000E56A4"/>
    <w:rsid w:val="000E75A3"/>
    <w:rsid w:val="000E776F"/>
    <w:rsid w:val="000F2A3A"/>
    <w:rsid w:val="000F3A88"/>
    <w:rsid w:val="000F4154"/>
    <w:rsid w:val="000F4D05"/>
    <w:rsid w:val="000F59DA"/>
    <w:rsid w:val="000F7050"/>
    <w:rsid w:val="00101B53"/>
    <w:rsid w:val="00103E36"/>
    <w:rsid w:val="00103E4A"/>
    <w:rsid w:val="001051C2"/>
    <w:rsid w:val="00107486"/>
    <w:rsid w:val="00107890"/>
    <w:rsid w:val="00107EFA"/>
    <w:rsid w:val="00111951"/>
    <w:rsid w:val="001125C1"/>
    <w:rsid w:val="00112CFF"/>
    <w:rsid w:val="00112DEC"/>
    <w:rsid w:val="0011561D"/>
    <w:rsid w:val="00115B27"/>
    <w:rsid w:val="001168D7"/>
    <w:rsid w:val="00120070"/>
    <w:rsid w:val="0012026A"/>
    <w:rsid w:val="00120A71"/>
    <w:rsid w:val="001218CE"/>
    <w:rsid w:val="00122A33"/>
    <w:rsid w:val="00124178"/>
    <w:rsid w:val="00126FE1"/>
    <w:rsid w:val="0013125B"/>
    <w:rsid w:val="001320D0"/>
    <w:rsid w:val="00133373"/>
    <w:rsid w:val="00134C38"/>
    <w:rsid w:val="00134D13"/>
    <w:rsid w:val="0013500A"/>
    <w:rsid w:val="001367A1"/>
    <w:rsid w:val="0013717F"/>
    <w:rsid w:val="001407BA"/>
    <w:rsid w:val="00140CB7"/>
    <w:rsid w:val="00141277"/>
    <w:rsid w:val="001426B1"/>
    <w:rsid w:val="00143B55"/>
    <w:rsid w:val="00143F08"/>
    <w:rsid w:val="00144119"/>
    <w:rsid w:val="00144485"/>
    <w:rsid w:val="00144823"/>
    <w:rsid w:val="00144B40"/>
    <w:rsid w:val="00145006"/>
    <w:rsid w:val="00145CB1"/>
    <w:rsid w:val="00146096"/>
    <w:rsid w:val="001462BF"/>
    <w:rsid w:val="001473DF"/>
    <w:rsid w:val="001477A3"/>
    <w:rsid w:val="00150697"/>
    <w:rsid w:val="00151588"/>
    <w:rsid w:val="001519D3"/>
    <w:rsid w:val="001527B2"/>
    <w:rsid w:val="001533F7"/>
    <w:rsid w:val="00154A94"/>
    <w:rsid w:val="00155173"/>
    <w:rsid w:val="00155450"/>
    <w:rsid w:val="00155DA9"/>
    <w:rsid w:val="00156D90"/>
    <w:rsid w:val="00161288"/>
    <w:rsid w:val="00161473"/>
    <w:rsid w:val="00162BC1"/>
    <w:rsid w:val="00163247"/>
    <w:rsid w:val="00163BA0"/>
    <w:rsid w:val="00164DD6"/>
    <w:rsid w:val="00165772"/>
    <w:rsid w:val="00165B83"/>
    <w:rsid w:val="00166613"/>
    <w:rsid w:val="00166F75"/>
    <w:rsid w:val="00167F12"/>
    <w:rsid w:val="00170649"/>
    <w:rsid w:val="00171792"/>
    <w:rsid w:val="00173A88"/>
    <w:rsid w:val="00174C44"/>
    <w:rsid w:val="0017623B"/>
    <w:rsid w:val="00176AF9"/>
    <w:rsid w:val="0017750D"/>
    <w:rsid w:val="00180051"/>
    <w:rsid w:val="00180D17"/>
    <w:rsid w:val="001814CD"/>
    <w:rsid w:val="00182087"/>
    <w:rsid w:val="001823BE"/>
    <w:rsid w:val="00185969"/>
    <w:rsid w:val="0018729F"/>
    <w:rsid w:val="00190197"/>
    <w:rsid w:val="00190B0B"/>
    <w:rsid w:val="00191C95"/>
    <w:rsid w:val="00191DEC"/>
    <w:rsid w:val="001921A6"/>
    <w:rsid w:val="001924B2"/>
    <w:rsid w:val="00192DF3"/>
    <w:rsid w:val="00193341"/>
    <w:rsid w:val="001940B4"/>
    <w:rsid w:val="001942A0"/>
    <w:rsid w:val="00194BF7"/>
    <w:rsid w:val="001957C0"/>
    <w:rsid w:val="0019639E"/>
    <w:rsid w:val="001964F8"/>
    <w:rsid w:val="00197001"/>
    <w:rsid w:val="00197507"/>
    <w:rsid w:val="00197807"/>
    <w:rsid w:val="00197CB5"/>
    <w:rsid w:val="00197D20"/>
    <w:rsid w:val="001A29AB"/>
    <w:rsid w:val="001A2A03"/>
    <w:rsid w:val="001A2FF0"/>
    <w:rsid w:val="001A31EF"/>
    <w:rsid w:val="001A3FA3"/>
    <w:rsid w:val="001A452A"/>
    <w:rsid w:val="001A474F"/>
    <w:rsid w:val="001A50BF"/>
    <w:rsid w:val="001A5C9E"/>
    <w:rsid w:val="001A5D92"/>
    <w:rsid w:val="001A6065"/>
    <w:rsid w:val="001A6C90"/>
    <w:rsid w:val="001A7C48"/>
    <w:rsid w:val="001A7FB4"/>
    <w:rsid w:val="001B3B0B"/>
    <w:rsid w:val="001B499D"/>
    <w:rsid w:val="001B57D5"/>
    <w:rsid w:val="001B64EA"/>
    <w:rsid w:val="001B68D2"/>
    <w:rsid w:val="001B6D6A"/>
    <w:rsid w:val="001B76D5"/>
    <w:rsid w:val="001B78B6"/>
    <w:rsid w:val="001C0EA9"/>
    <w:rsid w:val="001C233C"/>
    <w:rsid w:val="001C30D8"/>
    <w:rsid w:val="001C3B50"/>
    <w:rsid w:val="001C3B63"/>
    <w:rsid w:val="001C439B"/>
    <w:rsid w:val="001C4827"/>
    <w:rsid w:val="001C48A0"/>
    <w:rsid w:val="001C52B0"/>
    <w:rsid w:val="001C5DBD"/>
    <w:rsid w:val="001C72C4"/>
    <w:rsid w:val="001C7B7B"/>
    <w:rsid w:val="001C7CED"/>
    <w:rsid w:val="001D0412"/>
    <w:rsid w:val="001D1FAA"/>
    <w:rsid w:val="001D2B7F"/>
    <w:rsid w:val="001D35D8"/>
    <w:rsid w:val="001D4CE2"/>
    <w:rsid w:val="001D69AE"/>
    <w:rsid w:val="001D6CE8"/>
    <w:rsid w:val="001E0841"/>
    <w:rsid w:val="001E0A7E"/>
    <w:rsid w:val="001E1C15"/>
    <w:rsid w:val="001E1F9D"/>
    <w:rsid w:val="001E222E"/>
    <w:rsid w:val="001E2F61"/>
    <w:rsid w:val="001E447B"/>
    <w:rsid w:val="001E52AE"/>
    <w:rsid w:val="001E5F1D"/>
    <w:rsid w:val="001E6935"/>
    <w:rsid w:val="001E7BE2"/>
    <w:rsid w:val="001E7D7D"/>
    <w:rsid w:val="001E7F21"/>
    <w:rsid w:val="001F0639"/>
    <w:rsid w:val="001F0EE0"/>
    <w:rsid w:val="001F1113"/>
    <w:rsid w:val="001F1AE0"/>
    <w:rsid w:val="001F2C01"/>
    <w:rsid w:val="001F2EED"/>
    <w:rsid w:val="001F43C3"/>
    <w:rsid w:val="001F43E1"/>
    <w:rsid w:val="001F5240"/>
    <w:rsid w:val="001F5686"/>
    <w:rsid w:val="001F57AE"/>
    <w:rsid w:val="001F721C"/>
    <w:rsid w:val="001F7AEB"/>
    <w:rsid w:val="001F7CE3"/>
    <w:rsid w:val="00200CF3"/>
    <w:rsid w:val="00201A94"/>
    <w:rsid w:val="002022DE"/>
    <w:rsid w:val="002027ED"/>
    <w:rsid w:val="002049D2"/>
    <w:rsid w:val="002101BE"/>
    <w:rsid w:val="0021145B"/>
    <w:rsid w:val="00212044"/>
    <w:rsid w:val="00212159"/>
    <w:rsid w:val="00212681"/>
    <w:rsid w:val="002128EC"/>
    <w:rsid w:val="00214663"/>
    <w:rsid w:val="002148DE"/>
    <w:rsid w:val="00215FB0"/>
    <w:rsid w:val="002162C9"/>
    <w:rsid w:val="00220E77"/>
    <w:rsid w:val="00221493"/>
    <w:rsid w:val="00222C97"/>
    <w:rsid w:val="00225994"/>
    <w:rsid w:val="002271E7"/>
    <w:rsid w:val="00230446"/>
    <w:rsid w:val="00230B6D"/>
    <w:rsid w:val="00231310"/>
    <w:rsid w:val="00233330"/>
    <w:rsid w:val="00234BFD"/>
    <w:rsid w:val="00235513"/>
    <w:rsid w:val="00235C90"/>
    <w:rsid w:val="00236740"/>
    <w:rsid w:val="00237229"/>
    <w:rsid w:val="00237606"/>
    <w:rsid w:val="002378B6"/>
    <w:rsid w:val="00237A52"/>
    <w:rsid w:val="00240B71"/>
    <w:rsid w:val="00241626"/>
    <w:rsid w:val="002423F5"/>
    <w:rsid w:val="0024258C"/>
    <w:rsid w:val="00243A40"/>
    <w:rsid w:val="00244724"/>
    <w:rsid w:val="00245223"/>
    <w:rsid w:val="00245373"/>
    <w:rsid w:val="002456DB"/>
    <w:rsid w:val="00245AD0"/>
    <w:rsid w:val="00247E2B"/>
    <w:rsid w:val="00250612"/>
    <w:rsid w:val="00250843"/>
    <w:rsid w:val="00250F57"/>
    <w:rsid w:val="00251585"/>
    <w:rsid w:val="00251CA0"/>
    <w:rsid w:val="0025234F"/>
    <w:rsid w:val="00252987"/>
    <w:rsid w:val="002551BA"/>
    <w:rsid w:val="00256063"/>
    <w:rsid w:val="00256174"/>
    <w:rsid w:val="00256432"/>
    <w:rsid w:val="002569C0"/>
    <w:rsid w:val="0026091A"/>
    <w:rsid w:val="00261203"/>
    <w:rsid w:val="0026132E"/>
    <w:rsid w:val="00261D23"/>
    <w:rsid w:val="00261E72"/>
    <w:rsid w:val="00262669"/>
    <w:rsid w:val="002631D9"/>
    <w:rsid w:val="00263F11"/>
    <w:rsid w:val="00265F84"/>
    <w:rsid w:val="00266125"/>
    <w:rsid w:val="00266BEC"/>
    <w:rsid w:val="00267F80"/>
    <w:rsid w:val="00270024"/>
    <w:rsid w:val="00270A41"/>
    <w:rsid w:val="00270BB5"/>
    <w:rsid w:val="0027287D"/>
    <w:rsid w:val="002748C1"/>
    <w:rsid w:val="0027581E"/>
    <w:rsid w:val="00276FEB"/>
    <w:rsid w:val="00280A3C"/>
    <w:rsid w:val="00280AA8"/>
    <w:rsid w:val="00282498"/>
    <w:rsid w:val="00283704"/>
    <w:rsid w:val="00285897"/>
    <w:rsid w:val="002865DB"/>
    <w:rsid w:val="002873B4"/>
    <w:rsid w:val="00287CD1"/>
    <w:rsid w:val="00290704"/>
    <w:rsid w:val="0029108F"/>
    <w:rsid w:val="00291CC1"/>
    <w:rsid w:val="00292A36"/>
    <w:rsid w:val="00292ECB"/>
    <w:rsid w:val="00292FF2"/>
    <w:rsid w:val="002938D0"/>
    <w:rsid w:val="00294497"/>
    <w:rsid w:val="00294A86"/>
    <w:rsid w:val="00295460"/>
    <w:rsid w:val="00295720"/>
    <w:rsid w:val="0029572E"/>
    <w:rsid w:val="00297024"/>
    <w:rsid w:val="002976F8"/>
    <w:rsid w:val="00297E13"/>
    <w:rsid w:val="00297FDB"/>
    <w:rsid w:val="002A08E5"/>
    <w:rsid w:val="002A0FCC"/>
    <w:rsid w:val="002A2453"/>
    <w:rsid w:val="002A3019"/>
    <w:rsid w:val="002A6276"/>
    <w:rsid w:val="002A668A"/>
    <w:rsid w:val="002A7CD4"/>
    <w:rsid w:val="002A7EDA"/>
    <w:rsid w:val="002B0191"/>
    <w:rsid w:val="002B13D4"/>
    <w:rsid w:val="002B1788"/>
    <w:rsid w:val="002B2828"/>
    <w:rsid w:val="002B294D"/>
    <w:rsid w:val="002B2E80"/>
    <w:rsid w:val="002B2ED0"/>
    <w:rsid w:val="002B36A9"/>
    <w:rsid w:val="002B4102"/>
    <w:rsid w:val="002B6383"/>
    <w:rsid w:val="002B7E53"/>
    <w:rsid w:val="002C0CD0"/>
    <w:rsid w:val="002C1477"/>
    <w:rsid w:val="002C3520"/>
    <w:rsid w:val="002C35C7"/>
    <w:rsid w:val="002C4534"/>
    <w:rsid w:val="002C4C15"/>
    <w:rsid w:val="002C564D"/>
    <w:rsid w:val="002C58DA"/>
    <w:rsid w:val="002C66ED"/>
    <w:rsid w:val="002C67CA"/>
    <w:rsid w:val="002C77CE"/>
    <w:rsid w:val="002C78B1"/>
    <w:rsid w:val="002C7DCD"/>
    <w:rsid w:val="002D05FA"/>
    <w:rsid w:val="002D197F"/>
    <w:rsid w:val="002D317D"/>
    <w:rsid w:val="002D32AE"/>
    <w:rsid w:val="002D39F3"/>
    <w:rsid w:val="002D4142"/>
    <w:rsid w:val="002D47E1"/>
    <w:rsid w:val="002E080A"/>
    <w:rsid w:val="002E09D4"/>
    <w:rsid w:val="002E0FF9"/>
    <w:rsid w:val="002E1945"/>
    <w:rsid w:val="002E1F97"/>
    <w:rsid w:val="002E2C30"/>
    <w:rsid w:val="002E3606"/>
    <w:rsid w:val="002E3E34"/>
    <w:rsid w:val="002E4374"/>
    <w:rsid w:val="002E4C35"/>
    <w:rsid w:val="002E4CEA"/>
    <w:rsid w:val="002E50DA"/>
    <w:rsid w:val="002E5D21"/>
    <w:rsid w:val="002E5FF6"/>
    <w:rsid w:val="002E6419"/>
    <w:rsid w:val="002E671A"/>
    <w:rsid w:val="002E671B"/>
    <w:rsid w:val="002E6C6E"/>
    <w:rsid w:val="002E76AD"/>
    <w:rsid w:val="002E7825"/>
    <w:rsid w:val="002F00F9"/>
    <w:rsid w:val="002F1392"/>
    <w:rsid w:val="002F1B9D"/>
    <w:rsid w:val="002F1EFA"/>
    <w:rsid w:val="002F38AA"/>
    <w:rsid w:val="002F39B0"/>
    <w:rsid w:val="002F425B"/>
    <w:rsid w:val="002F5B0C"/>
    <w:rsid w:val="002F74C1"/>
    <w:rsid w:val="003000D6"/>
    <w:rsid w:val="00300DED"/>
    <w:rsid w:val="00301075"/>
    <w:rsid w:val="00301457"/>
    <w:rsid w:val="00301A4F"/>
    <w:rsid w:val="00301DB5"/>
    <w:rsid w:val="00302386"/>
    <w:rsid w:val="0030262D"/>
    <w:rsid w:val="003030D3"/>
    <w:rsid w:val="003045BE"/>
    <w:rsid w:val="0030460E"/>
    <w:rsid w:val="00304F81"/>
    <w:rsid w:val="00304FF8"/>
    <w:rsid w:val="00305020"/>
    <w:rsid w:val="00305CCA"/>
    <w:rsid w:val="0030646A"/>
    <w:rsid w:val="00306C11"/>
    <w:rsid w:val="003071FC"/>
    <w:rsid w:val="00307698"/>
    <w:rsid w:val="00311128"/>
    <w:rsid w:val="0031134E"/>
    <w:rsid w:val="0031156B"/>
    <w:rsid w:val="00311885"/>
    <w:rsid w:val="003154B8"/>
    <w:rsid w:val="00316777"/>
    <w:rsid w:val="003168C4"/>
    <w:rsid w:val="00317648"/>
    <w:rsid w:val="00320B60"/>
    <w:rsid w:val="00321434"/>
    <w:rsid w:val="0032204D"/>
    <w:rsid w:val="0032308D"/>
    <w:rsid w:val="0032594A"/>
    <w:rsid w:val="00326665"/>
    <w:rsid w:val="0033048B"/>
    <w:rsid w:val="0033167E"/>
    <w:rsid w:val="00333EBD"/>
    <w:rsid w:val="003341A6"/>
    <w:rsid w:val="00334AE4"/>
    <w:rsid w:val="00337644"/>
    <w:rsid w:val="003376A4"/>
    <w:rsid w:val="00337731"/>
    <w:rsid w:val="00340715"/>
    <w:rsid w:val="00341EC1"/>
    <w:rsid w:val="0034278D"/>
    <w:rsid w:val="00342BF4"/>
    <w:rsid w:val="00342DC9"/>
    <w:rsid w:val="00343B25"/>
    <w:rsid w:val="00343B6D"/>
    <w:rsid w:val="00343BCB"/>
    <w:rsid w:val="003448BC"/>
    <w:rsid w:val="00344C4D"/>
    <w:rsid w:val="003451AE"/>
    <w:rsid w:val="00345AEC"/>
    <w:rsid w:val="00345C1B"/>
    <w:rsid w:val="00347CF5"/>
    <w:rsid w:val="00347EF0"/>
    <w:rsid w:val="00350CA6"/>
    <w:rsid w:val="0035228D"/>
    <w:rsid w:val="00352960"/>
    <w:rsid w:val="00354B91"/>
    <w:rsid w:val="00354ED6"/>
    <w:rsid w:val="00357213"/>
    <w:rsid w:val="00360612"/>
    <w:rsid w:val="003607B2"/>
    <w:rsid w:val="00360AF1"/>
    <w:rsid w:val="00362B32"/>
    <w:rsid w:val="00362E66"/>
    <w:rsid w:val="00363336"/>
    <w:rsid w:val="00363413"/>
    <w:rsid w:val="00363514"/>
    <w:rsid w:val="003643F7"/>
    <w:rsid w:val="003648DF"/>
    <w:rsid w:val="00365921"/>
    <w:rsid w:val="0037012D"/>
    <w:rsid w:val="003703B4"/>
    <w:rsid w:val="0037181E"/>
    <w:rsid w:val="00371C43"/>
    <w:rsid w:val="0037244C"/>
    <w:rsid w:val="00372C94"/>
    <w:rsid w:val="0037345F"/>
    <w:rsid w:val="00375082"/>
    <w:rsid w:val="00375A46"/>
    <w:rsid w:val="0037686F"/>
    <w:rsid w:val="0037698C"/>
    <w:rsid w:val="00376A0C"/>
    <w:rsid w:val="00377CCA"/>
    <w:rsid w:val="003837AE"/>
    <w:rsid w:val="00385AE7"/>
    <w:rsid w:val="00385B43"/>
    <w:rsid w:val="003864AB"/>
    <w:rsid w:val="00386FA4"/>
    <w:rsid w:val="0039033D"/>
    <w:rsid w:val="00390690"/>
    <w:rsid w:val="00391AAA"/>
    <w:rsid w:val="00392976"/>
    <w:rsid w:val="00392D01"/>
    <w:rsid w:val="003939D9"/>
    <w:rsid w:val="0039611F"/>
    <w:rsid w:val="0039626A"/>
    <w:rsid w:val="00397F65"/>
    <w:rsid w:val="003A12E9"/>
    <w:rsid w:val="003A145E"/>
    <w:rsid w:val="003A30D4"/>
    <w:rsid w:val="003A37C6"/>
    <w:rsid w:val="003A3FDE"/>
    <w:rsid w:val="003A5BA7"/>
    <w:rsid w:val="003A5C8C"/>
    <w:rsid w:val="003A639C"/>
    <w:rsid w:val="003A6BD7"/>
    <w:rsid w:val="003A6C89"/>
    <w:rsid w:val="003A6EF4"/>
    <w:rsid w:val="003A7D6A"/>
    <w:rsid w:val="003B0028"/>
    <w:rsid w:val="003B0FE1"/>
    <w:rsid w:val="003B12DE"/>
    <w:rsid w:val="003B1BCB"/>
    <w:rsid w:val="003B1F3E"/>
    <w:rsid w:val="003B245A"/>
    <w:rsid w:val="003B261B"/>
    <w:rsid w:val="003B34A2"/>
    <w:rsid w:val="003B5C0D"/>
    <w:rsid w:val="003B6BA1"/>
    <w:rsid w:val="003B7510"/>
    <w:rsid w:val="003C1AAD"/>
    <w:rsid w:val="003C4CAF"/>
    <w:rsid w:val="003C6028"/>
    <w:rsid w:val="003C69D4"/>
    <w:rsid w:val="003C6FAE"/>
    <w:rsid w:val="003C7115"/>
    <w:rsid w:val="003C7E61"/>
    <w:rsid w:val="003D0008"/>
    <w:rsid w:val="003D075F"/>
    <w:rsid w:val="003D19D7"/>
    <w:rsid w:val="003D1AB8"/>
    <w:rsid w:val="003D1E7A"/>
    <w:rsid w:val="003D2AAD"/>
    <w:rsid w:val="003D2AB7"/>
    <w:rsid w:val="003D473A"/>
    <w:rsid w:val="003D5301"/>
    <w:rsid w:val="003D5C80"/>
    <w:rsid w:val="003D774A"/>
    <w:rsid w:val="003E1221"/>
    <w:rsid w:val="003E1572"/>
    <w:rsid w:val="003E1A56"/>
    <w:rsid w:val="003E1F3B"/>
    <w:rsid w:val="003E29E3"/>
    <w:rsid w:val="003E3D96"/>
    <w:rsid w:val="003E47F2"/>
    <w:rsid w:val="003E51C7"/>
    <w:rsid w:val="003E5776"/>
    <w:rsid w:val="003E61AB"/>
    <w:rsid w:val="003E67C4"/>
    <w:rsid w:val="003F047D"/>
    <w:rsid w:val="003F0B36"/>
    <w:rsid w:val="003F0CF5"/>
    <w:rsid w:val="003F0F6C"/>
    <w:rsid w:val="003F1E9A"/>
    <w:rsid w:val="003F408C"/>
    <w:rsid w:val="003F54A4"/>
    <w:rsid w:val="003F6D6B"/>
    <w:rsid w:val="003F78FC"/>
    <w:rsid w:val="004003E0"/>
    <w:rsid w:val="00400986"/>
    <w:rsid w:val="00401773"/>
    <w:rsid w:val="004022DF"/>
    <w:rsid w:val="0040233A"/>
    <w:rsid w:val="0040253C"/>
    <w:rsid w:val="00402A31"/>
    <w:rsid w:val="004034C3"/>
    <w:rsid w:val="004038E9"/>
    <w:rsid w:val="00404599"/>
    <w:rsid w:val="00405948"/>
    <w:rsid w:val="00407B6E"/>
    <w:rsid w:val="00410381"/>
    <w:rsid w:val="00410459"/>
    <w:rsid w:val="004104A4"/>
    <w:rsid w:val="00410BF3"/>
    <w:rsid w:val="00410CC7"/>
    <w:rsid w:val="004121C5"/>
    <w:rsid w:val="004121FF"/>
    <w:rsid w:val="00413217"/>
    <w:rsid w:val="00416704"/>
    <w:rsid w:val="00416906"/>
    <w:rsid w:val="00420B91"/>
    <w:rsid w:val="00421816"/>
    <w:rsid w:val="004239A2"/>
    <w:rsid w:val="00424244"/>
    <w:rsid w:val="00424B01"/>
    <w:rsid w:val="004254D6"/>
    <w:rsid w:val="00425B53"/>
    <w:rsid w:val="00425D2E"/>
    <w:rsid w:val="0042721C"/>
    <w:rsid w:val="00427478"/>
    <w:rsid w:val="00430900"/>
    <w:rsid w:val="00430BC3"/>
    <w:rsid w:val="00430EE7"/>
    <w:rsid w:val="0043139A"/>
    <w:rsid w:val="0043203A"/>
    <w:rsid w:val="004322E7"/>
    <w:rsid w:val="00433419"/>
    <w:rsid w:val="00434839"/>
    <w:rsid w:val="004378B9"/>
    <w:rsid w:val="00440C25"/>
    <w:rsid w:val="00441A46"/>
    <w:rsid w:val="004444AC"/>
    <w:rsid w:val="00444FE4"/>
    <w:rsid w:val="004468CF"/>
    <w:rsid w:val="00446B5F"/>
    <w:rsid w:val="00446BAB"/>
    <w:rsid w:val="0044778C"/>
    <w:rsid w:val="00450BDD"/>
    <w:rsid w:val="004511D8"/>
    <w:rsid w:val="00451637"/>
    <w:rsid w:val="00452098"/>
    <w:rsid w:val="0045362D"/>
    <w:rsid w:val="00453E2F"/>
    <w:rsid w:val="0045582C"/>
    <w:rsid w:val="004559C3"/>
    <w:rsid w:val="00455D60"/>
    <w:rsid w:val="00455EEB"/>
    <w:rsid w:val="004561CB"/>
    <w:rsid w:val="00460B62"/>
    <w:rsid w:val="0046242E"/>
    <w:rsid w:val="0046310B"/>
    <w:rsid w:val="00463437"/>
    <w:rsid w:val="00463918"/>
    <w:rsid w:val="004678D8"/>
    <w:rsid w:val="00467BAC"/>
    <w:rsid w:val="00470772"/>
    <w:rsid w:val="00472BF7"/>
    <w:rsid w:val="00472CF6"/>
    <w:rsid w:val="0047303B"/>
    <w:rsid w:val="00473E5B"/>
    <w:rsid w:val="004751BB"/>
    <w:rsid w:val="00476587"/>
    <w:rsid w:val="0047698A"/>
    <w:rsid w:val="00476E1C"/>
    <w:rsid w:val="00476E59"/>
    <w:rsid w:val="004805ED"/>
    <w:rsid w:val="00481FD6"/>
    <w:rsid w:val="00482FCF"/>
    <w:rsid w:val="004847F8"/>
    <w:rsid w:val="004849D7"/>
    <w:rsid w:val="0048626D"/>
    <w:rsid w:val="0048683C"/>
    <w:rsid w:val="00486B50"/>
    <w:rsid w:val="00486F96"/>
    <w:rsid w:val="00487103"/>
    <w:rsid w:val="00490CA5"/>
    <w:rsid w:val="00490EE9"/>
    <w:rsid w:val="0049115C"/>
    <w:rsid w:val="00491203"/>
    <w:rsid w:val="0049218E"/>
    <w:rsid w:val="00492507"/>
    <w:rsid w:val="004929B9"/>
    <w:rsid w:val="00493562"/>
    <w:rsid w:val="00493F60"/>
    <w:rsid w:val="00494887"/>
    <w:rsid w:val="004965C3"/>
    <w:rsid w:val="0049680F"/>
    <w:rsid w:val="00496E7F"/>
    <w:rsid w:val="004A0AB8"/>
    <w:rsid w:val="004A1591"/>
    <w:rsid w:val="004A36AC"/>
    <w:rsid w:val="004A39AF"/>
    <w:rsid w:val="004A4015"/>
    <w:rsid w:val="004A4C38"/>
    <w:rsid w:val="004A57D5"/>
    <w:rsid w:val="004A690E"/>
    <w:rsid w:val="004B08E6"/>
    <w:rsid w:val="004B19A3"/>
    <w:rsid w:val="004B1B6D"/>
    <w:rsid w:val="004B55DB"/>
    <w:rsid w:val="004B64EA"/>
    <w:rsid w:val="004C0887"/>
    <w:rsid w:val="004C099D"/>
    <w:rsid w:val="004C0BF6"/>
    <w:rsid w:val="004C0D11"/>
    <w:rsid w:val="004C1BF0"/>
    <w:rsid w:val="004C2E16"/>
    <w:rsid w:val="004C336F"/>
    <w:rsid w:val="004C3608"/>
    <w:rsid w:val="004C4597"/>
    <w:rsid w:val="004C5F1F"/>
    <w:rsid w:val="004C6BAB"/>
    <w:rsid w:val="004C725F"/>
    <w:rsid w:val="004C7876"/>
    <w:rsid w:val="004D0BC2"/>
    <w:rsid w:val="004D2E5E"/>
    <w:rsid w:val="004D3349"/>
    <w:rsid w:val="004D46CC"/>
    <w:rsid w:val="004D4BA2"/>
    <w:rsid w:val="004D5B36"/>
    <w:rsid w:val="004E015A"/>
    <w:rsid w:val="004E0401"/>
    <w:rsid w:val="004E0499"/>
    <w:rsid w:val="004E0890"/>
    <w:rsid w:val="004E212E"/>
    <w:rsid w:val="004E2BFF"/>
    <w:rsid w:val="004E38EB"/>
    <w:rsid w:val="004E4634"/>
    <w:rsid w:val="004E4A50"/>
    <w:rsid w:val="004E51D1"/>
    <w:rsid w:val="004E6A3D"/>
    <w:rsid w:val="004E755E"/>
    <w:rsid w:val="004E7C9B"/>
    <w:rsid w:val="004F063F"/>
    <w:rsid w:val="004F08CB"/>
    <w:rsid w:val="004F0A43"/>
    <w:rsid w:val="004F0E5A"/>
    <w:rsid w:val="004F32B8"/>
    <w:rsid w:val="004F347C"/>
    <w:rsid w:val="004F479D"/>
    <w:rsid w:val="004F4A03"/>
    <w:rsid w:val="004F4F54"/>
    <w:rsid w:val="004F67E7"/>
    <w:rsid w:val="004F6C6A"/>
    <w:rsid w:val="00500A4F"/>
    <w:rsid w:val="00502992"/>
    <w:rsid w:val="005042EA"/>
    <w:rsid w:val="00504934"/>
    <w:rsid w:val="00505326"/>
    <w:rsid w:val="00505AC7"/>
    <w:rsid w:val="00506734"/>
    <w:rsid w:val="00507136"/>
    <w:rsid w:val="005072B8"/>
    <w:rsid w:val="00507724"/>
    <w:rsid w:val="00507A37"/>
    <w:rsid w:val="00507FBA"/>
    <w:rsid w:val="005102C5"/>
    <w:rsid w:val="00510662"/>
    <w:rsid w:val="005110D0"/>
    <w:rsid w:val="0051133D"/>
    <w:rsid w:val="00514554"/>
    <w:rsid w:val="005146D7"/>
    <w:rsid w:val="00514AF8"/>
    <w:rsid w:val="00516A27"/>
    <w:rsid w:val="00517AA7"/>
    <w:rsid w:val="00520B79"/>
    <w:rsid w:val="00521055"/>
    <w:rsid w:val="00522A4D"/>
    <w:rsid w:val="00523CE6"/>
    <w:rsid w:val="00524B5D"/>
    <w:rsid w:val="0052608B"/>
    <w:rsid w:val="00526381"/>
    <w:rsid w:val="005277D1"/>
    <w:rsid w:val="00530026"/>
    <w:rsid w:val="00530079"/>
    <w:rsid w:val="005318D9"/>
    <w:rsid w:val="0053232A"/>
    <w:rsid w:val="00532A56"/>
    <w:rsid w:val="00533755"/>
    <w:rsid w:val="005341EF"/>
    <w:rsid w:val="0053479B"/>
    <w:rsid w:val="0053583B"/>
    <w:rsid w:val="005358EB"/>
    <w:rsid w:val="005376EC"/>
    <w:rsid w:val="005417D9"/>
    <w:rsid w:val="0054264E"/>
    <w:rsid w:val="00542928"/>
    <w:rsid w:val="00542F7C"/>
    <w:rsid w:val="0054718F"/>
    <w:rsid w:val="0054794C"/>
    <w:rsid w:val="00550023"/>
    <w:rsid w:val="005502DB"/>
    <w:rsid w:val="00552287"/>
    <w:rsid w:val="005525E8"/>
    <w:rsid w:val="00552FB5"/>
    <w:rsid w:val="00554426"/>
    <w:rsid w:val="00554F71"/>
    <w:rsid w:val="00555581"/>
    <w:rsid w:val="005559D1"/>
    <w:rsid w:val="00555EAB"/>
    <w:rsid w:val="00557457"/>
    <w:rsid w:val="005577BF"/>
    <w:rsid w:val="00557AE0"/>
    <w:rsid w:val="00561569"/>
    <w:rsid w:val="00561879"/>
    <w:rsid w:val="005618FE"/>
    <w:rsid w:val="005619FA"/>
    <w:rsid w:val="005625EF"/>
    <w:rsid w:val="00562864"/>
    <w:rsid w:val="0056295B"/>
    <w:rsid w:val="00563A92"/>
    <w:rsid w:val="00565778"/>
    <w:rsid w:val="005657F0"/>
    <w:rsid w:val="0056663E"/>
    <w:rsid w:val="00567585"/>
    <w:rsid w:val="005709A8"/>
    <w:rsid w:val="005714C7"/>
    <w:rsid w:val="00572511"/>
    <w:rsid w:val="005728A2"/>
    <w:rsid w:val="00572CC5"/>
    <w:rsid w:val="00573D14"/>
    <w:rsid w:val="00574AD0"/>
    <w:rsid w:val="00574C65"/>
    <w:rsid w:val="00574CB6"/>
    <w:rsid w:val="005800C3"/>
    <w:rsid w:val="00580A19"/>
    <w:rsid w:val="00581943"/>
    <w:rsid w:val="00583E90"/>
    <w:rsid w:val="00585362"/>
    <w:rsid w:val="0058709D"/>
    <w:rsid w:val="005876D2"/>
    <w:rsid w:val="00587ABD"/>
    <w:rsid w:val="0059241F"/>
    <w:rsid w:val="00594F28"/>
    <w:rsid w:val="005952D9"/>
    <w:rsid w:val="00595888"/>
    <w:rsid w:val="0059619F"/>
    <w:rsid w:val="005961B1"/>
    <w:rsid w:val="00597D02"/>
    <w:rsid w:val="005A036A"/>
    <w:rsid w:val="005A045F"/>
    <w:rsid w:val="005A0922"/>
    <w:rsid w:val="005A131B"/>
    <w:rsid w:val="005A1548"/>
    <w:rsid w:val="005A17B7"/>
    <w:rsid w:val="005A24AF"/>
    <w:rsid w:val="005A3A96"/>
    <w:rsid w:val="005A3FF8"/>
    <w:rsid w:val="005A44BE"/>
    <w:rsid w:val="005A45C4"/>
    <w:rsid w:val="005A5D81"/>
    <w:rsid w:val="005A783E"/>
    <w:rsid w:val="005B0689"/>
    <w:rsid w:val="005B0BF7"/>
    <w:rsid w:val="005B0D58"/>
    <w:rsid w:val="005B16B5"/>
    <w:rsid w:val="005B3A60"/>
    <w:rsid w:val="005B420C"/>
    <w:rsid w:val="005B4273"/>
    <w:rsid w:val="005B54CC"/>
    <w:rsid w:val="005C1119"/>
    <w:rsid w:val="005C1DD4"/>
    <w:rsid w:val="005C3CA1"/>
    <w:rsid w:val="005C3D48"/>
    <w:rsid w:val="005C6575"/>
    <w:rsid w:val="005C662E"/>
    <w:rsid w:val="005C7F1F"/>
    <w:rsid w:val="005D1236"/>
    <w:rsid w:val="005D39AA"/>
    <w:rsid w:val="005D4E1D"/>
    <w:rsid w:val="005D4F4D"/>
    <w:rsid w:val="005D5979"/>
    <w:rsid w:val="005D66AE"/>
    <w:rsid w:val="005D7386"/>
    <w:rsid w:val="005E1203"/>
    <w:rsid w:val="005E1513"/>
    <w:rsid w:val="005E1D20"/>
    <w:rsid w:val="005E2411"/>
    <w:rsid w:val="005E2D54"/>
    <w:rsid w:val="005E3856"/>
    <w:rsid w:val="005E4955"/>
    <w:rsid w:val="005E52E3"/>
    <w:rsid w:val="005E57BF"/>
    <w:rsid w:val="005E5FC2"/>
    <w:rsid w:val="005E6CB6"/>
    <w:rsid w:val="005E7155"/>
    <w:rsid w:val="005E7DAD"/>
    <w:rsid w:val="005F0DBB"/>
    <w:rsid w:val="005F0E9B"/>
    <w:rsid w:val="005F13EC"/>
    <w:rsid w:val="005F2945"/>
    <w:rsid w:val="005F2E6A"/>
    <w:rsid w:val="005F4447"/>
    <w:rsid w:val="005F4E89"/>
    <w:rsid w:val="005F5115"/>
    <w:rsid w:val="005F69DA"/>
    <w:rsid w:val="005F6D60"/>
    <w:rsid w:val="00602831"/>
    <w:rsid w:val="006028B2"/>
    <w:rsid w:val="00602AE2"/>
    <w:rsid w:val="006036E1"/>
    <w:rsid w:val="00603852"/>
    <w:rsid w:val="00604381"/>
    <w:rsid w:val="00604832"/>
    <w:rsid w:val="006064CE"/>
    <w:rsid w:val="00606759"/>
    <w:rsid w:val="006067F8"/>
    <w:rsid w:val="00606824"/>
    <w:rsid w:val="00606E04"/>
    <w:rsid w:val="006073DB"/>
    <w:rsid w:val="006104B7"/>
    <w:rsid w:val="00611B39"/>
    <w:rsid w:val="00612064"/>
    <w:rsid w:val="0061237B"/>
    <w:rsid w:val="0061277B"/>
    <w:rsid w:val="00613D44"/>
    <w:rsid w:val="00614186"/>
    <w:rsid w:val="0061669E"/>
    <w:rsid w:val="00617205"/>
    <w:rsid w:val="00617580"/>
    <w:rsid w:val="00620040"/>
    <w:rsid w:val="00620384"/>
    <w:rsid w:val="00620B9A"/>
    <w:rsid w:val="006212D9"/>
    <w:rsid w:val="00621607"/>
    <w:rsid w:val="006219DF"/>
    <w:rsid w:val="0062287E"/>
    <w:rsid w:val="00622DB9"/>
    <w:rsid w:val="006230C8"/>
    <w:rsid w:val="00623616"/>
    <w:rsid w:val="00623921"/>
    <w:rsid w:val="00623C7F"/>
    <w:rsid w:val="00623E9E"/>
    <w:rsid w:val="0062447B"/>
    <w:rsid w:val="00624722"/>
    <w:rsid w:val="00624BF5"/>
    <w:rsid w:val="00626DDA"/>
    <w:rsid w:val="00627768"/>
    <w:rsid w:val="00627988"/>
    <w:rsid w:val="00631AE5"/>
    <w:rsid w:val="006322DD"/>
    <w:rsid w:val="00632A5F"/>
    <w:rsid w:val="00632C1C"/>
    <w:rsid w:val="0063310F"/>
    <w:rsid w:val="00633961"/>
    <w:rsid w:val="00633AD3"/>
    <w:rsid w:val="0063414B"/>
    <w:rsid w:val="00634C41"/>
    <w:rsid w:val="00634EEE"/>
    <w:rsid w:val="00635A26"/>
    <w:rsid w:val="00637289"/>
    <w:rsid w:val="00637481"/>
    <w:rsid w:val="006376DD"/>
    <w:rsid w:val="0063774D"/>
    <w:rsid w:val="00637BD7"/>
    <w:rsid w:val="0064086B"/>
    <w:rsid w:val="0064109C"/>
    <w:rsid w:val="006410BE"/>
    <w:rsid w:val="0064257B"/>
    <w:rsid w:val="00643177"/>
    <w:rsid w:val="00643717"/>
    <w:rsid w:val="00644326"/>
    <w:rsid w:val="00644793"/>
    <w:rsid w:val="00644E56"/>
    <w:rsid w:val="006452BF"/>
    <w:rsid w:val="006453D0"/>
    <w:rsid w:val="006515DF"/>
    <w:rsid w:val="0065180C"/>
    <w:rsid w:val="00651E21"/>
    <w:rsid w:val="0065210E"/>
    <w:rsid w:val="00652CC6"/>
    <w:rsid w:val="0065513E"/>
    <w:rsid w:val="00655269"/>
    <w:rsid w:val="006559E0"/>
    <w:rsid w:val="00656303"/>
    <w:rsid w:val="006567D4"/>
    <w:rsid w:val="0065746F"/>
    <w:rsid w:val="00657487"/>
    <w:rsid w:val="00657E57"/>
    <w:rsid w:val="006601FD"/>
    <w:rsid w:val="00660415"/>
    <w:rsid w:val="006615C9"/>
    <w:rsid w:val="00662868"/>
    <w:rsid w:val="00662B31"/>
    <w:rsid w:val="00664772"/>
    <w:rsid w:val="006648FF"/>
    <w:rsid w:val="00665543"/>
    <w:rsid w:val="00665B9A"/>
    <w:rsid w:val="006662DB"/>
    <w:rsid w:val="00667C83"/>
    <w:rsid w:val="0067093C"/>
    <w:rsid w:val="00672026"/>
    <w:rsid w:val="00673F70"/>
    <w:rsid w:val="006743DD"/>
    <w:rsid w:val="006756CE"/>
    <w:rsid w:val="00676BA9"/>
    <w:rsid w:val="0067720F"/>
    <w:rsid w:val="00680E8E"/>
    <w:rsid w:val="00681224"/>
    <w:rsid w:val="00681625"/>
    <w:rsid w:val="0068189A"/>
    <w:rsid w:val="00681925"/>
    <w:rsid w:val="00681EDA"/>
    <w:rsid w:val="00683550"/>
    <w:rsid w:val="00683761"/>
    <w:rsid w:val="00684028"/>
    <w:rsid w:val="0068492A"/>
    <w:rsid w:val="00684CC5"/>
    <w:rsid w:val="0068538E"/>
    <w:rsid w:val="006859BE"/>
    <w:rsid w:val="00685D47"/>
    <w:rsid w:val="006860E4"/>
    <w:rsid w:val="00686EC4"/>
    <w:rsid w:val="00690353"/>
    <w:rsid w:val="006906BC"/>
    <w:rsid w:val="00692782"/>
    <w:rsid w:val="0069436C"/>
    <w:rsid w:val="00696346"/>
    <w:rsid w:val="006968FF"/>
    <w:rsid w:val="00696B4E"/>
    <w:rsid w:val="006A1249"/>
    <w:rsid w:val="006A12BF"/>
    <w:rsid w:val="006A1837"/>
    <w:rsid w:val="006A28EC"/>
    <w:rsid w:val="006A34E9"/>
    <w:rsid w:val="006A3F48"/>
    <w:rsid w:val="006A50F3"/>
    <w:rsid w:val="006A5AC3"/>
    <w:rsid w:val="006A5E4E"/>
    <w:rsid w:val="006A7281"/>
    <w:rsid w:val="006A7432"/>
    <w:rsid w:val="006A7800"/>
    <w:rsid w:val="006B1A12"/>
    <w:rsid w:val="006B22E8"/>
    <w:rsid w:val="006B37A5"/>
    <w:rsid w:val="006B3B2F"/>
    <w:rsid w:val="006B5193"/>
    <w:rsid w:val="006B53F1"/>
    <w:rsid w:val="006B5A9B"/>
    <w:rsid w:val="006B7059"/>
    <w:rsid w:val="006C2CF5"/>
    <w:rsid w:val="006C34CC"/>
    <w:rsid w:val="006C3D2C"/>
    <w:rsid w:val="006C4873"/>
    <w:rsid w:val="006C4CFC"/>
    <w:rsid w:val="006C5500"/>
    <w:rsid w:val="006C57C6"/>
    <w:rsid w:val="006C69DF"/>
    <w:rsid w:val="006C773F"/>
    <w:rsid w:val="006C7B5F"/>
    <w:rsid w:val="006D19FB"/>
    <w:rsid w:val="006D24A4"/>
    <w:rsid w:val="006D2594"/>
    <w:rsid w:val="006D3222"/>
    <w:rsid w:val="006D4264"/>
    <w:rsid w:val="006D4F1C"/>
    <w:rsid w:val="006D6BD0"/>
    <w:rsid w:val="006D6D19"/>
    <w:rsid w:val="006D6FF7"/>
    <w:rsid w:val="006D7ECC"/>
    <w:rsid w:val="006E06CA"/>
    <w:rsid w:val="006E0766"/>
    <w:rsid w:val="006E26AB"/>
    <w:rsid w:val="006E48A2"/>
    <w:rsid w:val="006E5319"/>
    <w:rsid w:val="006E7210"/>
    <w:rsid w:val="006F0785"/>
    <w:rsid w:val="006F086C"/>
    <w:rsid w:val="006F190B"/>
    <w:rsid w:val="006F2281"/>
    <w:rsid w:val="006F2326"/>
    <w:rsid w:val="006F2356"/>
    <w:rsid w:val="006F24D3"/>
    <w:rsid w:val="006F2A5F"/>
    <w:rsid w:val="006F2F9B"/>
    <w:rsid w:val="006F387E"/>
    <w:rsid w:val="006F42BC"/>
    <w:rsid w:val="006F456A"/>
    <w:rsid w:val="006F5734"/>
    <w:rsid w:val="006F5AE7"/>
    <w:rsid w:val="006F6175"/>
    <w:rsid w:val="007014F9"/>
    <w:rsid w:val="007018B3"/>
    <w:rsid w:val="0070339E"/>
    <w:rsid w:val="00703427"/>
    <w:rsid w:val="00703B50"/>
    <w:rsid w:val="0070608F"/>
    <w:rsid w:val="007065BE"/>
    <w:rsid w:val="007073A2"/>
    <w:rsid w:val="00707858"/>
    <w:rsid w:val="00707C84"/>
    <w:rsid w:val="00711829"/>
    <w:rsid w:val="00714253"/>
    <w:rsid w:val="00714B39"/>
    <w:rsid w:val="00715A5C"/>
    <w:rsid w:val="007164EC"/>
    <w:rsid w:val="0071747C"/>
    <w:rsid w:val="00717C8E"/>
    <w:rsid w:val="00720A64"/>
    <w:rsid w:val="00721698"/>
    <w:rsid w:val="00722245"/>
    <w:rsid w:val="007226FB"/>
    <w:rsid w:val="00722FC4"/>
    <w:rsid w:val="00723174"/>
    <w:rsid w:val="007233FC"/>
    <w:rsid w:val="00723999"/>
    <w:rsid w:val="00723B72"/>
    <w:rsid w:val="00725C58"/>
    <w:rsid w:val="00726241"/>
    <w:rsid w:val="007264A1"/>
    <w:rsid w:val="00727427"/>
    <w:rsid w:val="00727E8F"/>
    <w:rsid w:val="00730EA8"/>
    <w:rsid w:val="00733434"/>
    <w:rsid w:val="00733DD7"/>
    <w:rsid w:val="00734A07"/>
    <w:rsid w:val="0073635D"/>
    <w:rsid w:val="0074062A"/>
    <w:rsid w:val="0074096F"/>
    <w:rsid w:val="00744275"/>
    <w:rsid w:val="00745275"/>
    <w:rsid w:val="0074549F"/>
    <w:rsid w:val="00747EC2"/>
    <w:rsid w:val="007511B0"/>
    <w:rsid w:val="00751DB9"/>
    <w:rsid w:val="007544CC"/>
    <w:rsid w:val="00755C10"/>
    <w:rsid w:val="0075627B"/>
    <w:rsid w:val="00760AA2"/>
    <w:rsid w:val="00760AD9"/>
    <w:rsid w:val="007617E3"/>
    <w:rsid w:val="0076208A"/>
    <w:rsid w:val="0076211E"/>
    <w:rsid w:val="0076217A"/>
    <w:rsid w:val="007626DF"/>
    <w:rsid w:val="007628ED"/>
    <w:rsid w:val="007629C4"/>
    <w:rsid w:val="00765408"/>
    <w:rsid w:val="007661D1"/>
    <w:rsid w:val="00766F05"/>
    <w:rsid w:val="007672E0"/>
    <w:rsid w:val="0076737F"/>
    <w:rsid w:val="00767D84"/>
    <w:rsid w:val="00767DDD"/>
    <w:rsid w:val="007718CB"/>
    <w:rsid w:val="00771B67"/>
    <w:rsid w:val="00771FE6"/>
    <w:rsid w:val="00774FB0"/>
    <w:rsid w:val="0077542A"/>
    <w:rsid w:val="007756BA"/>
    <w:rsid w:val="00776ADF"/>
    <w:rsid w:val="00776D3E"/>
    <w:rsid w:val="00777202"/>
    <w:rsid w:val="0078033F"/>
    <w:rsid w:val="0078116A"/>
    <w:rsid w:val="00781F1F"/>
    <w:rsid w:val="00782508"/>
    <w:rsid w:val="00782CAA"/>
    <w:rsid w:val="00783E31"/>
    <w:rsid w:val="007840A0"/>
    <w:rsid w:val="0078422C"/>
    <w:rsid w:val="00785546"/>
    <w:rsid w:val="0078571D"/>
    <w:rsid w:val="007918DE"/>
    <w:rsid w:val="00794F4A"/>
    <w:rsid w:val="0079587C"/>
    <w:rsid w:val="00797D18"/>
    <w:rsid w:val="00797D40"/>
    <w:rsid w:val="007A163C"/>
    <w:rsid w:val="007A2ECF"/>
    <w:rsid w:val="007A4FF1"/>
    <w:rsid w:val="007A6AF6"/>
    <w:rsid w:val="007A6CDB"/>
    <w:rsid w:val="007A7131"/>
    <w:rsid w:val="007A7345"/>
    <w:rsid w:val="007A758A"/>
    <w:rsid w:val="007A75B8"/>
    <w:rsid w:val="007A76DD"/>
    <w:rsid w:val="007B1037"/>
    <w:rsid w:val="007B3A9E"/>
    <w:rsid w:val="007B564A"/>
    <w:rsid w:val="007B5A3B"/>
    <w:rsid w:val="007B645B"/>
    <w:rsid w:val="007B7151"/>
    <w:rsid w:val="007C20B5"/>
    <w:rsid w:val="007C2BCB"/>
    <w:rsid w:val="007C2D43"/>
    <w:rsid w:val="007C3360"/>
    <w:rsid w:val="007C39B5"/>
    <w:rsid w:val="007C4583"/>
    <w:rsid w:val="007C6AEB"/>
    <w:rsid w:val="007C7A48"/>
    <w:rsid w:val="007D0686"/>
    <w:rsid w:val="007D1EEF"/>
    <w:rsid w:val="007D2193"/>
    <w:rsid w:val="007D288F"/>
    <w:rsid w:val="007D2CE7"/>
    <w:rsid w:val="007D46DB"/>
    <w:rsid w:val="007D4FAC"/>
    <w:rsid w:val="007D5E74"/>
    <w:rsid w:val="007D6683"/>
    <w:rsid w:val="007D6C42"/>
    <w:rsid w:val="007D7DD5"/>
    <w:rsid w:val="007E265B"/>
    <w:rsid w:val="007E2B29"/>
    <w:rsid w:val="007E4AB4"/>
    <w:rsid w:val="007E5D8C"/>
    <w:rsid w:val="007E5E2F"/>
    <w:rsid w:val="007E6AC4"/>
    <w:rsid w:val="007E7587"/>
    <w:rsid w:val="007E78B7"/>
    <w:rsid w:val="007E7DAE"/>
    <w:rsid w:val="007F0178"/>
    <w:rsid w:val="007F0D2F"/>
    <w:rsid w:val="007F14A8"/>
    <w:rsid w:val="007F1F82"/>
    <w:rsid w:val="007F39CA"/>
    <w:rsid w:val="007F6705"/>
    <w:rsid w:val="007F6A55"/>
    <w:rsid w:val="007F6CEF"/>
    <w:rsid w:val="007F7076"/>
    <w:rsid w:val="008002C3"/>
    <w:rsid w:val="00801CB2"/>
    <w:rsid w:val="00804532"/>
    <w:rsid w:val="00804C9C"/>
    <w:rsid w:val="0080555A"/>
    <w:rsid w:val="00805739"/>
    <w:rsid w:val="008067FB"/>
    <w:rsid w:val="008071F4"/>
    <w:rsid w:val="0080796B"/>
    <w:rsid w:val="00807CD9"/>
    <w:rsid w:val="00810DF9"/>
    <w:rsid w:val="008114E4"/>
    <w:rsid w:val="00812364"/>
    <w:rsid w:val="00812D42"/>
    <w:rsid w:val="008138B1"/>
    <w:rsid w:val="00813AA0"/>
    <w:rsid w:val="0081552F"/>
    <w:rsid w:val="00815590"/>
    <w:rsid w:val="008166E3"/>
    <w:rsid w:val="00816F79"/>
    <w:rsid w:val="00817165"/>
    <w:rsid w:val="00817A60"/>
    <w:rsid w:val="00817C18"/>
    <w:rsid w:val="008206CC"/>
    <w:rsid w:val="00820AE9"/>
    <w:rsid w:val="00820C01"/>
    <w:rsid w:val="008211AE"/>
    <w:rsid w:val="008238D2"/>
    <w:rsid w:val="00823B2A"/>
    <w:rsid w:val="00825888"/>
    <w:rsid w:val="00826832"/>
    <w:rsid w:val="00827A72"/>
    <w:rsid w:val="0083028A"/>
    <w:rsid w:val="00830F57"/>
    <w:rsid w:val="008318CB"/>
    <w:rsid w:val="00831EED"/>
    <w:rsid w:val="00832305"/>
    <w:rsid w:val="00833856"/>
    <w:rsid w:val="00833F13"/>
    <w:rsid w:val="00834C87"/>
    <w:rsid w:val="008357AE"/>
    <w:rsid w:val="008361F2"/>
    <w:rsid w:val="00837815"/>
    <w:rsid w:val="0083781D"/>
    <w:rsid w:val="00837AFD"/>
    <w:rsid w:val="008426BE"/>
    <w:rsid w:val="008426E7"/>
    <w:rsid w:val="0084313E"/>
    <w:rsid w:val="0084330F"/>
    <w:rsid w:val="00843AFC"/>
    <w:rsid w:val="00843EAF"/>
    <w:rsid w:val="008446AD"/>
    <w:rsid w:val="00845B46"/>
    <w:rsid w:val="00845E28"/>
    <w:rsid w:val="008470FD"/>
    <w:rsid w:val="008478EC"/>
    <w:rsid w:val="00851214"/>
    <w:rsid w:val="00851336"/>
    <w:rsid w:val="0085133F"/>
    <w:rsid w:val="00852E0C"/>
    <w:rsid w:val="00853579"/>
    <w:rsid w:val="00853976"/>
    <w:rsid w:val="008548C7"/>
    <w:rsid w:val="008551C1"/>
    <w:rsid w:val="00855C1F"/>
    <w:rsid w:val="008566F0"/>
    <w:rsid w:val="008600E8"/>
    <w:rsid w:val="00861556"/>
    <w:rsid w:val="008623DA"/>
    <w:rsid w:val="00862FDC"/>
    <w:rsid w:val="008631B6"/>
    <w:rsid w:val="008661E6"/>
    <w:rsid w:val="0086706C"/>
    <w:rsid w:val="0086711E"/>
    <w:rsid w:val="00867A1C"/>
    <w:rsid w:val="00867FA4"/>
    <w:rsid w:val="00870049"/>
    <w:rsid w:val="008704F1"/>
    <w:rsid w:val="008707CC"/>
    <w:rsid w:val="00870916"/>
    <w:rsid w:val="008718BE"/>
    <w:rsid w:val="00872E2D"/>
    <w:rsid w:val="00873E0C"/>
    <w:rsid w:val="00873F71"/>
    <w:rsid w:val="00874433"/>
    <w:rsid w:val="00874458"/>
    <w:rsid w:val="00874936"/>
    <w:rsid w:val="00875AC8"/>
    <w:rsid w:val="00876F15"/>
    <w:rsid w:val="00877204"/>
    <w:rsid w:val="0088205D"/>
    <w:rsid w:val="00882223"/>
    <w:rsid w:val="00882C59"/>
    <w:rsid w:val="008840FF"/>
    <w:rsid w:val="00884282"/>
    <w:rsid w:val="00884352"/>
    <w:rsid w:val="008907FA"/>
    <w:rsid w:val="00892B2C"/>
    <w:rsid w:val="00893581"/>
    <w:rsid w:val="00894356"/>
    <w:rsid w:val="008946DB"/>
    <w:rsid w:val="00896034"/>
    <w:rsid w:val="008978B3"/>
    <w:rsid w:val="008A0ABE"/>
    <w:rsid w:val="008A1F78"/>
    <w:rsid w:val="008A3024"/>
    <w:rsid w:val="008A356C"/>
    <w:rsid w:val="008A3B55"/>
    <w:rsid w:val="008A3B61"/>
    <w:rsid w:val="008A4C42"/>
    <w:rsid w:val="008A50CE"/>
    <w:rsid w:val="008A6FA5"/>
    <w:rsid w:val="008A768A"/>
    <w:rsid w:val="008A7D29"/>
    <w:rsid w:val="008B02F7"/>
    <w:rsid w:val="008B0AD8"/>
    <w:rsid w:val="008B0B88"/>
    <w:rsid w:val="008B1C2D"/>
    <w:rsid w:val="008B3048"/>
    <w:rsid w:val="008B3294"/>
    <w:rsid w:val="008B4D2B"/>
    <w:rsid w:val="008B5348"/>
    <w:rsid w:val="008B5AEE"/>
    <w:rsid w:val="008C00DD"/>
    <w:rsid w:val="008C06AA"/>
    <w:rsid w:val="008C1198"/>
    <w:rsid w:val="008C125F"/>
    <w:rsid w:val="008C3800"/>
    <w:rsid w:val="008C3920"/>
    <w:rsid w:val="008C39C1"/>
    <w:rsid w:val="008C3FF8"/>
    <w:rsid w:val="008C5043"/>
    <w:rsid w:val="008C5365"/>
    <w:rsid w:val="008C5A75"/>
    <w:rsid w:val="008C5E75"/>
    <w:rsid w:val="008C6B14"/>
    <w:rsid w:val="008C7158"/>
    <w:rsid w:val="008C7791"/>
    <w:rsid w:val="008D0650"/>
    <w:rsid w:val="008D0894"/>
    <w:rsid w:val="008D1B29"/>
    <w:rsid w:val="008D1E1E"/>
    <w:rsid w:val="008D22C1"/>
    <w:rsid w:val="008D28B7"/>
    <w:rsid w:val="008D3F82"/>
    <w:rsid w:val="008D5469"/>
    <w:rsid w:val="008D5793"/>
    <w:rsid w:val="008E0421"/>
    <w:rsid w:val="008E07ED"/>
    <w:rsid w:val="008E116A"/>
    <w:rsid w:val="008E1645"/>
    <w:rsid w:val="008E1C49"/>
    <w:rsid w:val="008E221C"/>
    <w:rsid w:val="008E251B"/>
    <w:rsid w:val="008E2AD4"/>
    <w:rsid w:val="008E2D2B"/>
    <w:rsid w:val="008E33BF"/>
    <w:rsid w:val="008E3F0C"/>
    <w:rsid w:val="008E4577"/>
    <w:rsid w:val="008E581B"/>
    <w:rsid w:val="008E6F52"/>
    <w:rsid w:val="008E744F"/>
    <w:rsid w:val="008E7661"/>
    <w:rsid w:val="008F0ABD"/>
    <w:rsid w:val="008F160D"/>
    <w:rsid w:val="008F2DA4"/>
    <w:rsid w:val="008F46B1"/>
    <w:rsid w:val="008F6266"/>
    <w:rsid w:val="008F659F"/>
    <w:rsid w:val="008F7440"/>
    <w:rsid w:val="008F756D"/>
    <w:rsid w:val="00900AD2"/>
    <w:rsid w:val="009017D1"/>
    <w:rsid w:val="00901C7D"/>
    <w:rsid w:val="00901E32"/>
    <w:rsid w:val="009020AD"/>
    <w:rsid w:val="0090288D"/>
    <w:rsid w:val="00905167"/>
    <w:rsid w:val="009062EC"/>
    <w:rsid w:val="00906425"/>
    <w:rsid w:val="00910001"/>
    <w:rsid w:val="00910469"/>
    <w:rsid w:val="00911148"/>
    <w:rsid w:val="0091197A"/>
    <w:rsid w:val="00911C60"/>
    <w:rsid w:val="00912295"/>
    <w:rsid w:val="009130D8"/>
    <w:rsid w:val="00913161"/>
    <w:rsid w:val="00913304"/>
    <w:rsid w:val="0091338C"/>
    <w:rsid w:val="009136A3"/>
    <w:rsid w:val="00913A7B"/>
    <w:rsid w:val="00914100"/>
    <w:rsid w:val="0091463C"/>
    <w:rsid w:val="0091634F"/>
    <w:rsid w:val="00916425"/>
    <w:rsid w:val="00916758"/>
    <w:rsid w:val="00921196"/>
    <w:rsid w:val="0092128D"/>
    <w:rsid w:val="0092145A"/>
    <w:rsid w:val="00921599"/>
    <w:rsid w:val="00922023"/>
    <w:rsid w:val="00922A0B"/>
    <w:rsid w:val="00924F05"/>
    <w:rsid w:val="00925108"/>
    <w:rsid w:val="00925A86"/>
    <w:rsid w:val="00926742"/>
    <w:rsid w:val="00926C76"/>
    <w:rsid w:val="00926DD8"/>
    <w:rsid w:val="00930F54"/>
    <w:rsid w:val="00931081"/>
    <w:rsid w:val="009319C4"/>
    <w:rsid w:val="00931C8F"/>
    <w:rsid w:val="00931E2E"/>
    <w:rsid w:val="00932F9A"/>
    <w:rsid w:val="00933AAE"/>
    <w:rsid w:val="009341E1"/>
    <w:rsid w:val="0093481D"/>
    <w:rsid w:val="00935421"/>
    <w:rsid w:val="0093572E"/>
    <w:rsid w:val="00936A9B"/>
    <w:rsid w:val="00936E37"/>
    <w:rsid w:val="00937AC5"/>
    <w:rsid w:val="00937C03"/>
    <w:rsid w:val="009404C8"/>
    <w:rsid w:val="00942EDD"/>
    <w:rsid w:val="009433B0"/>
    <w:rsid w:val="00945164"/>
    <w:rsid w:val="00945202"/>
    <w:rsid w:val="00946598"/>
    <w:rsid w:val="009471FD"/>
    <w:rsid w:val="00950273"/>
    <w:rsid w:val="00952F30"/>
    <w:rsid w:val="00953D74"/>
    <w:rsid w:val="00953D8B"/>
    <w:rsid w:val="0095492F"/>
    <w:rsid w:val="00954940"/>
    <w:rsid w:val="00954959"/>
    <w:rsid w:val="00954D47"/>
    <w:rsid w:val="00955245"/>
    <w:rsid w:val="0095632E"/>
    <w:rsid w:val="00956558"/>
    <w:rsid w:val="00957248"/>
    <w:rsid w:val="009572CA"/>
    <w:rsid w:val="0096086D"/>
    <w:rsid w:val="00960BBD"/>
    <w:rsid w:val="00962137"/>
    <w:rsid w:val="00963914"/>
    <w:rsid w:val="00963AD9"/>
    <w:rsid w:val="009640C1"/>
    <w:rsid w:val="00964964"/>
    <w:rsid w:val="00965642"/>
    <w:rsid w:val="00966A01"/>
    <w:rsid w:val="0096725D"/>
    <w:rsid w:val="009719A4"/>
    <w:rsid w:val="009722DA"/>
    <w:rsid w:val="00975078"/>
    <w:rsid w:val="00975FDC"/>
    <w:rsid w:val="00976FB3"/>
    <w:rsid w:val="00977F04"/>
    <w:rsid w:val="00980FC6"/>
    <w:rsid w:val="009810B5"/>
    <w:rsid w:val="00983003"/>
    <w:rsid w:val="00984BE4"/>
    <w:rsid w:val="00985221"/>
    <w:rsid w:val="00985A36"/>
    <w:rsid w:val="00985ACC"/>
    <w:rsid w:val="00985E40"/>
    <w:rsid w:val="00990CB7"/>
    <w:rsid w:val="0099256E"/>
    <w:rsid w:val="00992E43"/>
    <w:rsid w:val="009934F7"/>
    <w:rsid w:val="00993742"/>
    <w:rsid w:val="00994B99"/>
    <w:rsid w:val="0099556B"/>
    <w:rsid w:val="0099716F"/>
    <w:rsid w:val="009A0952"/>
    <w:rsid w:val="009A10EF"/>
    <w:rsid w:val="009A36BD"/>
    <w:rsid w:val="009A40E1"/>
    <w:rsid w:val="009A51E9"/>
    <w:rsid w:val="009A7BE9"/>
    <w:rsid w:val="009B068D"/>
    <w:rsid w:val="009B1563"/>
    <w:rsid w:val="009B165C"/>
    <w:rsid w:val="009B19F9"/>
    <w:rsid w:val="009B350E"/>
    <w:rsid w:val="009B4438"/>
    <w:rsid w:val="009B5245"/>
    <w:rsid w:val="009B5AAD"/>
    <w:rsid w:val="009B612E"/>
    <w:rsid w:val="009B649A"/>
    <w:rsid w:val="009B783E"/>
    <w:rsid w:val="009C089E"/>
    <w:rsid w:val="009C2451"/>
    <w:rsid w:val="009C2E82"/>
    <w:rsid w:val="009C31CB"/>
    <w:rsid w:val="009C57B7"/>
    <w:rsid w:val="009C58BE"/>
    <w:rsid w:val="009C5F66"/>
    <w:rsid w:val="009D05EC"/>
    <w:rsid w:val="009D0E0F"/>
    <w:rsid w:val="009D1196"/>
    <w:rsid w:val="009D145E"/>
    <w:rsid w:val="009D1693"/>
    <w:rsid w:val="009D1B2D"/>
    <w:rsid w:val="009D309E"/>
    <w:rsid w:val="009D38B3"/>
    <w:rsid w:val="009D3D08"/>
    <w:rsid w:val="009D40A1"/>
    <w:rsid w:val="009D60C4"/>
    <w:rsid w:val="009D6D09"/>
    <w:rsid w:val="009D7A7B"/>
    <w:rsid w:val="009E23DA"/>
    <w:rsid w:val="009E2E00"/>
    <w:rsid w:val="009E3FE6"/>
    <w:rsid w:val="009E5C2F"/>
    <w:rsid w:val="009E637C"/>
    <w:rsid w:val="009E6B3B"/>
    <w:rsid w:val="009E6D6D"/>
    <w:rsid w:val="009F0506"/>
    <w:rsid w:val="009F0B42"/>
    <w:rsid w:val="009F0E59"/>
    <w:rsid w:val="009F1149"/>
    <w:rsid w:val="009F14CF"/>
    <w:rsid w:val="009F17DF"/>
    <w:rsid w:val="009F2321"/>
    <w:rsid w:val="009F23E6"/>
    <w:rsid w:val="009F2B2D"/>
    <w:rsid w:val="009F2BC9"/>
    <w:rsid w:val="009F2D6B"/>
    <w:rsid w:val="009F2EC8"/>
    <w:rsid w:val="009F38F5"/>
    <w:rsid w:val="009F44DB"/>
    <w:rsid w:val="009F4A69"/>
    <w:rsid w:val="009F5EB3"/>
    <w:rsid w:val="009F72D6"/>
    <w:rsid w:val="00A00EA9"/>
    <w:rsid w:val="00A01CD3"/>
    <w:rsid w:val="00A03C65"/>
    <w:rsid w:val="00A04286"/>
    <w:rsid w:val="00A05659"/>
    <w:rsid w:val="00A05F97"/>
    <w:rsid w:val="00A06896"/>
    <w:rsid w:val="00A10408"/>
    <w:rsid w:val="00A10816"/>
    <w:rsid w:val="00A10DB8"/>
    <w:rsid w:val="00A127FD"/>
    <w:rsid w:val="00A12D94"/>
    <w:rsid w:val="00A12F2E"/>
    <w:rsid w:val="00A13A5B"/>
    <w:rsid w:val="00A14565"/>
    <w:rsid w:val="00A148DC"/>
    <w:rsid w:val="00A1551D"/>
    <w:rsid w:val="00A15EA2"/>
    <w:rsid w:val="00A15F66"/>
    <w:rsid w:val="00A17B90"/>
    <w:rsid w:val="00A20050"/>
    <w:rsid w:val="00A2090B"/>
    <w:rsid w:val="00A209FB"/>
    <w:rsid w:val="00A213D2"/>
    <w:rsid w:val="00A225A9"/>
    <w:rsid w:val="00A23587"/>
    <w:rsid w:val="00A24B03"/>
    <w:rsid w:val="00A27237"/>
    <w:rsid w:val="00A27EB8"/>
    <w:rsid w:val="00A3098C"/>
    <w:rsid w:val="00A3211C"/>
    <w:rsid w:val="00A32272"/>
    <w:rsid w:val="00A33AF6"/>
    <w:rsid w:val="00A353A6"/>
    <w:rsid w:val="00A353F3"/>
    <w:rsid w:val="00A35D82"/>
    <w:rsid w:val="00A36781"/>
    <w:rsid w:val="00A36EFB"/>
    <w:rsid w:val="00A37EB0"/>
    <w:rsid w:val="00A40148"/>
    <w:rsid w:val="00A41E45"/>
    <w:rsid w:val="00A438C9"/>
    <w:rsid w:val="00A43CB6"/>
    <w:rsid w:val="00A44F8E"/>
    <w:rsid w:val="00A46960"/>
    <w:rsid w:val="00A469FB"/>
    <w:rsid w:val="00A51274"/>
    <w:rsid w:val="00A519A0"/>
    <w:rsid w:val="00A531E3"/>
    <w:rsid w:val="00A539EA"/>
    <w:rsid w:val="00A556FC"/>
    <w:rsid w:val="00A569AE"/>
    <w:rsid w:val="00A603DD"/>
    <w:rsid w:val="00A6294A"/>
    <w:rsid w:val="00A62EE5"/>
    <w:rsid w:val="00A63D2B"/>
    <w:rsid w:val="00A641FA"/>
    <w:rsid w:val="00A6452D"/>
    <w:rsid w:val="00A64B19"/>
    <w:rsid w:val="00A65585"/>
    <w:rsid w:val="00A65D87"/>
    <w:rsid w:val="00A664BC"/>
    <w:rsid w:val="00A67824"/>
    <w:rsid w:val="00A71406"/>
    <w:rsid w:val="00A72C98"/>
    <w:rsid w:val="00A736EE"/>
    <w:rsid w:val="00A7408D"/>
    <w:rsid w:val="00A74579"/>
    <w:rsid w:val="00A75823"/>
    <w:rsid w:val="00A761D5"/>
    <w:rsid w:val="00A774B3"/>
    <w:rsid w:val="00A774E5"/>
    <w:rsid w:val="00A77DB7"/>
    <w:rsid w:val="00A8117F"/>
    <w:rsid w:val="00A821E4"/>
    <w:rsid w:val="00A83189"/>
    <w:rsid w:val="00A8325D"/>
    <w:rsid w:val="00A83DA1"/>
    <w:rsid w:val="00A840FC"/>
    <w:rsid w:val="00A845B8"/>
    <w:rsid w:val="00A84D8A"/>
    <w:rsid w:val="00A862BE"/>
    <w:rsid w:val="00A871AC"/>
    <w:rsid w:val="00A874DD"/>
    <w:rsid w:val="00A874E4"/>
    <w:rsid w:val="00A87564"/>
    <w:rsid w:val="00A87AA1"/>
    <w:rsid w:val="00A908F0"/>
    <w:rsid w:val="00A9114C"/>
    <w:rsid w:val="00A913FB"/>
    <w:rsid w:val="00A91770"/>
    <w:rsid w:val="00A91EA8"/>
    <w:rsid w:val="00A92411"/>
    <w:rsid w:val="00A92BB7"/>
    <w:rsid w:val="00A93663"/>
    <w:rsid w:val="00A941FA"/>
    <w:rsid w:val="00A946A1"/>
    <w:rsid w:val="00A94855"/>
    <w:rsid w:val="00A94EEC"/>
    <w:rsid w:val="00A95D04"/>
    <w:rsid w:val="00A95F52"/>
    <w:rsid w:val="00A96903"/>
    <w:rsid w:val="00A97487"/>
    <w:rsid w:val="00A97950"/>
    <w:rsid w:val="00AA040C"/>
    <w:rsid w:val="00AA05FF"/>
    <w:rsid w:val="00AA25FF"/>
    <w:rsid w:val="00AA3B47"/>
    <w:rsid w:val="00AA473D"/>
    <w:rsid w:val="00AA525A"/>
    <w:rsid w:val="00AA715D"/>
    <w:rsid w:val="00AA766E"/>
    <w:rsid w:val="00AA7A85"/>
    <w:rsid w:val="00AB05B2"/>
    <w:rsid w:val="00AB07EB"/>
    <w:rsid w:val="00AB2449"/>
    <w:rsid w:val="00AB2A1B"/>
    <w:rsid w:val="00AB3EE7"/>
    <w:rsid w:val="00AB4CB8"/>
    <w:rsid w:val="00AB4CBD"/>
    <w:rsid w:val="00AB6986"/>
    <w:rsid w:val="00AC03F5"/>
    <w:rsid w:val="00AC06C6"/>
    <w:rsid w:val="00AC0832"/>
    <w:rsid w:val="00AC1616"/>
    <w:rsid w:val="00AC19FF"/>
    <w:rsid w:val="00AC1B96"/>
    <w:rsid w:val="00AC2BC4"/>
    <w:rsid w:val="00AC3F96"/>
    <w:rsid w:val="00AC429F"/>
    <w:rsid w:val="00AC5E95"/>
    <w:rsid w:val="00AC5FC1"/>
    <w:rsid w:val="00AC62A6"/>
    <w:rsid w:val="00AC73C7"/>
    <w:rsid w:val="00AD0DC3"/>
    <w:rsid w:val="00AD0DF8"/>
    <w:rsid w:val="00AD147A"/>
    <w:rsid w:val="00AD3859"/>
    <w:rsid w:val="00AD4BEE"/>
    <w:rsid w:val="00AD7EDC"/>
    <w:rsid w:val="00AE0777"/>
    <w:rsid w:val="00AE083B"/>
    <w:rsid w:val="00AE0E1C"/>
    <w:rsid w:val="00AE0FCA"/>
    <w:rsid w:val="00AE25D1"/>
    <w:rsid w:val="00AE270C"/>
    <w:rsid w:val="00AE2D2D"/>
    <w:rsid w:val="00AE31F2"/>
    <w:rsid w:val="00AE32D5"/>
    <w:rsid w:val="00AE5351"/>
    <w:rsid w:val="00AE53D6"/>
    <w:rsid w:val="00AE56EB"/>
    <w:rsid w:val="00AE57FC"/>
    <w:rsid w:val="00AE61E6"/>
    <w:rsid w:val="00AE6E52"/>
    <w:rsid w:val="00AE79E7"/>
    <w:rsid w:val="00AF0836"/>
    <w:rsid w:val="00AF2923"/>
    <w:rsid w:val="00AF2FF4"/>
    <w:rsid w:val="00AF395A"/>
    <w:rsid w:val="00AF4100"/>
    <w:rsid w:val="00AF51E2"/>
    <w:rsid w:val="00AF5AB3"/>
    <w:rsid w:val="00AF5E05"/>
    <w:rsid w:val="00AF6667"/>
    <w:rsid w:val="00AF6DF5"/>
    <w:rsid w:val="00AF7AA7"/>
    <w:rsid w:val="00AF7F59"/>
    <w:rsid w:val="00B00A06"/>
    <w:rsid w:val="00B00FA3"/>
    <w:rsid w:val="00B01A33"/>
    <w:rsid w:val="00B0207A"/>
    <w:rsid w:val="00B02856"/>
    <w:rsid w:val="00B02FF7"/>
    <w:rsid w:val="00B04398"/>
    <w:rsid w:val="00B04606"/>
    <w:rsid w:val="00B0498C"/>
    <w:rsid w:val="00B0583A"/>
    <w:rsid w:val="00B05FA7"/>
    <w:rsid w:val="00B06A1F"/>
    <w:rsid w:val="00B06A9B"/>
    <w:rsid w:val="00B07284"/>
    <w:rsid w:val="00B11B9F"/>
    <w:rsid w:val="00B13473"/>
    <w:rsid w:val="00B144D0"/>
    <w:rsid w:val="00B14A6F"/>
    <w:rsid w:val="00B14B35"/>
    <w:rsid w:val="00B15BBD"/>
    <w:rsid w:val="00B17A17"/>
    <w:rsid w:val="00B20B0E"/>
    <w:rsid w:val="00B2137B"/>
    <w:rsid w:val="00B219D7"/>
    <w:rsid w:val="00B21FA8"/>
    <w:rsid w:val="00B228B7"/>
    <w:rsid w:val="00B2365E"/>
    <w:rsid w:val="00B23A5F"/>
    <w:rsid w:val="00B2440C"/>
    <w:rsid w:val="00B24978"/>
    <w:rsid w:val="00B2512D"/>
    <w:rsid w:val="00B266A1"/>
    <w:rsid w:val="00B278BF"/>
    <w:rsid w:val="00B27E49"/>
    <w:rsid w:val="00B27E9A"/>
    <w:rsid w:val="00B30B7E"/>
    <w:rsid w:val="00B31420"/>
    <w:rsid w:val="00B319A4"/>
    <w:rsid w:val="00B32578"/>
    <w:rsid w:val="00B32B6E"/>
    <w:rsid w:val="00B3437A"/>
    <w:rsid w:val="00B3482D"/>
    <w:rsid w:val="00B356DF"/>
    <w:rsid w:val="00B35757"/>
    <w:rsid w:val="00B41036"/>
    <w:rsid w:val="00B411A5"/>
    <w:rsid w:val="00B43C61"/>
    <w:rsid w:val="00B43EC9"/>
    <w:rsid w:val="00B44C89"/>
    <w:rsid w:val="00B45681"/>
    <w:rsid w:val="00B45728"/>
    <w:rsid w:val="00B46D17"/>
    <w:rsid w:val="00B50507"/>
    <w:rsid w:val="00B50CBC"/>
    <w:rsid w:val="00B513D3"/>
    <w:rsid w:val="00B51AA1"/>
    <w:rsid w:val="00B52989"/>
    <w:rsid w:val="00B53EC2"/>
    <w:rsid w:val="00B55E97"/>
    <w:rsid w:val="00B55EEB"/>
    <w:rsid w:val="00B55F10"/>
    <w:rsid w:val="00B56927"/>
    <w:rsid w:val="00B574F4"/>
    <w:rsid w:val="00B60F9C"/>
    <w:rsid w:val="00B619B8"/>
    <w:rsid w:val="00B619E6"/>
    <w:rsid w:val="00B62BD3"/>
    <w:rsid w:val="00B648AA"/>
    <w:rsid w:val="00B6702D"/>
    <w:rsid w:val="00B713B4"/>
    <w:rsid w:val="00B73251"/>
    <w:rsid w:val="00B73367"/>
    <w:rsid w:val="00B746BF"/>
    <w:rsid w:val="00B75879"/>
    <w:rsid w:val="00B77239"/>
    <w:rsid w:val="00B77BA1"/>
    <w:rsid w:val="00B77C10"/>
    <w:rsid w:val="00B80EDE"/>
    <w:rsid w:val="00B81F62"/>
    <w:rsid w:val="00B8214F"/>
    <w:rsid w:val="00B82CEE"/>
    <w:rsid w:val="00B83608"/>
    <w:rsid w:val="00B840D6"/>
    <w:rsid w:val="00B8421E"/>
    <w:rsid w:val="00B84F58"/>
    <w:rsid w:val="00B84FE1"/>
    <w:rsid w:val="00B85791"/>
    <w:rsid w:val="00B865CD"/>
    <w:rsid w:val="00B8673B"/>
    <w:rsid w:val="00B869D1"/>
    <w:rsid w:val="00B86F65"/>
    <w:rsid w:val="00B872DF"/>
    <w:rsid w:val="00B90C5A"/>
    <w:rsid w:val="00B91A84"/>
    <w:rsid w:val="00B9216B"/>
    <w:rsid w:val="00B94248"/>
    <w:rsid w:val="00B952D4"/>
    <w:rsid w:val="00B95B3B"/>
    <w:rsid w:val="00B96C1F"/>
    <w:rsid w:val="00BA072D"/>
    <w:rsid w:val="00BA0F16"/>
    <w:rsid w:val="00BA0F7C"/>
    <w:rsid w:val="00BA1046"/>
    <w:rsid w:val="00BA19B4"/>
    <w:rsid w:val="00BA2DEC"/>
    <w:rsid w:val="00BA3968"/>
    <w:rsid w:val="00BA54F0"/>
    <w:rsid w:val="00BA7BB1"/>
    <w:rsid w:val="00BB044F"/>
    <w:rsid w:val="00BB06B9"/>
    <w:rsid w:val="00BB0777"/>
    <w:rsid w:val="00BB0EAA"/>
    <w:rsid w:val="00BB1026"/>
    <w:rsid w:val="00BB12D6"/>
    <w:rsid w:val="00BB184A"/>
    <w:rsid w:val="00BB2069"/>
    <w:rsid w:val="00BB270A"/>
    <w:rsid w:val="00BB28DE"/>
    <w:rsid w:val="00BB31FD"/>
    <w:rsid w:val="00BB36DC"/>
    <w:rsid w:val="00BB3766"/>
    <w:rsid w:val="00BB3806"/>
    <w:rsid w:val="00BB408B"/>
    <w:rsid w:val="00BB42A9"/>
    <w:rsid w:val="00BB4448"/>
    <w:rsid w:val="00BB4D6A"/>
    <w:rsid w:val="00BB4E89"/>
    <w:rsid w:val="00BB615C"/>
    <w:rsid w:val="00BB6988"/>
    <w:rsid w:val="00BB6EF6"/>
    <w:rsid w:val="00BB779A"/>
    <w:rsid w:val="00BB7F84"/>
    <w:rsid w:val="00BC06E9"/>
    <w:rsid w:val="00BC280A"/>
    <w:rsid w:val="00BC2966"/>
    <w:rsid w:val="00BC4037"/>
    <w:rsid w:val="00BC410C"/>
    <w:rsid w:val="00BC5768"/>
    <w:rsid w:val="00BC5A16"/>
    <w:rsid w:val="00BC7A6D"/>
    <w:rsid w:val="00BD10BD"/>
    <w:rsid w:val="00BD194A"/>
    <w:rsid w:val="00BD307F"/>
    <w:rsid w:val="00BD4122"/>
    <w:rsid w:val="00BD4EE5"/>
    <w:rsid w:val="00BD5053"/>
    <w:rsid w:val="00BD5BB2"/>
    <w:rsid w:val="00BD5F27"/>
    <w:rsid w:val="00BD6910"/>
    <w:rsid w:val="00BD7645"/>
    <w:rsid w:val="00BE134D"/>
    <w:rsid w:val="00BE21C5"/>
    <w:rsid w:val="00BE357A"/>
    <w:rsid w:val="00BE3969"/>
    <w:rsid w:val="00BE46C4"/>
    <w:rsid w:val="00BE4D8B"/>
    <w:rsid w:val="00BE530C"/>
    <w:rsid w:val="00BE7ED5"/>
    <w:rsid w:val="00BF0209"/>
    <w:rsid w:val="00BF08F8"/>
    <w:rsid w:val="00BF0C79"/>
    <w:rsid w:val="00BF0CC2"/>
    <w:rsid w:val="00BF3171"/>
    <w:rsid w:val="00BF53AB"/>
    <w:rsid w:val="00BF550C"/>
    <w:rsid w:val="00BF68F1"/>
    <w:rsid w:val="00BF6C54"/>
    <w:rsid w:val="00BF7AB7"/>
    <w:rsid w:val="00BF7E5F"/>
    <w:rsid w:val="00C00886"/>
    <w:rsid w:val="00C01F02"/>
    <w:rsid w:val="00C01F8C"/>
    <w:rsid w:val="00C021E9"/>
    <w:rsid w:val="00C0259D"/>
    <w:rsid w:val="00C027E9"/>
    <w:rsid w:val="00C02D14"/>
    <w:rsid w:val="00C02FBD"/>
    <w:rsid w:val="00C03A2B"/>
    <w:rsid w:val="00C048F7"/>
    <w:rsid w:val="00C04BB3"/>
    <w:rsid w:val="00C07C41"/>
    <w:rsid w:val="00C07E8B"/>
    <w:rsid w:val="00C10AE4"/>
    <w:rsid w:val="00C10CC8"/>
    <w:rsid w:val="00C11CB7"/>
    <w:rsid w:val="00C144E1"/>
    <w:rsid w:val="00C147A5"/>
    <w:rsid w:val="00C150E2"/>
    <w:rsid w:val="00C16C49"/>
    <w:rsid w:val="00C21338"/>
    <w:rsid w:val="00C21932"/>
    <w:rsid w:val="00C23F68"/>
    <w:rsid w:val="00C25EF6"/>
    <w:rsid w:val="00C26280"/>
    <w:rsid w:val="00C276D4"/>
    <w:rsid w:val="00C27BF9"/>
    <w:rsid w:val="00C27C29"/>
    <w:rsid w:val="00C27DE1"/>
    <w:rsid w:val="00C30487"/>
    <w:rsid w:val="00C3291A"/>
    <w:rsid w:val="00C331F7"/>
    <w:rsid w:val="00C35395"/>
    <w:rsid w:val="00C3590A"/>
    <w:rsid w:val="00C35A13"/>
    <w:rsid w:val="00C35BB8"/>
    <w:rsid w:val="00C37417"/>
    <w:rsid w:val="00C37EB9"/>
    <w:rsid w:val="00C40567"/>
    <w:rsid w:val="00C409AC"/>
    <w:rsid w:val="00C41776"/>
    <w:rsid w:val="00C4194A"/>
    <w:rsid w:val="00C43681"/>
    <w:rsid w:val="00C439ED"/>
    <w:rsid w:val="00C43CC5"/>
    <w:rsid w:val="00C44871"/>
    <w:rsid w:val="00C45B73"/>
    <w:rsid w:val="00C45ED6"/>
    <w:rsid w:val="00C46865"/>
    <w:rsid w:val="00C47DA4"/>
    <w:rsid w:val="00C47F96"/>
    <w:rsid w:val="00C51AE9"/>
    <w:rsid w:val="00C5238D"/>
    <w:rsid w:val="00C52D22"/>
    <w:rsid w:val="00C53188"/>
    <w:rsid w:val="00C549CE"/>
    <w:rsid w:val="00C54D8D"/>
    <w:rsid w:val="00C55698"/>
    <w:rsid w:val="00C5621E"/>
    <w:rsid w:val="00C5635B"/>
    <w:rsid w:val="00C567FE"/>
    <w:rsid w:val="00C577E5"/>
    <w:rsid w:val="00C6043B"/>
    <w:rsid w:val="00C616D7"/>
    <w:rsid w:val="00C636F1"/>
    <w:rsid w:val="00C63AE0"/>
    <w:rsid w:val="00C646E9"/>
    <w:rsid w:val="00C647F6"/>
    <w:rsid w:val="00C64DE8"/>
    <w:rsid w:val="00C652B1"/>
    <w:rsid w:val="00C6589F"/>
    <w:rsid w:val="00C6638E"/>
    <w:rsid w:val="00C67425"/>
    <w:rsid w:val="00C6788C"/>
    <w:rsid w:val="00C6789E"/>
    <w:rsid w:val="00C70D60"/>
    <w:rsid w:val="00C71BFA"/>
    <w:rsid w:val="00C71CFD"/>
    <w:rsid w:val="00C72304"/>
    <w:rsid w:val="00C726ED"/>
    <w:rsid w:val="00C74112"/>
    <w:rsid w:val="00C74FA0"/>
    <w:rsid w:val="00C75230"/>
    <w:rsid w:val="00C7556E"/>
    <w:rsid w:val="00C764B6"/>
    <w:rsid w:val="00C7657B"/>
    <w:rsid w:val="00C77A65"/>
    <w:rsid w:val="00C80A9E"/>
    <w:rsid w:val="00C82039"/>
    <w:rsid w:val="00C824C6"/>
    <w:rsid w:val="00C83109"/>
    <w:rsid w:val="00C836C9"/>
    <w:rsid w:val="00C83E30"/>
    <w:rsid w:val="00C83EE0"/>
    <w:rsid w:val="00C849C5"/>
    <w:rsid w:val="00C84E9A"/>
    <w:rsid w:val="00C855ED"/>
    <w:rsid w:val="00C85C71"/>
    <w:rsid w:val="00C85E7A"/>
    <w:rsid w:val="00C90EFF"/>
    <w:rsid w:val="00C90FAF"/>
    <w:rsid w:val="00C91078"/>
    <w:rsid w:val="00C9116E"/>
    <w:rsid w:val="00C91804"/>
    <w:rsid w:val="00C91EEF"/>
    <w:rsid w:val="00C91F2E"/>
    <w:rsid w:val="00C9389F"/>
    <w:rsid w:val="00CA0BEE"/>
    <w:rsid w:val="00CA1701"/>
    <w:rsid w:val="00CA1AD4"/>
    <w:rsid w:val="00CA1AD6"/>
    <w:rsid w:val="00CA208A"/>
    <w:rsid w:val="00CA234B"/>
    <w:rsid w:val="00CA25CA"/>
    <w:rsid w:val="00CA3364"/>
    <w:rsid w:val="00CA5B84"/>
    <w:rsid w:val="00CA5C46"/>
    <w:rsid w:val="00CA5EF7"/>
    <w:rsid w:val="00CA5F4D"/>
    <w:rsid w:val="00CA64EB"/>
    <w:rsid w:val="00CA76BF"/>
    <w:rsid w:val="00CA76C2"/>
    <w:rsid w:val="00CA7B5F"/>
    <w:rsid w:val="00CB08C9"/>
    <w:rsid w:val="00CB137B"/>
    <w:rsid w:val="00CB15FC"/>
    <w:rsid w:val="00CB201B"/>
    <w:rsid w:val="00CB2E1D"/>
    <w:rsid w:val="00CB3B12"/>
    <w:rsid w:val="00CB3D2B"/>
    <w:rsid w:val="00CB4CD7"/>
    <w:rsid w:val="00CB5ECA"/>
    <w:rsid w:val="00CB728F"/>
    <w:rsid w:val="00CB79AE"/>
    <w:rsid w:val="00CC217A"/>
    <w:rsid w:val="00CC43CF"/>
    <w:rsid w:val="00CC4C19"/>
    <w:rsid w:val="00CC4F62"/>
    <w:rsid w:val="00CC560F"/>
    <w:rsid w:val="00CC5705"/>
    <w:rsid w:val="00CC5E22"/>
    <w:rsid w:val="00CC6133"/>
    <w:rsid w:val="00CC628A"/>
    <w:rsid w:val="00CC6BC7"/>
    <w:rsid w:val="00CD0C79"/>
    <w:rsid w:val="00CD109B"/>
    <w:rsid w:val="00CD1606"/>
    <w:rsid w:val="00CD2669"/>
    <w:rsid w:val="00CD2833"/>
    <w:rsid w:val="00CD36C7"/>
    <w:rsid w:val="00CD41AF"/>
    <w:rsid w:val="00CD52C0"/>
    <w:rsid w:val="00CD6888"/>
    <w:rsid w:val="00CD68E0"/>
    <w:rsid w:val="00CD7C34"/>
    <w:rsid w:val="00CE03C8"/>
    <w:rsid w:val="00CE0774"/>
    <w:rsid w:val="00CE12A8"/>
    <w:rsid w:val="00CE201D"/>
    <w:rsid w:val="00CE3E4D"/>
    <w:rsid w:val="00CE491E"/>
    <w:rsid w:val="00CE4B1E"/>
    <w:rsid w:val="00CE548E"/>
    <w:rsid w:val="00CE63EC"/>
    <w:rsid w:val="00CE669B"/>
    <w:rsid w:val="00CE7DC7"/>
    <w:rsid w:val="00CF0095"/>
    <w:rsid w:val="00CF05BE"/>
    <w:rsid w:val="00CF0D4E"/>
    <w:rsid w:val="00CF3A46"/>
    <w:rsid w:val="00CF3A76"/>
    <w:rsid w:val="00CF435C"/>
    <w:rsid w:val="00CF507B"/>
    <w:rsid w:val="00CF5FCF"/>
    <w:rsid w:val="00CF6899"/>
    <w:rsid w:val="00CF7544"/>
    <w:rsid w:val="00CF7800"/>
    <w:rsid w:val="00CF7D3F"/>
    <w:rsid w:val="00D001E8"/>
    <w:rsid w:val="00D00F9C"/>
    <w:rsid w:val="00D0106A"/>
    <w:rsid w:val="00D04CA5"/>
    <w:rsid w:val="00D0517A"/>
    <w:rsid w:val="00D05687"/>
    <w:rsid w:val="00D06009"/>
    <w:rsid w:val="00D06D5E"/>
    <w:rsid w:val="00D1023A"/>
    <w:rsid w:val="00D114DB"/>
    <w:rsid w:val="00D1195F"/>
    <w:rsid w:val="00D11A00"/>
    <w:rsid w:val="00D11A71"/>
    <w:rsid w:val="00D12A68"/>
    <w:rsid w:val="00D13385"/>
    <w:rsid w:val="00D147E6"/>
    <w:rsid w:val="00D15E19"/>
    <w:rsid w:val="00D1621B"/>
    <w:rsid w:val="00D17188"/>
    <w:rsid w:val="00D17DEC"/>
    <w:rsid w:val="00D20DF4"/>
    <w:rsid w:val="00D21A90"/>
    <w:rsid w:val="00D21F71"/>
    <w:rsid w:val="00D225F6"/>
    <w:rsid w:val="00D23C1B"/>
    <w:rsid w:val="00D24475"/>
    <w:rsid w:val="00D269A5"/>
    <w:rsid w:val="00D26B0C"/>
    <w:rsid w:val="00D26B80"/>
    <w:rsid w:val="00D2791B"/>
    <w:rsid w:val="00D30540"/>
    <w:rsid w:val="00D317D7"/>
    <w:rsid w:val="00D31940"/>
    <w:rsid w:val="00D323CB"/>
    <w:rsid w:val="00D34311"/>
    <w:rsid w:val="00D34423"/>
    <w:rsid w:val="00D34B71"/>
    <w:rsid w:val="00D3534F"/>
    <w:rsid w:val="00D35485"/>
    <w:rsid w:val="00D36DED"/>
    <w:rsid w:val="00D37123"/>
    <w:rsid w:val="00D41239"/>
    <w:rsid w:val="00D4475E"/>
    <w:rsid w:val="00D44A16"/>
    <w:rsid w:val="00D4516F"/>
    <w:rsid w:val="00D45227"/>
    <w:rsid w:val="00D45B9E"/>
    <w:rsid w:val="00D511D1"/>
    <w:rsid w:val="00D5123F"/>
    <w:rsid w:val="00D524B1"/>
    <w:rsid w:val="00D53336"/>
    <w:rsid w:val="00D54843"/>
    <w:rsid w:val="00D550EE"/>
    <w:rsid w:val="00D56048"/>
    <w:rsid w:val="00D57679"/>
    <w:rsid w:val="00D57885"/>
    <w:rsid w:val="00D6041A"/>
    <w:rsid w:val="00D6097A"/>
    <w:rsid w:val="00D60CDD"/>
    <w:rsid w:val="00D6370F"/>
    <w:rsid w:val="00D639DD"/>
    <w:rsid w:val="00D63F21"/>
    <w:rsid w:val="00D6437A"/>
    <w:rsid w:val="00D6605D"/>
    <w:rsid w:val="00D667E8"/>
    <w:rsid w:val="00D679D6"/>
    <w:rsid w:val="00D67CA9"/>
    <w:rsid w:val="00D70530"/>
    <w:rsid w:val="00D708C2"/>
    <w:rsid w:val="00D70ABA"/>
    <w:rsid w:val="00D72A18"/>
    <w:rsid w:val="00D74591"/>
    <w:rsid w:val="00D75085"/>
    <w:rsid w:val="00D7690E"/>
    <w:rsid w:val="00D772AA"/>
    <w:rsid w:val="00D774F7"/>
    <w:rsid w:val="00D77A04"/>
    <w:rsid w:val="00D80898"/>
    <w:rsid w:val="00D809BC"/>
    <w:rsid w:val="00D830E9"/>
    <w:rsid w:val="00D83525"/>
    <w:rsid w:val="00D837AC"/>
    <w:rsid w:val="00D83E41"/>
    <w:rsid w:val="00D84097"/>
    <w:rsid w:val="00D84394"/>
    <w:rsid w:val="00D8548F"/>
    <w:rsid w:val="00D85B1A"/>
    <w:rsid w:val="00D86046"/>
    <w:rsid w:val="00D878B6"/>
    <w:rsid w:val="00D87C2A"/>
    <w:rsid w:val="00D901EF"/>
    <w:rsid w:val="00D90A43"/>
    <w:rsid w:val="00D91266"/>
    <w:rsid w:val="00D92118"/>
    <w:rsid w:val="00D92576"/>
    <w:rsid w:val="00DA1565"/>
    <w:rsid w:val="00DA1BB1"/>
    <w:rsid w:val="00DA237C"/>
    <w:rsid w:val="00DA2BD2"/>
    <w:rsid w:val="00DA33E7"/>
    <w:rsid w:val="00DA353A"/>
    <w:rsid w:val="00DA4AC5"/>
    <w:rsid w:val="00DA5917"/>
    <w:rsid w:val="00DB0AD5"/>
    <w:rsid w:val="00DB1825"/>
    <w:rsid w:val="00DB22B5"/>
    <w:rsid w:val="00DB2339"/>
    <w:rsid w:val="00DB237E"/>
    <w:rsid w:val="00DB3423"/>
    <w:rsid w:val="00DB41C7"/>
    <w:rsid w:val="00DB554C"/>
    <w:rsid w:val="00DB5658"/>
    <w:rsid w:val="00DB6614"/>
    <w:rsid w:val="00DC02E0"/>
    <w:rsid w:val="00DC0411"/>
    <w:rsid w:val="00DC056E"/>
    <w:rsid w:val="00DC2774"/>
    <w:rsid w:val="00DC2B6D"/>
    <w:rsid w:val="00DC5634"/>
    <w:rsid w:val="00DC65ED"/>
    <w:rsid w:val="00DC6634"/>
    <w:rsid w:val="00DC768C"/>
    <w:rsid w:val="00DD0205"/>
    <w:rsid w:val="00DD07B2"/>
    <w:rsid w:val="00DD0B36"/>
    <w:rsid w:val="00DD245C"/>
    <w:rsid w:val="00DD305C"/>
    <w:rsid w:val="00DD3161"/>
    <w:rsid w:val="00DD361F"/>
    <w:rsid w:val="00DD394E"/>
    <w:rsid w:val="00DD3CB0"/>
    <w:rsid w:val="00DD43EC"/>
    <w:rsid w:val="00DD51E3"/>
    <w:rsid w:val="00DE033C"/>
    <w:rsid w:val="00DE0697"/>
    <w:rsid w:val="00DE131E"/>
    <w:rsid w:val="00DE1B95"/>
    <w:rsid w:val="00DE3761"/>
    <w:rsid w:val="00DE378A"/>
    <w:rsid w:val="00DE4D8F"/>
    <w:rsid w:val="00DE5108"/>
    <w:rsid w:val="00DE54FB"/>
    <w:rsid w:val="00DE5C13"/>
    <w:rsid w:val="00DE7213"/>
    <w:rsid w:val="00DE7D7F"/>
    <w:rsid w:val="00DF0B54"/>
    <w:rsid w:val="00DF1F59"/>
    <w:rsid w:val="00DF206E"/>
    <w:rsid w:val="00DF2476"/>
    <w:rsid w:val="00DF3404"/>
    <w:rsid w:val="00DF3BED"/>
    <w:rsid w:val="00DF49C2"/>
    <w:rsid w:val="00DF551B"/>
    <w:rsid w:val="00DF6E1F"/>
    <w:rsid w:val="00DF754F"/>
    <w:rsid w:val="00DF7CA4"/>
    <w:rsid w:val="00E01D40"/>
    <w:rsid w:val="00E02544"/>
    <w:rsid w:val="00E040E2"/>
    <w:rsid w:val="00E04353"/>
    <w:rsid w:val="00E04732"/>
    <w:rsid w:val="00E0474C"/>
    <w:rsid w:val="00E04C9C"/>
    <w:rsid w:val="00E050FD"/>
    <w:rsid w:val="00E05566"/>
    <w:rsid w:val="00E05F37"/>
    <w:rsid w:val="00E0668D"/>
    <w:rsid w:val="00E06BF2"/>
    <w:rsid w:val="00E10046"/>
    <w:rsid w:val="00E10525"/>
    <w:rsid w:val="00E10AED"/>
    <w:rsid w:val="00E10EC9"/>
    <w:rsid w:val="00E11EC9"/>
    <w:rsid w:val="00E1241F"/>
    <w:rsid w:val="00E135F0"/>
    <w:rsid w:val="00E1371E"/>
    <w:rsid w:val="00E14913"/>
    <w:rsid w:val="00E14A54"/>
    <w:rsid w:val="00E15016"/>
    <w:rsid w:val="00E1558C"/>
    <w:rsid w:val="00E15B14"/>
    <w:rsid w:val="00E1619F"/>
    <w:rsid w:val="00E2011B"/>
    <w:rsid w:val="00E204E8"/>
    <w:rsid w:val="00E20A5D"/>
    <w:rsid w:val="00E214B4"/>
    <w:rsid w:val="00E2233D"/>
    <w:rsid w:val="00E247BA"/>
    <w:rsid w:val="00E2589E"/>
    <w:rsid w:val="00E26F2D"/>
    <w:rsid w:val="00E27E46"/>
    <w:rsid w:val="00E308AA"/>
    <w:rsid w:val="00E3391D"/>
    <w:rsid w:val="00E346FC"/>
    <w:rsid w:val="00E3569C"/>
    <w:rsid w:val="00E37F6F"/>
    <w:rsid w:val="00E40079"/>
    <w:rsid w:val="00E40935"/>
    <w:rsid w:val="00E41447"/>
    <w:rsid w:val="00E41857"/>
    <w:rsid w:val="00E42724"/>
    <w:rsid w:val="00E427B9"/>
    <w:rsid w:val="00E431EB"/>
    <w:rsid w:val="00E4423A"/>
    <w:rsid w:val="00E45516"/>
    <w:rsid w:val="00E45CBF"/>
    <w:rsid w:val="00E461AA"/>
    <w:rsid w:val="00E53CE8"/>
    <w:rsid w:val="00E54388"/>
    <w:rsid w:val="00E54B9C"/>
    <w:rsid w:val="00E55693"/>
    <w:rsid w:val="00E55B30"/>
    <w:rsid w:val="00E56FB4"/>
    <w:rsid w:val="00E60EB3"/>
    <w:rsid w:val="00E61F8C"/>
    <w:rsid w:val="00E6206D"/>
    <w:rsid w:val="00E639A9"/>
    <w:rsid w:val="00E707AF"/>
    <w:rsid w:val="00E70E50"/>
    <w:rsid w:val="00E713EB"/>
    <w:rsid w:val="00E7199F"/>
    <w:rsid w:val="00E71D69"/>
    <w:rsid w:val="00E71FA8"/>
    <w:rsid w:val="00E72F29"/>
    <w:rsid w:val="00E73207"/>
    <w:rsid w:val="00E73549"/>
    <w:rsid w:val="00E74B61"/>
    <w:rsid w:val="00E750F3"/>
    <w:rsid w:val="00E7512E"/>
    <w:rsid w:val="00E754A3"/>
    <w:rsid w:val="00E7679D"/>
    <w:rsid w:val="00E76F6D"/>
    <w:rsid w:val="00E77719"/>
    <w:rsid w:val="00E8097F"/>
    <w:rsid w:val="00E80C48"/>
    <w:rsid w:val="00E8173D"/>
    <w:rsid w:val="00E81CF6"/>
    <w:rsid w:val="00E82007"/>
    <w:rsid w:val="00E83366"/>
    <w:rsid w:val="00E839A1"/>
    <w:rsid w:val="00E83B8E"/>
    <w:rsid w:val="00E84067"/>
    <w:rsid w:val="00E8410C"/>
    <w:rsid w:val="00E841DC"/>
    <w:rsid w:val="00E85A29"/>
    <w:rsid w:val="00E85ED7"/>
    <w:rsid w:val="00E87AB2"/>
    <w:rsid w:val="00E9195D"/>
    <w:rsid w:val="00E92656"/>
    <w:rsid w:val="00E92DD2"/>
    <w:rsid w:val="00E94917"/>
    <w:rsid w:val="00E94AD9"/>
    <w:rsid w:val="00E94CC6"/>
    <w:rsid w:val="00E950E7"/>
    <w:rsid w:val="00E952AB"/>
    <w:rsid w:val="00E95553"/>
    <w:rsid w:val="00E97186"/>
    <w:rsid w:val="00EA16D4"/>
    <w:rsid w:val="00EA1C93"/>
    <w:rsid w:val="00EA2E95"/>
    <w:rsid w:val="00EA2FCD"/>
    <w:rsid w:val="00EA379A"/>
    <w:rsid w:val="00EA3AC5"/>
    <w:rsid w:val="00EA4413"/>
    <w:rsid w:val="00EA4473"/>
    <w:rsid w:val="00EA4CC1"/>
    <w:rsid w:val="00EA5069"/>
    <w:rsid w:val="00EA6533"/>
    <w:rsid w:val="00EA6DFD"/>
    <w:rsid w:val="00EB3A11"/>
    <w:rsid w:val="00EB4570"/>
    <w:rsid w:val="00EB4857"/>
    <w:rsid w:val="00EB4980"/>
    <w:rsid w:val="00EB4AB0"/>
    <w:rsid w:val="00EB4D38"/>
    <w:rsid w:val="00EB4DA2"/>
    <w:rsid w:val="00EB5F66"/>
    <w:rsid w:val="00EB60A5"/>
    <w:rsid w:val="00EB70DB"/>
    <w:rsid w:val="00EC296B"/>
    <w:rsid w:val="00EC3106"/>
    <w:rsid w:val="00EC56F2"/>
    <w:rsid w:val="00EC576E"/>
    <w:rsid w:val="00ED01B6"/>
    <w:rsid w:val="00ED0808"/>
    <w:rsid w:val="00ED12C2"/>
    <w:rsid w:val="00ED1932"/>
    <w:rsid w:val="00ED214D"/>
    <w:rsid w:val="00ED2693"/>
    <w:rsid w:val="00ED2DDD"/>
    <w:rsid w:val="00ED370C"/>
    <w:rsid w:val="00ED38E2"/>
    <w:rsid w:val="00ED46C5"/>
    <w:rsid w:val="00ED581C"/>
    <w:rsid w:val="00ED5CE7"/>
    <w:rsid w:val="00ED60B7"/>
    <w:rsid w:val="00EE03B0"/>
    <w:rsid w:val="00EE05EB"/>
    <w:rsid w:val="00EE0D48"/>
    <w:rsid w:val="00EE3760"/>
    <w:rsid w:val="00EE3BB5"/>
    <w:rsid w:val="00EE5EB3"/>
    <w:rsid w:val="00EE67FB"/>
    <w:rsid w:val="00EE6E17"/>
    <w:rsid w:val="00EE75A0"/>
    <w:rsid w:val="00EE774C"/>
    <w:rsid w:val="00EE7A00"/>
    <w:rsid w:val="00EF0101"/>
    <w:rsid w:val="00EF0BAE"/>
    <w:rsid w:val="00EF0CA8"/>
    <w:rsid w:val="00EF1EE0"/>
    <w:rsid w:val="00EF24AD"/>
    <w:rsid w:val="00EF30D0"/>
    <w:rsid w:val="00EF383E"/>
    <w:rsid w:val="00EF4A85"/>
    <w:rsid w:val="00EF4B58"/>
    <w:rsid w:val="00EF4FE3"/>
    <w:rsid w:val="00EF56DA"/>
    <w:rsid w:val="00EF7B3F"/>
    <w:rsid w:val="00F00EEB"/>
    <w:rsid w:val="00F04537"/>
    <w:rsid w:val="00F052E5"/>
    <w:rsid w:val="00F05430"/>
    <w:rsid w:val="00F06043"/>
    <w:rsid w:val="00F069F7"/>
    <w:rsid w:val="00F07917"/>
    <w:rsid w:val="00F10F43"/>
    <w:rsid w:val="00F11AC7"/>
    <w:rsid w:val="00F11BCC"/>
    <w:rsid w:val="00F128C5"/>
    <w:rsid w:val="00F15307"/>
    <w:rsid w:val="00F156A0"/>
    <w:rsid w:val="00F15D86"/>
    <w:rsid w:val="00F165B0"/>
    <w:rsid w:val="00F16B7A"/>
    <w:rsid w:val="00F17D8B"/>
    <w:rsid w:val="00F20B3B"/>
    <w:rsid w:val="00F2101A"/>
    <w:rsid w:val="00F21488"/>
    <w:rsid w:val="00F2182A"/>
    <w:rsid w:val="00F21DC4"/>
    <w:rsid w:val="00F2251F"/>
    <w:rsid w:val="00F23217"/>
    <w:rsid w:val="00F23369"/>
    <w:rsid w:val="00F2379C"/>
    <w:rsid w:val="00F24AD9"/>
    <w:rsid w:val="00F24E1F"/>
    <w:rsid w:val="00F25849"/>
    <w:rsid w:val="00F264CA"/>
    <w:rsid w:val="00F30AD2"/>
    <w:rsid w:val="00F30BF4"/>
    <w:rsid w:val="00F32B16"/>
    <w:rsid w:val="00F342DB"/>
    <w:rsid w:val="00F35CFE"/>
    <w:rsid w:val="00F3708E"/>
    <w:rsid w:val="00F40318"/>
    <w:rsid w:val="00F4114E"/>
    <w:rsid w:val="00F4124C"/>
    <w:rsid w:val="00F41B21"/>
    <w:rsid w:val="00F4278F"/>
    <w:rsid w:val="00F427DE"/>
    <w:rsid w:val="00F42D87"/>
    <w:rsid w:val="00F446CE"/>
    <w:rsid w:val="00F45F6C"/>
    <w:rsid w:val="00F469D1"/>
    <w:rsid w:val="00F46A92"/>
    <w:rsid w:val="00F51171"/>
    <w:rsid w:val="00F51B03"/>
    <w:rsid w:val="00F524BA"/>
    <w:rsid w:val="00F52732"/>
    <w:rsid w:val="00F5479B"/>
    <w:rsid w:val="00F54E5E"/>
    <w:rsid w:val="00F55A4D"/>
    <w:rsid w:val="00F56A56"/>
    <w:rsid w:val="00F56B97"/>
    <w:rsid w:val="00F600F2"/>
    <w:rsid w:val="00F6038F"/>
    <w:rsid w:val="00F60C53"/>
    <w:rsid w:val="00F61B25"/>
    <w:rsid w:val="00F6324D"/>
    <w:rsid w:val="00F657F9"/>
    <w:rsid w:val="00F66F77"/>
    <w:rsid w:val="00F674B3"/>
    <w:rsid w:val="00F67C31"/>
    <w:rsid w:val="00F70013"/>
    <w:rsid w:val="00F70388"/>
    <w:rsid w:val="00F705B5"/>
    <w:rsid w:val="00F70FD0"/>
    <w:rsid w:val="00F71C69"/>
    <w:rsid w:val="00F72A58"/>
    <w:rsid w:val="00F73663"/>
    <w:rsid w:val="00F73DCD"/>
    <w:rsid w:val="00F74728"/>
    <w:rsid w:val="00F74BD6"/>
    <w:rsid w:val="00F7567D"/>
    <w:rsid w:val="00F75F4F"/>
    <w:rsid w:val="00F7737F"/>
    <w:rsid w:val="00F774B5"/>
    <w:rsid w:val="00F77DBB"/>
    <w:rsid w:val="00F81131"/>
    <w:rsid w:val="00F81CE2"/>
    <w:rsid w:val="00F81F3B"/>
    <w:rsid w:val="00F832E9"/>
    <w:rsid w:val="00F84F27"/>
    <w:rsid w:val="00F85477"/>
    <w:rsid w:val="00F85688"/>
    <w:rsid w:val="00F857C5"/>
    <w:rsid w:val="00F85E68"/>
    <w:rsid w:val="00F861C3"/>
    <w:rsid w:val="00F87350"/>
    <w:rsid w:val="00F876E6"/>
    <w:rsid w:val="00F878D2"/>
    <w:rsid w:val="00F87FDE"/>
    <w:rsid w:val="00F90E5B"/>
    <w:rsid w:val="00F90FF8"/>
    <w:rsid w:val="00F91D91"/>
    <w:rsid w:val="00F91EFA"/>
    <w:rsid w:val="00F929A3"/>
    <w:rsid w:val="00F92EDB"/>
    <w:rsid w:val="00F93377"/>
    <w:rsid w:val="00F94095"/>
    <w:rsid w:val="00F94C6A"/>
    <w:rsid w:val="00F95194"/>
    <w:rsid w:val="00F97F48"/>
    <w:rsid w:val="00FA080C"/>
    <w:rsid w:val="00FA0F81"/>
    <w:rsid w:val="00FA1382"/>
    <w:rsid w:val="00FA13BB"/>
    <w:rsid w:val="00FA227B"/>
    <w:rsid w:val="00FA27B7"/>
    <w:rsid w:val="00FA778C"/>
    <w:rsid w:val="00FA7A56"/>
    <w:rsid w:val="00FB05DE"/>
    <w:rsid w:val="00FB0DEB"/>
    <w:rsid w:val="00FB2F09"/>
    <w:rsid w:val="00FB4D9A"/>
    <w:rsid w:val="00FB6476"/>
    <w:rsid w:val="00FB6ADD"/>
    <w:rsid w:val="00FB75D4"/>
    <w:rsid w:val="00FB75F0"/>
    <w:rsid w:val="00FB7A0E"/>
    <w:rsid w:val="00FC0138"/>
    <w:rsid w:val="00FC04E7"/>
    <w:rsid w:val="00FC0557"/>
    <w:rsid w:val="00FC1518"/>
    <w:rsid w:val="00FC1AB8"/>
    <w:rsid w:val="00FC1DB5"/>
    <w:rsid w:val="00FC2F53"/>
    <w:rsid w:val="00FC365F"/>
    <w:rsid w:val="00FC3698"/>
    <w:rsid w:val="00FC3C23"/>
    <w:rsid w:val="00FC4335"/>
    <w:rsid w:val="00FC493C"/>
    <w:rsid w:val="00FC5B67"/>
    <w:rsid w:val="00FC6E43"/>
    <w:rsid w:val="00FC7470"/>
    <w:rsid w:val="00FC78E5"/>
    <w:rsid w:val="00FD0EF1"/>
    <w:rsid w:val="00FD1BD3"/>
    <w:rsid w:val="00FD2E50"/>
    <w:rsid w:val="00FD34B8"/>
    <w:rsid w:val="00FD3C42"/>
    <w:rsid w:val="00FD448F"/>
    <w:rsid w:val="00FD4A0F"/>
    <w:rsid w:val="00FD4CBF"/>
    <w:rsid w:val="00FD5A03"/>
    <w:rsid w:val="00FD645A"/>
    <w:rsid w:val="00FD6E6F"/>
    <w:rsid w:val="00FE06F1"/>
    <w:rsid w:val="00FE1150"/>
    <w:rsid w:val="00FE180B"/>
    <w:rsid w:val="00FE22AF"/>
    <w:rsid w:val="00FE287B"/>
    <w:rsid w:val="00FE2A41"/>
    <w:rsid w:val="00FE37E6"/>
    <w:rsid w:val="00FE4E25"/>
    <w:rsid w:val="00FE4ED3"/>
    <w:rsid w:val="00FE5C41"/>
    <w:rsid w:val="00FE740D"/>
    <w:rsid w:val="00FE7920"/>
    <w:rsid w:val="00FF0077"/>
    <w:rsid w:val="00FF0491"/>
    <w:rsid w:val="00FF0B47"/>
    <w:rsid w:val="00FF1C1B"/>
    <w:rsid w:val="00FF2BEF"/>
    <w:rsid w:val="00FF2D59"/>
    <w:rsid w:val="00FF3427"/>
    <w:rsid w:val="00FF4976"/>
    <w:rsid w:val="00FF5378"/>
    <w:rsid w:val="00FF54CB"/>
    <w:rsid w:val="00FF6D18"/>
    <w:rsid w:val="00FF7175"/>
    <w:rsid w:val="00FF7326"/>
    <w:rsid w:val="00FF73FB"/>
    <w:rsid w:val="00FF78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3A5F"/>
    <w:rPr>
      <w:sz w:val="24"/>
      <w:szCs w:val="24"/>
    </w:rPr>
  </w:style>
  <w:style w:type="paragraph" w:styleId="1">
    <w:name w:val="heading 1"/>
    <w:basedOn w:val="a"/>
    <w:next w:val="a"/>
    <w:qFormat/>
    <w:rsid w:val="00276FEB"/>
    <w:pPr>
      <w:keepNext/>
      <w:jc w:val="center"/>
      <w:outlineLvl w:val="0"/>
    </w:pPr>
    <w:rPr>
      <w:rFonts w:cs="Arial"/>
      <w:b/>
      <w:bCs/>
      <w:caps/>
      <w:smallCaps/>
      <w:noProof/>
      <w:snapToGrid w:val="0"/>
      <w:kern w:val="32"/>
      <w:sz w:val="28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47303B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50">
    <w:name w:val="Заголовок 5 Знак"/>
    <w:link w:val="5"/>
    <w:semiHidden/>
    <w:rsid w:val="0047303B"/>
    <w:rPr>
      <w:rFonts w:ascii="Calibri" w:hAnsi="Calibri"/>
      <w:b/>
      <w:bCs/>
      <w:i/>
      <w:iCs/>
      <w:sz w:val="26"/>
      <w:szCs w:val="26"/>
    </w:rPr>
  </w:style>
  <w:style w:type="paragraph" w:customStyle="1" w:styleId="ConsNormal">
    <w:name w:val="ConsNormal"/>
    <w:rsid w:val="00B80EDE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40"/>
      <w:szCs w:val="40"/>
    </w:rPr>
  </w:style>
  <w:style w:type="paragraph" w:customStyle="1" w:styleId="ConsNonformat">
    <w:name w:val="ConsNonformat"/>
    <w:rsid w:val="003F0CF5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40"/>
      <w:szCs w:val="40"/>
    </w:rPr>
  </w:style>
  <w:style w:type="paragraph" w:styleId="a3">
    <w:name w:val="header"/>
    <w:basedOn w:val="a"/>
    <w:rsid w:val="00D6605D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D6605D"/>
  </w:style>
  <w:style w:type="paragraph" w:customStyle="1" w:styleId="a5">
    <w:name w:val="Для выступления"/>
    <w:basedOn w:val="a"/>
    <w:autoRedefine/>
    <w:rsid w:val="00BB31FD"/>
    <w:pPr>
      <w:ind w:firstLine="454"/>
      <w:jc w:val="both"/>
    </w:pPr>
    <w:rPr>
      <w:sz w:val="32"/>
    </w:rPr>
  </w:style>
  <w:style w:type="paragraph" w:customStyle="1" w:styleId="ConsTitle">
    <w:name w:val="ConsTitle"/>
    <w:rsid w:val="0065210E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32"/>
      <w:szCs w:val="32"/>
    </w:rPr>
  </w:style>
  <w:style w:type="paragraph" w:styleId="2">
    <w:name w:val="Body Text 2"/>
    <w:basedOn w:val="a"/>
    <w:rsid w:val="00276FEB"/>
    <w:pPr>
      <w:spacing w:after="120" w:line="480" w:lineRule="auto"/>
      <w:ind w:firstLine="709"/>
      <w:jc w:val="both"/>
    </w:pPr>
    <w:rPr>
      <w:sz w:val="28"/>
    </w:rPr>
  </w:style>
  <w:style w:type="table" w:styleId="a6">
    <w:name w:val="Table Grid"/>
    <w:basedOn w:val="a1"/>
    <w:rsid w:val="002C58D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rsid w:val="00E85A29"/>
    <w:pPr>
      <w:spacing w:after="120"/>
    </w:pPr>
  </w:style>
  <w:style w:type="paragraph" w:styleId="a8">
    <w:name w:val="Body Text Indent"/>
    <w:basedOn w:val="a"/>
    <w:rsid w:val="00E85A29"/>
    <w:pPr>
      <w:spacing w:after="120"/>
      <w:ind w:left="283"/>
    </w:pPr>
  </w:style>
  <w:style w:type="paragraph" w:styleId="20">
    <w:name w:val="Body Text Indent 2"/>
    <w:basedOn w:val="a"/>
    <w:rsid w:val="00E85A29"/>
    <w:pPr>
      <w:spacing w:after="120" w:line="480" w:lineRule="auto"/>
      <w:ind w:left="283"/>
    </w:pPr>
  </w:style>
  <w:style w:type="paragraph" w:styleId="3">
    <w:name w:val="Body Text Indent 3"/>
    <w:basedOn w:val="a"/>
    <w:rsid w:val="00E85A29"/>
    <w:pPr>
      <w:spacing w:after="120"/>
      <w:ind w:left="283"/>
    </w:pPr>
    <w:rPr>
      <w:sz w:val="16"/>
      <w:szCs w:val="16"/>
    </w:rPr>
  </w:style>
  <w:style w:type="paragraph" w:styleId="a9">
    <w:name w:val="Balloon Text"/>
    <w:basedOn w:val="a"/>
    <w:semiHidden/>
    <w:rsid w:val="00884352"/>
    <w:rPr>
      <w:rFonts w:ascii="Tahoma" w:hAnsi="Tahoma" w:cs="Tahoma"/>
      <w:sz w:val="16"/>
      <w:szCs w:val="16"/>
    </w:rPr>
  </w:style>
  <w:style w:type="paragraph" w:styleId="aa">
    <w:name w:val="footer"/>
    <w:basedOn w:val="a"/>
    <w:rsid w:val="0077542A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9D1B2D"/>
    <w:pPr>
      <w:autoSpaceDE w:val="0"/>
      <w:autoSpaceDN w:val="0"/>
      <w:adjustRightInd w:val="0"/>
      <w:ind w:firstLine="720"/>
    </w:pPr>
    <w:rPr>
      <w:sz w:val="24"/>
      <w:szCs w:val="24"/>
    </w:rPr>
  </w:style>
  <w:style w:type="paragraph" w:customStyle="1" w:styleId="ConsPlusTitle">
    <w:name w:val="ConsPlusTitle"/>
    <w:rsid w:val="0079587C"/>
    <w:pPr>
      <w:widowControl w:val="0"/>
    </w:pPr>
    <w:rPr>
      <w:rFonts w:ascii="Arial" w:hAnsi="Arial"/>
      <w:b/>
      <w:snapToGrid w:val="0"/>
    </w:rPr>
  </w:style>
  <w:style w:type="character" w:styleId="ab">
    <w:name w:val="Hyperlink"/>
    <w:uiPriority w:val="99"/>
    <w:unhideWhenUsed/>
    <w:rsid w:val="0047303B"/>
    <w:rPr>
      <w:color w:val="0000FF"/>
      <w:u w:val="single"/>
    </w:rPr>
  </w:style>
  <w:style w:type="paragraph" w:styleId="ac">
    <w:name w:val="Document Map"/>
    <w:basedOn w:val="a"/>
    <w:link w:val="ad"/>
    <w:rsid w:val="00155DA9"/>
    <w:rPr>
      <w:rFonts w:ascii="Tahoma" w:hAnsi="Tahoma" w:cs="Tahoma"/>
      <w:sz w:val="16"/>
      <w:szCs w:val="16"/>
    </w:rPr>
  </w:style>
  <w:style w:type="character" w:customStyle="1" w:styleId="ad">
    <w:name w:val="Схема документа Знак"/>
    <w:basedOn w:val="a0"/>
    <w:link w:val="ac"/>
    <w:rsid w:val="00155DA9"/>
    <w:rPr>
      <w:rFonts w:ascii="Tahoma" w:hAnsi="Tahoma" w:cs="Tahoma"/>
      <w:sz w:val="16"/>
      <w:szCs w:val="16"/>
    </w:rPr>
  </w:style>
  <w:style w:type="paragraph" w:styleId="ae">
    <w:name w:val="Title"/>
    <w:basedOn w:val="a"/>
    <w:link w:val="af"/>
    <w:qFormat/>
    <w:rsid w:val="00301075"/>
    <w:pPr>
      <w:jc w:val="center"/>
    </w:pPr>
    <w:rPr>
      <w:sz w:val="28"/>
      <w:szCs w:val="20"/>
    </w:rPr>
  </w:style>
  <w:style w:type="character" w:customStyle="1" w:styleId="af">
    <w:name w:val="Название Знак"/>
    <w:basedOn w:val="a0"/>
    <w:link w:val="ae"/>
    <w:rsid w:val="00301075"/>
    <w:rPr>
      <w:sz w:val="28"/>
    </w:rPr>
  </w:style>
  <w:style w:type="paragraph" w:styleId="af0">
    <w:name w:val="No Spacing"/>
    <w:uiPriority w:val="1"/>
    <w:qFormat/>
    <w:rsid w:val="00F92EDB"/>
    <w:rPr>
      <w:sz w:val="24"/>
      <w:szCs w:val="24"/>
    </w:rPr>
  </w:style>
  <w:style w:type="paragraph" w:styleId="af1">
    <w:name w:val="List Paragraph"/>
    <w:basedOn w:val="a"/>
    <w:uiPriority w:val="34"/>
    <w:qFormat/>
    <w:rsid w:val="00CC6BC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1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16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3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36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16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2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2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79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8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7CFB4E21B23391F32581D6DA42864D4544F52E8849E91ADAC20F6A741F8F2E6CCC80AFA340B88EBF278BBAq9m5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824E45-E59B-4EE4-AC5B-A6B4804A0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44</Pages>
  <Words>11262</Words>
  <Characters>64199</Characters>
  <Application>Microsoft Office Word</Application>
  <DocSecurity>0</DocSecurity>
  <Lines>534</Lines>
  <Paragraphs>150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75311</CharactersWithSpaces>
  <SharedDoc>false</SharedDoc>
  <HLinks>
    <vt:vector size="6" baseType="variant">
      <vt:variant>
        <vt:i4>5701727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consultantplus://offline/ref=7CFB4E21B23391F32581D6DA42864D4544F52E8849E91ADAC20F6A741F8F2E6CCC80AFA340B88EBF278BBAq9m5L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Чаплицкий</dc:creator>
  <cp:lastModifiedBy>sp04048@donpac.ru</cp:lastModifiedBy>
  <cp:revision>5</cp:revision>
  <cp:lastPrinted>2023-03-15T16:34:00Z</cp:lastPrinted>
  <dcterms:created xsi:type="dcterms:W3CDTF">2024-03-11T06:28:00Z</dcterms:created>
  <dcterms:modified xsi:type="dcterms:W3CDTF">2024-03-12T06:56:00Z</dcterms:modified>
</cp:coreProperties>
</file>