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C3A" w:rsidRDefault="00BF2C3A" w:rsidP="00BF2C3A">
      <w:pPr>
        <w:tabs>
          <w:tab w:val="center" w:pos="4536"/>
          <w:tab w:val="right" w:pos="9072"/>
        </w:tabs>
        <w:jc w:val="center"/>
        <w:rPr>
          <w:b/>
          <w:sz w:val="28"/>
        </w:rPr>
      </w:pPr>
    </w:p>
    <w:p w:rsidR="00BF2C3A" w:rsidRPr="006A261C" w:rsidRDefault="00BF2C3A" w:rsidP="00BF2C3A">
      <w:pPr>
        <w:tabs>
          <w:tab w:val="center" w:pos="4536"/>
          <w:tab w:val="right" w:pos="9072"/>
        </w:tabs>
        <w:jc w:val="center"/>
        <w:rPr>
          <w:b/>
          <w:sz w:val="28"/>
        </w:rPr>
      </w:pPr>
      <w:r>
        <w:rPr>
          <w:noProof/>
        </w:rPr>
        <w:drawing>
          <wp:inline distT="0" distB="0" distL="0" distR="0">
            <wp:extent cx="571500" cy="723900"/>
            <wp:effectExtent l="0" t="0" r="0" b="0"/>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71500" cy="723900"/>
                    </a:xfrm>
                    <a:prstGeom prst="rect">
                      <a:avLst/>
                    </a:prstGeom>
                    <a:noFill/>
                    <a:ln>
                      <a:noFill/>
                    </a:ln>
                  </pic:spPr>
                </pic:pic>
              </a:graphicData>
            </a:graphic>
          </wp:inline>
        </w:drawing>
      </w:r>
    </w:p>
    <w:p w:rsidR="00BF2C3A" w:rsidRDefault="00BF2C3A" w:rsidP="00BF2C3A">
      <w:pPr>
        <w:keepNext/>
        <w:jc w:val="center"/>
        <w:outlineLvl w:val="1"/>
        <w:rPr>
          <w:sz w:val="28"/>
          <w:szCs w:val="28"/>
        </w:rPr>
      </w:pPr>
      <w:r>
        <w:rPr>
          <w:sz w:val="28"/>
          <w:szCs w:val="28"/>
        </w:rPr>
        <w:t>РОССИЙСКАЯ  ФЕДЕРАЦИЯ</w:t>
      </w:r>
    </w:p>
    <w:p w:rsidR="00BF2C3A" w:rsidRDefault="00BF2C3A" w:rsidP="00BF2C3A">
      <w:pPr>
        <w:keepNext/>
        <w:jc w:val="center"/>
        <w:outlineLvl w:val="1"/>
        <w:rPr>
          <w:sz w:val="28"/>
          <w:szCs w:val="28"/>
        </w:rPr>
      </w:pPr>
      <w:r>
        <w:rPr>
          <w:sz w:val="28"/>
          <w:szCs w:val="28"/>
        </w:rPr>
        <w:t>РОСТОВСКАЯ ОБЛАСТЬ</w:t>
      </w:r>
    </w:p>
    <w:p w:rsidR="00BF2C3A" w:rsidRDefault="00BF2C3A" w:rsidP="00BF2C3A">
      <w:pPr>
        <w:keepNext/>
        <w:jc w:val="center"/>
        <w:outlineLvl w:val="1"/>
        <w:rPr>
          <w:sz w:val="28"/>
          <w:szCs w:val="28"/>
        </w:rPr>
      </w:pPr>
      <w:r>
        <w:rPr>
          <w:sz w:val="28"/>
          <w:szCs w:val="28"/>
        </w:rPr>
        <w:t>БЕЛОКАЛИТВИНСКИЙ РАЙОН</w:t>
      </w:r>
    </w:p>
    <w:p w:rsidR="00BF2C3A" w:rsidRDefault="00BF2C3A" w:rsidP="00BF2C3A">
      <w:pPr>
        <w:keepNext/>
        <w:jc w:val="center"/>
        <w:outlineLvl w:val="1"/>
        <w:rPr>
          <w:sz w:val="28"/>
          <w:szCs w:val="28"/>
        </w:rPr>
      </w:pPr>
      <w:r>
        <w:rPr>
          <w:sz w:val="28"/>
          <w:szCs w:val="28"/>
        </w:rPr>
        <w:t xml:space="preserve">МУНИЦИПАЛЬНОЕ ОБРАЗОВАНИЕ </w:t>
      </w:r>
    </w:p>
    <w:p w:rsidR="00BF2C3A" w:rsidRDefault="00BF2C3A" w:rsidP="00BF2C3A">
      <w:pPr>
        <w:keepNext/>
        <w:jc w:val="center"/>
        <w:outlineLvl w:val="1"/>
        <w:rPr>
          <w:sz w:val="28"/>
          <w:szCs w:val="28"/>
        </w:rPr>
      </w:pPr>
      <w:r>
        <w:rPr>
          <w:sz w:val="28"/>
          <w:szCs w:val="28"/>
        </w:rPr>
        <w:t>«</w:t>
      </w:r>
      <w:r w:rsidR="00F77B1F">
        <w:rPr>
          <w:sz w:val="28"/>
          <w:szCs w:val="28"/>
        </w:rPr>
        <w:t>СИНЕГОРСК</w:t>
      </w:r>
      <w:r>
        <w:rPr>
          <w:sz w:val="28"/>
          <w:szCs w:val="28"/>
        </w:rPr>
        <w:t>ОЕ СЕЛЬСКОЕ ПОСЕЛЕНИЕ»</w:t>
      </w:r>
    </w:p>
    <w:p w:rsidR="00BF2C3A" w:rsidRDefault="00BF2C3A" w:rsidP="00BF2C3A">
      <w:pPr>
        <w:keepNext/>
        <w:jc w:val="center"/>
        <w:outlineLvl w:val="1"/>
        <w:rPr>
          <w:sz w:val="28"/>
          <w:szCs w:val="28"/>
        </w:rPr>
      </w:pPr>
      <w:r>
        <w:rPr>
          <w:sz w:val="28"/>
          <w:szCs w:val="28"/>
        </w:rPr>
        <w:t xml:space="preserve">АДМИНИСТРАЦИЯ </w:t>
      </w:r>
      <w:r w:rsidR="00F77B1F">
        <w:rPr>
          <w:sz w:val="28"/>
          <w:szCs w:val="28"/>
        </w:rPr>
        <w:t>СИНЕГОРСК</w:t>
      </w:r>
      <w:r>
        <w:rPr>
          <w:sz w:val="28"/>
          <w:szCs w:val="28"/>
        </w:rPr>
        <w:t>ОГО СЕЛЬСКОГО ПОСЕЛЕНИЯ</w:t>
      </w:r>
    </w:p>
    <w:p w:rsidR="00F77B1F" w:rsidRDefault="00F77B1F" w:rsidP="00BF2C3A">
      <w:pPr>
        <w:keepNext/>
        <w:jc w:val="center"/>
        <w:outlineLvl w:val="1"/>
        <w:rPr>
          <w:sz w:val="28"/>
          <w:szCs w:val="28"/>
        </w:rPr>
      </w:pPr>
      <w:r>
        <w:rPr>
          <w:sz w:val="28"/>
          <w:szCs w:val="28"/>
        </w:rPr>
        <w:t>ПРОЕКТ</w:t>
      </w:r>
    </w:p>
    <w:p w:rsidR="00BF2C3A" w:rsidRDefault="00BF2C3A" w:rsidP="00BF2C3A">
      <w:pPr>
        <w:tabs>
          <w:tab w:val="center" w:pos="4536"/>
          <w:tab w:val="right" w:pos="9072"/>
        </w:tabs>
        <w:spacing w:before="120"/>
        <w:jc w:val="center"/>
        <w:rPr>
          <w:b/>
          <w:spacing w:val="40"/>
          <w:sz w:val="28"/>
          <w:szCs w:val="28"/>
        </w:rPr>
      </w:pPr>
      <w:r>
        <w:rPr>
          <w:b/>
          <w:spacing w:val="40"/>
          <w:sz w:val="28"/>
          <w:szCs w:val="28"/>
        </w:rPr>
        <w:t>ПОСТАНОВЛЕНИЕ</w:t>
      </w:r>
    </w:p>
    <w:p w:rsidR="00BF2C3A" w:rsidRDefault="00BF2C3A" w:rsidP="00BF2C3A">
      <w:pPr>
        <w:spacing w:before="120" w:after="200" w:line="276" w:lineRule="auto"/>
        <w:jc w:val="center"/>
        <w:rPr>
          <w:rFonts w:eastAsia="Calibri"/>
          <w:sz w:val="28"/>
          <w:szCs w:val="28"/>
          <w:lang w:eastAsia="en-US"/>
        </w:rPr>
      </w:pPr>
      <w:r>
        <w:rPr>
          <w:rFonts w:eastAsia="Calibri"/>
          <w:sz w:val="28"/>
          <w:szCs w:val="28"/>
          <w:lang w:eastAsia="en-US"/>
        </w:rPr>
        <w:t>от _____.2024 № _____</w:t>
      </w:r>
    </w:p>
    <w:p w:rsidR="00A57164" w:rsidRPr="004B40B0" w:rsidRDefault="00FA5DB3" w:rsidP="004B40B0">
      <w:pPr>
        <w:spacing w:line="247" w:lineRule="auto"/>
        <w:ind w:right="567"/>
        <w:jc w:val="center"/>
        <w:rPr>
          <w:b/>
          <w:bCs/>
          <w:sz w:val="28"/>
          <w:szCs w:val="28"/>
        </w:rPr>
      </w:pPr>
      <w:bookmarkStart w:id="0" w:name="Наименование"/>
      <w:bookmarkEnd w:id="0"/>
      <w:r w:rsidRPr="004B40B0">
        <w:rPr>
          <w:b/>
          <w:bCs/>
          <w:sz w:val="28"/>
          <w:szCs w:val="28"/>
        </w:rPr>
        <w:t xml:space="preserve">О внесении изменений в </w:t>
      </w:r>
      <w:r w:rsidR="00F77B1F">
        <w:rPr>
          <w:b/>
          <w:bCs/>
          <w:sz w:val="28"/>
          <w:szCs w:val="28"/>
        </w:rPr>
        <w:t>п</w:t>
      </w:r>
      <w:r w:rsidRPr="004B40B0">
        <w:rPr>
          <w:b/>
          <w:bCs/>
          <w:sz w:val="28"/>
          <w:szCs w:val="28"/>
        </w:rPr>
        <w:t xml:space="preserve">остановление Администрации </w:t>
      </w:r>
      <w:r w:rsidR="00F77B1F">
        <w:rPr>
          <w:b/>
          <w:bCs/>
          <w:sz w:val="28"/>
          <w:szCs w:val="28"/>
        </w:rPr>
        <w:t>Синегорск</w:t>
      </w:r>
      <w:r w:rsidRPr="004B40B0">
        <w:rPr>
          <w:b/>
          <w:bCs/>
          <w:sz w:val="28"/>
          <w:szCs w:val="28"/>
        </w:rPr>
        <w:t>ого</w:t>
      </w:r>
      <w:r w:rsidR="004B40B0">
        <w:rPr>
          <w:b/>
          <w:bCs/>
          <w:sz w:val="28"/>
          <w:szCs w:val="28"/>
        </w:rPr>
        <w:t xml:space="preserve"> </w:t>
      </w:r>
      <w:r w:rsidRPr="004B40B0">
        <w:rPr>
          <w:b/>
          <w:bCs/>
          <w:sz w:val="28"/>
          <w:szCs w:val="28"/>
        </w:rPr>
        <w:t>сельск</w:t>
      </w:r>
      <w:r w:rsidR="00CC5D4C" w:rsidRPr="004B40B0">
        <w:rPr>
          <w:b/>
          <w:bCs/>
          <w:sz w:val="28"/>
          <w:szCs w:val="28"/>
        </w:rPr>
        <w:t xml:space="preserve">ого поселения </w:t>
      </w:r>
      <w:r w:rsidR="00CC5D4C" w:rsidRPr="00DA70CA">
        <w:rPr>
          <w:b/>
          <w:bCs/>
          <w:sz w:val="28"/>
          <w:szCs w:val="28"/>
        </w:rPr>
        <w:t xml:space="preserve">от </w:t>
      </w:r>
      <w:r w:rsidR="00246185" w:rsidRPr="00DA70CA">
        <w:rPr>
          <w:b/>
          <w:bCs/>
          <w:sz w:val="28"/>
          <w:szCs w:val="28"/>
        </w:rPr>
        <w:t>30</w:t>
      </w:r>
      <w:r w:rsidR="00CC5D4C" w:rsidRPr="00DA70CA">
        <w:rPr>
          <w:b/>
          <w:bCs/>
          <w:sz w:val="28"/>
          <w:szCs w:val="28"/>
        </w:rPr>
        <w:t>.</w:t>
      </w:r>
      <w:r w:rsidR="00246185" w:rsidRPr="00DA70CA">
        <w:rPr>
          <w:b/>
          <w:bCs/>
          <w:sz w:val="28"/>
          <w:szCs w:val="28"/>
        </w:rPr>
        <w:t>11</w:t>
      </w:r>
      <w:r w:rsidR="00CC5D4C" w:rsidRPr="00DA70CA">
        <w:rPr>
          <w:b/>
          <w:bCs/>
          <w:sz w:val="28"/>
          <w:szCs w:val="28"/>
        </w:rPr>
        <w:t>.201</w:t>
      </w:r>
      <w:r w:rsidR="00246185" w:rsidRPr="00DA70CA">
        <w:rPr>
          <w:b/>
          <w:bCs/>
          <w:sz w:val="28"/>
          <w:szCs w:val="28"/>
        </w:rPr>
        <w:t>8</w:t>
      </w:r>
      <w:r w:rsidR="00CC5D4C" w:rsidRPr="00DA70CA">
        <w:rPr>
          <w:b/>
          <w:bCs/>
          <w:sz w:val="28"/>
          <w:szCs w:val="28"/>
        </w:rPr>
        <w:t xml:space="preserve"> №</w:t>
      </w:r>
      <w:r w:rsidR="005A7C65" w:rsidRPr="00DA70CA">
        <w:rPr>
          <w:b/>
          <w:bCs/>
          <w:sz w:val="28"/>
          <w:szCs w:val="28"/>
        </w:rPr>
        <w:t xml:space="preserve"> </w:t>
      </w:r>
      <w:r w:rsidR="00246185" w:rsidRPr="00DA70CA">
        <w:rPr>
          <w:b/>
          <w:bCs/>
          <w:sz w:val="28"/>
          <w:szCs w:val="28"/>
        </w:rPr>
        <w:t>1</w:t>
      </w:r>
      <w:r w:rsidR="00F77B1F">
        <w:rPr>
          <w:b/>
          <w:bCs/>
          <w:sz w:val="28"/>
          <w:szCs w:val="28"/>
        </w:rPr>
        <w:t>75</w:t>
      </w:r>
      <w:r w:rsidR="00DA70CA" w:rsidRPr="00DA70CA">
        <w:rPr>
          <w:b/>
          <w:bCs/>
          <w:sz w:val="28"/>
          <w:szCs w:val="28"/>
        </w:rPr>
        <w:t xml:space="preserve"> </w:t>
      </w:r>
    </w:p>
    <w:p w:rsidR="00FA5DB3" w:rsidRDefault="00FA5DB3" w:rsidP="00A57164">
      <w:pPr>
        <w:spacing w:line="247" w:lineRule="auto"/>
        <w:ind w:right="567"/>
        <w:rPr>
          <w:bCs/>
          <w:sz w:val="28"/>
          <w:szCs w:val="28"/>
        </w:rPr>
      </w:pPr>
    </w:p>
    <w:p w:rsidR="00DC6B51" w:rsidRDefault="009312EA" w:rsidP="00DA70CA">
      <w:pPr>
        <w:autoSpaceDE w:val="0"/>
        <w:autoSpaceDN w:val="0"/>
        <w:adjustRightInd w:val="0"/>
        <w:ind w:firstLine="567"/>
        <w:jc w:val="both"/>
        <w:rPr>
          <w:sz w:val="28"/>
          <w:szCs w:val="28"/>
        </w:rPr>
      </w:pPr>
      <w:r w:rsidRPr="00960AA4">
        <w:rPr>
          <w:rFonts w:eastAsia="Droid Sans Fallback" w:cs="FreeSans"/>
          <w:kern w:val="1"/>
          <w:sz w:val="28"/>
          <w:szCs w:val="28"/>
          <w:lang w:eastAsia="zh-CN" w:bidi="hi-IN"/>
        </w:rPr>
        <w:t xml:space="preserve">В целях обеспечения реализации муниципальной программы </w:t>
      </w:r>
      <w:r w:rsidR="00F77B1F">
        <w:rPr>
          <w:color w:val="000000"/>
          <w:spacing w:val="-2"/>
          <w:sz w:val="28"/>
          <w:szCs w:val="28"/>
        </w:rPr>
        <w:t>Синегорск</w:t>
      </w:r>
      <w:r>
        <w:rPr>
          <w:color w:val="000000"/>
          <w:spacing w:val="-2"/>
          <w:sz w:val="28"/>
          <w:szCs w:val="28"/>
        </w:rPr>
        <w:t>ого сельского поселения</w:t>
      </w:r>
      <w:r w:rsidRPr="00960AA4">
        <w:rPr>
          <w:rFonts w:eastAsia="Droid Sans Fallback" w:cs="FreeSans"/>
          <w:kern w:val="1"/>
          <w:sz w:val="28"/>
          <w:szCs w:val="28"/>
          <w:lang w:eastAsia="zh-CN" w:bidi="hi-IN"/>
        </w:rPr>
        <w:t xml:space="preserve"> «</w:t>
      </w:r>
      <w:r w:rsidRPr="00960AA4">
        <w:rPr>
          <w:color w:val="000000"/>
          <w:sz w:val="28"/>
          <w:szCs w:val="28"/>
        </w:rPr>
        <w:t>Развитие транспортной системы</w:t>
      </w:r>
      <w:r w:rsidRPr="00960AA4">
        <w:rPr>
          <w:rFonts w:eastAsia="Droid Sans Fallback" w:cs="FreeSans"/>
          <w:kern w:val="1"/>
          <w:sz w:val="28"/>
          <w:szCs w:val="28"/>
          <w:lang w:eastAsia="zh-CN" w:bidi="hi-IN"/>
        </w:rPr>
        <w:t>»</w:t>
      </w:r>
      <w:r w:rsidR="00DC6B51">
        <w:rPr>
          <w:bCs/>
          <w:kern w:val="2"/>
          <w:sz w:val="28"/>
          <w:szCs w:val="28"/>
        </w:rPr>
        <w:t xml:space="preserve"> </w:t>
      </w:r>
      <w:r w:rsidR="00DC6B51">
        <w:rPr>
          <w:sz w:val="28"/>
          <w:szCs w:val="28"/>
        </w:rPr>
        <w:t xml:space="preserve">Администрация </w:t>
      </w:r>
      <w:r w:rsidR="00F77B1F">
        <w:rPr>
          <w:sz w:val="28"/>
          <w:szCs w:val="28"/>
        </w:rPr>
        <w:t>Синегорск</w:t>
      </w:r>
      <w:r w:rsidR="00DC6B51">
        <w:rPr>
          <w:sz w:val="28"/>
          <w:szCs w:val="28"/>
        </w:rPr>
        <w:t xml:space="preserve">ого сельского поселения     </w:t>
      </w:r>
      <w:r w:rsidR="00DC6B51">
        <w:rPr>
          <w:b/>
          <w:sz w:val="28"/>
          <w:szCs w:val="28"/>
        </w:rPr>
        <w:t>п о с т а н о в л я е т:</w:t>
      </w:r>
    </w:p>
    <w:p w:rsidR="00A57164" w:rsidRDefault="00A57164" w:rsidP="00A57164">
      <w:pPr>
        <w:autoSpaceDE w:val="0"/>
        <w:autoSpaceDN w:val="0"/>
        <w:adjustRightInd w:val="0"/>
        <w:spacing w:line="228" w:lineRule="auto"/>
        <w:ind w:firstLine="567"/>
        <w:jc w:val="both"/>
        <w:rPr>
          <w:bCs/>
          <w:kern w:val="2"/>
          <w:sz w:val="28"/>
          <w:szCs w:val="28"/>
        </w:rPr>
      </w:pPr>
    </w:p>
    <w:p w:rsidR="009312EA" w:rsidRDefault="00FA5DB3" w:rsidP="009312EA">
      <w:pPr>
        <w:ind w:firstLine="709"/>
        <w:jc w:val="both"/>
        <w:rPr>
          <w:color w:val="000000"/>
          <w:spacing w:val="-2"/>
          <w:sz w:val="28"/>
          <w:szCs w:val="28"/>
        </w:rPr>
      </w:pPr>
      <w:r w:rsidRPr="001A3E9D">
        <w:rPr>
          <w:color w:val="000000"/>
          <w:spacing w:val="-2"/>
          <w:sz w:val="28"/>
          <w:szCs w:val="28"/>
        </w:rPr>
        <w:t>1. </w:t>
      </w:r>
      <w:r>
        <w:rPr>
          <w:color w:val="000000"/>
          <w:spacing w:val="-2"/>
          <w:sz w:val="28"/>
          <w:szCs w:val="28"/>
        </w:rPr>
        <w:t xml:space="preserve">Внести в приложение постановления Администрации </w:t>
      </w:r>
      <w:r w:rsidR="00F77B1F">
        <w:rPr>
          <w:color w:val="000000"/>
          <w:spacing w:val="-2"/>
          <w:sz w:val="28"/>
          <w:szCs w:val="28"/>
        </w:rPr>
        <w:t>Синегорск</w:t>
      </w:r>
      <w:r>
        <w:rPr>
          <w:color w:val="000000"/>
          <w:spacing w:val="-2"/>
          <w:sz w:val="28"/>
          <w:szCs w:val="28"/>
        </w:rPr>
        <w:t xml:space="preserve">ого сельского поселения от </w:t>
      </w:r>
      <w:r w:rsidR="00246185">
        <w:rPr>
          <w:color w:val="000000"/>
          <w:spacing w:val="-2"/>
          <w:sz w:val="28"/>
          <w:szCs w:val="28"/>
        </w:rPr>
        <w:t>30</w:t>
      </w:r>
      <w:r w:rsidR="00CC5D4C">
        <w:rPr>
          <w:color w:val="000000"/>
          <w:spacing w:val="-2"/>
          <w:sz w:val="28"/>
          <w:szCs w:val="28"/>
        </w:rPr>
        <w:t>.</w:t>
      </w:r>
      <w:r w:rsidR="00246185">
        <w:rPr>
          <w:color w:val="000000"/>
          <w:spacing w:val="-2"/>
          <w:sz w:val="28"/>
          <w:szCs w:val="28"/>
        </w:rPr>
        <w:t>11</w:t>
      </w:r>
      <w:r w:rsidR="00CC5D4C">
        <w:rPr>
          <w:color w:val="000000"/>
          <w:spacing w:val="-2"/>
          <w:sz w:val="28"/>
          <w:szCs w:val="28"/>
        </w:rPr>
        <w:t>.201</w:t>
      </w:r>
      <w:r w:rsidR="00246185">
        <w:rPr>
          <w:color w:val="000000"/>
          <w:spacing w:val="-2"/>
          <w:sz w:val="28"/>
          <w:szCs w:val="28"/>
        </w:rPr>
        <w:t>8</w:t>
      </w:r>
      <w:r w:rsidR="00DA70CA">
        <w:rPr>
          <w:color w:val="000000"/>
          <w:spacing w:val="-2"/>
          <w:sz w:val="28"/>
          <w:szCs w:val="28"/>
        </w:rPr>
        <w:t xml:space="preserve"> </w:t>
      </w:r>
      <w:r w:rsidR="005A7C65">
        <w:rPr>
          <w:color w:val="000000"/>
          <w:spacing w:val="-2"/>
          <w:sz w:val="28"/>
          <w:szCs w:val="28"/>
        </w:rPr>
        <w:t xml:space="preserve">г. № </w:t>
      </w:r>
      <w:r w:rsidR="00246185">
        <w:rPr>
          <w:color w:val="000000"/>
          <w:spacing w:val="-2"/>
          <w:sz w:val="28"/>
          <w:szCs w:val="28"/>
        </w:rPr>
        <w:t>1</w:t>
      </w:r>
      <w:r w:rsidR="00F77B1F">
        <w:rPr>
          <w:color w:val="000000"/>
          <w:spacing w:val="-2"/>
          <w:sz w:val="28"/>
          <w:szCs w:val="28"/>
        </w:rPr>
        <w:t>75</w:t>
      </w:r>
      <w:r>
        <w:rPr>
          <w:color w:val="000000"/>
          <w:spacing w:val="-2"/>
          <w:sz w:val="28"/>
          <w:szCs w:val="28"/>
        </w:rPr>
        <w:t xml:space="preserve"> </w:t>
      </w:r>
      <w:r w:rsidR="00DA70CA" w:rsidRPr="00631E11">
        <w:rPr>
          <w:sz w:val="28"/>
          <w:szCs w:val="28"/>
        </w:rPr>
        <w:t xml:space="preserve">«Об утверждении муниципальной программы </w:t>
      </w:r>
      <w:r w:rsidR="00F77B1F">
        <w:rPr>
          <w:sz w:val="28"/>
          <w:szCs w:val="28"/>
        </w:rPr>
        <w:t>Синегорск</w:t>
      </w:r>
      <w:r w:rsidR="00DA70CA">
        <w:rPr>
          <w:sz w:val="28"/>
          <w:szCs w:val="28"/>
        </w:rPr>
        <w:t>ого сельского поселения</w:t>
      </w:r>
      <w:r w:rsidR="00DA70CA" w:rsidRPr="00631E11">
        <w:rPr>
          <w:sz w:val="28"/>
          <w:szCs w:val="28"/>
        </w:rPr>
        <w:t xml:space="preserve"> </w:t>
      </w:r>
      <w:r>
        <w:rPr>
          <w:color w:val="000000"/>
          <w:spacing w:val="-2"/>
          <w:sz w:val="28"/>
          <w:szCs w:val="28"/>
        </w:rPr>
        <w:t>«</w:t>
      </w:r>
      <w:r w:rsidR="00CC5D4C">
        <w:rPr>
          <w:color w:val="000000"/>
          <w:spacing w:val="-2"/>
          <w:sz w:val="28"/>
          <w:szCs w:val="28"/>
        </w:rPr>
        <w:t>Развитие транспортной системы</w:t>
      </w:r>
      <w:r w:rsidR="00BC3A41">
        <w:rPr>
          <w:color w:val="000000"/>
          <w:spacing w:val="-2"/>
          <w:sz w:val="28"/>
          <w:szCs w:val="28"/>
        </w:rPr>
        <w:t>» изменения согласно приложению к настоящему постановлению</w:t>
      </w:r>
      <w:r w:rsidR="009312EA">
        <w:rPr>
          <w:color w:val="000000"/>
          <w:spacing w:val="-2"/>
          <w:sz w:val="28"/>
          <w:szCs w:val="28"/>
        </w:rPr>
        <w:t>.</w:t>
      </w:r>
    </w:p>
    <w:p w:rsidR="009312EA" w:rsidRPr="009312EA" w:rsidRDefault="00BC3A41" w:rsidP="009312EA">
      <w:pPr>
        <w:ind w:firstLine="709"/>
        <w:jc w:val="both"/>
        <w:rPr>
          <w:color w:val="000000"/>
          <w:spacing w:val="-2"/>
          <w:sz w:val="28"/>
          <w:szCs w:val="28"/>
        </w:rPr>
      </w:pPr>
      <w:r>
        <w:rPr>
          <w:color w:val="000000"/>
          <w:sz w:val="28"/>
          <w:szCs w:val="28"/>
        </w:rPr>
        <w:t xml:space="preserve">2. </w:t>
      </w:r>
      <w:r w:rsidR="009312EA" w:rsidRPr="00960AA4">
        <w:rPr>
          <w:rFonts w:eastAsia="Droid Sans Fallback"/>
          <w:color w:val="000000"/>
          <w:kern w:val="1"/>
          <w:sz w:val="28"/>
          <w:szCs w:val="28"/>
          <w:lang w:bidi="hi-IN"/>
        </w:rPr>
        <w:t xml:space="preserve">Настоящее постановление вступает в силу с 01.01.2025, после официального опубликования, и распространяется на правоотношения, возникающие начиная с составления проекта бюджета </w:t>
      </w:r>
      <w:r w:rsidR="00F77B1F">
        <w:rPr>
          <w:rFonts w:eastAsia="Droid Sans Fallback"/>
          <w:color w:val="000000"/>
          <w:kern w:val="1"/>
          <w:sz w:val="28"/>
          <w:szCs w:val="28"/>
          <w:lang w:bidi="hi-IN"/>
        </w:rPr>
        <w:t>Синегорск</w:t>
      </w:r>
      <w:r w:rsidR="009312EA">
        <w:rPr>
          <w:rFonts w:eastAsia="Droid Sans Fallback"/>
          <w:color w:val="000000"/>
          <w:kern w:val="1"/>
          <w:sz w:val="28"/>
          <w:szCs w:val="28"/>
          <w:lang w:bidi="hi-IN"/>
        </w:rPr>
        <w:t xml:space="preserve">ого сельского поселения </w:t>
      </w:r>
      <w:r w:rsidR="009312EA" w:rsidRPr="00960AA4">
        <w:rPr>
          <w:rFonts w:eastAsia="Droid Sans Fallback"/>
          <w:color w:val="000000"/>
          <w:kern w:val="1"/>
          <w:sz w:val="28"/>
          <w:szCs w:val="28"/>
          <w:lang w:bidi="hi-IN"/>
        </w:rPr>
        <w:t>на 2025 год и плановый период 2026 и 2027 годов.</w:t>
      </w:r>
    </w:p>
    <w:p w:rsidR="00BC3A41" w:rsidRDefault="00BC3A41" w:rsidP="00BC3A41">
      <w:pPr>
        <w:jc w:val="both"/>
        <w:rPr>
          <w:kern w:val="2"/>
          <w:sz w:val="28"/>
          <w:szCs w:val="28"/>
        </w:rPr>
      </w:pPr>
      <w:r>
        <w:rPr>
          <w:color w:val="000000"/>
          <w:spacing w:val="-2"/>
          <w:sz w:val="28"/>
          <w:szCs w:val="28"/>
        </w:rPr>
        <w:t xml:space="preserve">         3. </w:t>
      </w:r>
      <w:r w:rsidRPr="001A3E9D">
        <w:rPr>
          <w:color w:val="000000"/>
          <w:spacing w:val="-2"/>
          <w:sz w:val="28"/>
          <w:szCs w:val="28"/>
        </w:rPr>
        <w:t> Контроль</w:t>
      </w:r>
      <w:r>
        <w:rPr>
          <w:color w:val="000000"/>
          <w:spacing w:val="-2"/>
          <w:sz w:val="28"/>
          <w:szCs w:val="28"/>
        </w:rPr>
        <w:t xml:space="preserve"> </w:t>
      </w:r>
      <w:r w:rsidRPr="001A3E9D">
        <w:rPr>
          <w:color w:val="000000"/>
          <w:spacing w:val="-2"/>
          <w:sz w:val="28"/>
          <w:szCs w:val="28"/>
        </w:rPr>
        <w:t xml:space="preserve"> за выполнением постановления </w:t>
      </w:r>
      <w:r w:rsidR="00BB2E3F">
        <w:rPr>
          <w:color w:val="000000"/>
          <w:spacing w:val="-2"/>
          <w:sz w:val="28"/>
          <w:szCs w:val="28"/>
        </w:rPr>
        <w:t>оставляю за собой.</w:t>
      </w:r>
    </w:p>
    <w:p w:rsidR="00BC3A41" w:rsidRPr="00A57164" w:rsidRDefault="00BC3A41" w:rsidP="00BC3A41">
      <w:pPr>
        <w:autoSpaceDE w:val="0"/>
        <w:autoSpaceDN w:val="0"/>
        <w:adjustRightInd w:val="0"/>
        <w:ind w:firstLine="709"/>
        <w:jc w:val="both"/>
        <w:outlineLvl w:val="0"/>
        <w:rPr>
          <w:kern w:val="2"/>
          <w:sz w:val="28"/>
          <w:szCs w:val="28"/>
        </w:rPr>
      </w:pPr>
    </w:p>
    <w:p w:rsidR="00F77B1F" w:rsidRPr="0029284D" w:rsidRDefault="00F77B1F" w:rsidP="00F77B1F">
      <w:pPr>
        <w:pStyle w:val="ConsPlusNormal0"/>
        <w:widowContro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F77B1F" w:rsidRPr="0029284D" w:rsidRDefault="00F77B1F" w:rsidP="00F77B1F">
      <w:pPr>
        <w:pStyle w:val="ConsPlusNormal0"/>
        <w:widowContro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поселения                                          </w:t>
      </w:r>
      <w:r>
        <w:rPr>
          <w:rFonts w:ascii="Times New Roman" w:hAnsi="Times New Roman" w:cs="Times New Roman"/>
          <w:sz w:val="28"/>
          <w:szCs w:val="28"/>
        </w:rPr>
        <w:t xml:space="preserve">              А.В. Гвозденко</w:t>
      </w:r>
    </w:p>
    <w:p w:rsidR="00F77B1F" w:rsidRPr="0029284D" w:rsidRDefault="00F77B1F" w:rsidP="00F77B1F">
      <w:pPr>
        <w:pStyle w:val="ConsPlusNormal0"/>
        <w:widowControl/>
        <w:ind w:left="-284"/>
        <w:contextualSpacing/>
        <w:jc w:val="both"/>
        <w:rPr>
          <w:rFonts w:ascii="Times New Roman" w:hAnsi="Times New Roman" w:cs="Times New Roman"/>
          <w:sz w:val="28"/>
          <w:szCs w:val="28"/>
        </w:rPr>
      </w:pPr>
    </w:p>
    <w:p w:rsidR="00F77B1F" w:rsidRPr="0029284D" w:rsidRDefault="00F77B1F" w:rsidP="00F77B1F">
      <w:pPr>
        <w:ind w:left="-284"/>
        <w:contextualSpacing/>
        <w:rPr>
          <w:sz w:val="28"/>
          <w:szCs w:val="28"/>
        </w:rPr>
      </w:pPr>
      <w:r w:rsidRPr="0029284D">
        <w:rPr>
          <w:sz w:val="28"/>
          <w:szCs w:val="28"/>
        </w:rPr>
        <w:t>Согласовано:</w:t>
      </w:r>
    </w:p>
    <w:p w:rsidR="00F77B1F" w:rsidRPr="0029284D" w:rsidRDefault="00F77B1F" w:rsidP="00F77B1F">
      <w:pPr>
        <w:ind w:left="-284"/>
        <w:contextualSpacing/>
        <w:jc w:val="both"/>
        <w:rPr>
          <w:color w:val="000000"/>
          <w:sz w:val="28"/>
          <w:szCs w:val="28"/>
        </w:rPr>
      </w:pPr>
      <w:r w:rsidRPr="0029284D">
        <w:rPr>
          <w:color w:val="000000"/>
          <w:sz w:val="28"/>
          <w:szCs w:val="28"/>
        </w:rPr>
        <w:t xml:space="preserve">Заведующий сектором по общим и </w:t>
      </w:r>
    </w:p>
    <w:p w:rsidR="00F77B1F" w:rsidRPr="0029284D" w:rsidRDefault="00F77B1F" w:rsidP="00F77B1F">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С.П. Беседина</w:t>
      </w:r>
    </w:p>
    <w:p w:rsidR="00F77B1F" w:rsidRPr="0029284D" w:rsidRDefault="00F77B1F" w:rsidP="00F77B1F">
      <w:pPr>
        <w:ind w:left="-284"/>
        <w:contextualSpacing/>
        <w:rPr>
          <w:sz w:val="28"/>
          <w:szCs w:val="28"/>
          <w:highlight w:val="yellow"/>
        </w:rPr>
      </w:pPr>
    </w:p>
    <w:p w:rsidR="00F77B1F" w:rsidRPr="0029284D" w:rsidRDefault="00F77B1F" w:rsidP="00F77B1F">
      <w:pPr>
        <w:ind w:left="-284"/>
        <w:contextualSpacing/>
        <w:rPr>
          <w:sz w:val="28"/>
          <w:szCs w:val="28"/>
        </w:rPr>
      </w:pPr>
      <w:r w:rsidRPr="0029284D">
        <w:rPr>
          <w:sz w:val="28"/>
          <w:szCs w:val="28"/>
        </w:rPr>
        <w:t xml:space="preserve">Проект вносит: </w:t>
      </w:r>
    </w:p>
    <w:p w:rsidR="00F77B1F" w:rsidRPr="0029284D" w:rsidRDefault="00F77B1F" w:rsidP="00F77B1F">
      <w:pPr>
        <w:ind w:left="-284"/>
        <w:contextualSpacing/>
        <w:jc w:val="both"/>
        <w:rPr>
          <w:sz w:val="28"/>
          <w:szCs w:val="28"/>
        </w:rPr>
      </w:pPr>
      <w:r>
        <w:rPr>
          <w:sz w:val="28"/>
          <w:szCs w:val="28"/>
        </w:rPr>
        <w:t>Заведующий сектором экономики и финансов</w:t>
      </w:r>
      <w:r w:rsidRPr="0029284D">
        <w:rPr>
          <w:color w:val="000000"/>
          <w:sz w:val="28"/>
          <w:szCs w:val="28"/>
        </w:rPr>
        <w:t xml:space="preserve">      </w:t>
      </w:r>
      <w:r>
        <w:rPr>
          <w:sz w:val="28"/>
          <w:szCs w:val="28"/>
        </w:rPr>
        <w:t xml:space="preserve">                 </w:t>
      </w:r>
      <w:r w:rsidRPr="0029284D">
        <w:rPr>
          <w:sz w:val="28"/>
          <w:szCs w:val="28"/>
        </w:rPr>
        <w:t xml:space="preserve">       </w:t>
      </w:r>
      <w:r>
        <w:rPr>
          <w:sz w:val="28"/>
          <w:szCs w:val="28"/>
        </w:rPr>
        <w:t xml:space="preserve">         С.В. Федорова</w:t>
      </w:r>
    </w:p>
    <w:p w:rsidR="00F77B1F" w:rsidRDefault="00F77B1F" w:rsidP="00F77B1F">
      <w:pPr>
        <w:jc w:val="both"/>
        <w:rPr>
          <w:sz w:val="28"/>
          <w:szCs w:val="28"/>
        </w:rPr>
      </w:pPr>
    </w:p>
    <w:p w:rsidR="00BC3A41" w:rsidRDefault="00BC3A41" w:rsidP="00BC3A41">
      <w:pPr>
        <w:tabs>
          <w:tab w:val="left" w:pos="9781"/>
        </w:tabs>
        <w:ind w:right="-29"/>
        <w:jc w:val="both"/>
        <w:rPr>
          <w:sz w:val="28"/>
          <w:szCs w:val="28"/>
        </w:rPr>
      </w:pPr>
    </w:p>
    <w:p w:rsidR="00BC3A41" w:rsidRDefault="00BC3A41" w:rsidP="00BC3A41">
      <w:pPr>
        <w:tabs>
          <w:tab w:val="left" w:pos="9781"/>
        </w:tabs>
        <w:ind w:right="-29"/>
        <w:jc w:val="both"/>
        <w:rPr>
          <w:sz w:val="28"/>
          <w:szCs w:val="28"/>
        </w:rPr>
      </w:pPr>
    </w:p>
    <w:p w:rsidR="00BB2E3F" w:rsidRDefault="00BB2E3F" w:rsidP="00BC3A41">
      <w:pPr>
        <w:tabs>
          <w:tab w:val="left" w:pos="9781"/>
        </w:tabs>
        <w:ind w:right="-29"/>
        <w:jc w:val="both"/>
        <w:rPr>
          <w:sz w:val="28"/>
          <w:szCs w:val="28"/>
        </w:rPr>
      </w:pPr>
    </w:p>
    <w:p w:rsidR="00DC6B51" w:rsidRDefault="00DC6B51" w:rsidP="00BC3A41">
      <w:pPr>
        <w:tabs>
          <w:tab w:val="left" w:pos="9781"/>
        </w:tabs>
        <w:ind w:right="-29"/>
        <w:jc w:val="both"/>
        <w:rPr>
          <w:sz w:val="28"/>
          <w:szCs w:val="28"/>
        </w:rPr>
      </w:pPr>
    </w:p>
    <w:p w:rsidR="00BC3A41" w:rsidRPr="003249F8" w:rsidRDefault="00BC3A41" w:rsidP="00BC3A41">
      <w:pPr>
        <w:tabs>
          <w:tab w:val="left" w:pos="9781"/>
        </w:tabs>
        <w:ind w:right="-29"/>
        <w:jc w:val="right"/>
        <w:rPr>
          <w:sz w:val="28"/>
          <w:szCs w:val="28"/>
        </w:rPr>
      </w:pPr>
      <w:r w:rsidRPr="003249F8">
        <w:rPr>
          <w:sz w:val="28"/>
          <w:szCs w:val="28"/>
        </w:rPr>
        <w:lastRenderedPageBreak/>
        <w:t>Приложение к Постановлению</w:t>
      </w:r>
    </w:p>
    <w:p w:rsidR="00A0573A" w:rsidRDefault="00BC3A41" w:rsidP="00BC3A41">
      <w:pPr>
        <w:tabs>
          <w:tab w:val="left" w:pos="9781"/>
        </w:tabs>
        <w:ind w:right="-29"/>
        <w:jc w:val="right"/>
        <w:rPr>
          <w:sz w:val="28"/>
          <w:szCs w:val="28"/>
        </w:rPr>
      </w:pPr>
      <w:r w:rsidRPr="003249F8">
        <w:rPr>
          <w:sz w:val="28"/>
          <w:szCs w:val="28"/>
        </w:rPr>
        <w:t xml:space="preserve">Администрации </w:t>
      </w:r>
      <w:r w:rsidR="00F77B1F">
        <w:rPr>
          <w:sz w:val="28"/>
          <w:szCs w:val="28"/>
        </w:rPr>
        <w:t>Синегорск</w:t>
      </w:r>
      <w:r w:rsidRPr="003249F8">
        <w:rPr>
          <w:sz w:val="28"/>
          <w:szCs w:val="28"/>
        </w:rPr>
        <w:t xml:space="preserve">ого </w:t>
      </w:r>
    </w:p>
    <w:p w:rsidR="00BC3A41" w:rsidRPr="003249F8" w:rsidRDefault="00BC3A41" w:rsidP="00BC3A41">
      <w:pPr>
        <w:tabs>
          <w:tab w:val="left" w:pos="9781"/>
        </w:tabs>
        <w:ind w:right="-29"/>
        <w:jc w:val="right"/>
        <w:rPr>
          <w:sz w:val="28"/>
          <w:szCs w:val="28"/>
        </w:rPr>
      </w:pPr>
      <w:r w:rsidRPr="003249F8">
        <w:rPr>
          <w:sz w:val="28"/>
          <w:szCs w:val="28"/>
        </w:rPr>
        <w:t>сельского</w:t>
      </w:r>
      <w:r w:rsidR="00A0573A">
        <w:rPr>
          <w:sz w:val="28"/>
          <w:szCs w:val="28"/>
        </w:rPr>
        <w:t xml:space="preserve"> </w:t>
      </w:r>
      <w:r w:rsidRPr="003249F8">
        <w:rPr>
          <w:sz w:val="28"/>
          <w:szCs w:val="28"/>
        </w:rPr>
        <w:t>поселения</w:t>
      </w:r>
    </w:p>
    <w:p w:rsidR="00BC3A41" w:rsidRPr="003249F8" w:rsidRDefault="00BC3A41" w:rsidP="00BC3A41">
      <w:pPr>
        <w:tabs>
          <w:tab w:val="left" w:pos="9781"/>
        </w:tabs>
        <w:ind w:right="-29"/>
        <w:jc w:val="right"/>
        <w:rPr>
          <w:sz w:val="28"/>
          <w:szCs w:val="28"/>
        </w:rPr>
      </w:pPr>
      <w:r w:rsidRPr="003249F8">
        <w:rPr>
          <w:sz w:val="28"/>
          <w:szCs w:val="28"/>
        </w:rPr>
        <w:t>от «</w:t>
      </w:r>
      <w:r w:rsidR="00A0573A">
        <w:rPr>
          <w:sz w:val="28"/>
          <w:szCs w:val="28"/>
        </w:rPr>
        <w:t>___</w:t>
      </w:r>
      <w:r w:rsidRPr="003249F8">
        <w:rPr>
          <w:sz w:val="28"/>
          <w:szCs w:val="28"/>
        </w:rPr>
        <w:t>»</w:t>
      </w:r>
      <w:r w:rsidR="00492340">
        <w:rPr>
          <w:sz w:val="28"/>
          <w:szCs w:val="28"/>
        </w:rPr>
        <w:t>.</w:t>
      </w:r>
      <w:r w:rsidR="00A0573A">
        <w:rPr>
          <w:sz w:val="28"/>
          <w:szCs w:val="28"/>
        </w:rPr>
        <w:t>___</w:t>
      </w:r>
      <w:r w:rsidR="00492340">
        <w:rPr>
          <w:sz w:val="28"/>
          <w:szCs w:val="28"/>
        </w:rPr>
        <w:t>.</w:t>
      </w:r>
      <w:r w:rsidRPr="003249F8">
        <w:rPr>
          <w:sz w:val="28"/>
          <w:szCs w:val="28"/>
        </w:rPr>
        <w:t>202</w:t>
      </w:r>
      <w:r w:rsidR="00A0573A">
        <w:rPr>
          <w:sz w:val="28"/>
          <w:szCs w:val="28"/>
        </w:rPr>
        <w:t>4</w:t>
      </w:r>
      <w:r w:rsidRPr="003249F8">
        <w:rPr>
          <w:sz w:val="28"/>
          <w:szCs w:val="28"/>
        </w:rPr>
        <w:t xml:space="preserve"> № </w:t>
      </w:r>
      <w:r w:rsidR="00EC58B0">
        <w:rPr>
          <w:sz w:val="28"/>
          <w:szCs w:val="28"/>
        </w:rPr>
        <w:t>__</w:t>
      </w:r>
    </w:p>
    <w:p w:rsidR="00BC3A41" w:rsidRDefault="00BC3A41" w:rsidP="00BC3A41">
      <w:pPr>
        <w:tabs>
          <w:tab w:val="left" w:pos="9781"/>
        </w:tabs>
        <w:ind w:right="-29"/>
        <w:jc w:val="right"/>
        <w:rPr>
          <w:sz w:val="28"/>
          <w:szCs w:val="28"/>
        </w:rPr>
      </w:pPr>
    </w:p>
    <w:p w:rsidR="00BC3A41" w:rsidRDefault="00BC3A41" w:rsidP="00BC3A41">
      <w:pPr>
        <w:tabs>
          <w:tab w:val="left" w:pos="9781"/>
        </w:tabs>
        <w:ind w:right="-29"/>
        <w:jc w:val="center"/>
        <w:rPr>
          <w:sz w:val="28"/>
          <w:szCs w:val="28"/>
        </w:rPr>
      </w:pPr>
      <w:r>
        <w:rPr>
          <w:sz w:val="28"/>
          <w:szCs w:val="28"/>
        </w:rPr>
        <w:t xml:space="preserve">ИЗМЕНЕНИЯ, </w:t>
      </w:r>
    </w:p>
    <w:p w:rsidR="00BC3A41" w:rsidRDefault="00BC3A41" w:rsidP="00BC3A41">
      <w:pPr>
        <w:tabs>
          <w:tab w:val="left" w:pos="9781"/>
        </w:tabs>
        <w:ind w:right="-29"/>
        <w:jc w:val="right"/>
        <w:rPr>
          <w:sz w:val="28"/>
          <w:szCs w:val="28"/>
        </w:rPr>
      </w:pPr>
      <w:r>
        <w:rPr>
          <w:sz w:val="28"/>
          <w:szCs w:val="28"/>
        </w:rPr>
        <w:t xml:space="preserve">вносимые в Постановление Администрации </w:t>
      </w:r>
      <w:r w:rsidR="00F77B1F">
        <w:rPr>
          <w:sz w:val="28"/>
          <w:szCs w:val="28"/>
        </w:rPr>
        <w:t>Синегорск</w:t>
      </w:r>
      <w:r>
        <w:rPr>
          <w:sz w:val="28"/>
          <w:szCs w:val="28"/>
        </w:rPr>
        <w:t>ого сельского</w:t>
      </w:r>
    </w:p>
    <w:p w:rsidR="00BC3A41" w:rsidRDefault="00BC3A41" w:rsidP="00BC3A41">
      <w:pPr>
        <w:tabs>
          <w:tab w:val="left" w:pos="9781"/>
        </w:tabs>
        <w:ind w:right="-29"/>
        <w:jc w:val="center"/>
        <w:rPr>
          <w:sz w:val="28"/>
          <w:szCs w:val="28"/>
        </w:rPr>
      </w:pPr>
      <w:r>
        <w:rPr>
          <w:sz w:val="28"/>
          <w:szCs w:val="28"/>
        </w:rPr>
        <w:t>поселения от 30.11.2018</w:t>
      </w:r>
      <w:r w:rsidR="00D64914">
        <w:rPr>
          <w:sz w:val="28"/>
          <w:szCs w:val="28"/>
        </w:rPr>
        <w:t xml:space="preserve"> </w:t>
      </w:r>
      <w:r>
        <w:rPr>
          <w:sz w:val="28"/>
          <w:szCs w:val="28"/>
        </w:rPr>
        <w:t>г. № 1</w:t>
      </w:r>
      <w:r w:rsidR="00F77B1F">
        <w:rPr>
          <w:sz w:val="28"/>
          <w:szCs w:val="28"/>
        </w:rPr>
        <w:t>75</w:t>
      </w:r>
      <w:r>
        <w:rPr>
          <w:sz w:val="28"/>
          <w:szCs w:val="28"/>
        </w:rPr>
        <w:t xml:space="preserve"> </w:t>
      </w:r>
      <w:r w:rsidRPr="0007498F">
        <w:rPr>
          <w:sz w:val="28"/>
          <w:szCs w:val="28"/>
        </w:rPr>
        <w:t>«</w:t>
      </w:r>
      <w:r w:rsidRPr="004D5113">
        <w:rPr>
          <w:sz w:val="28"/>
          <w:szCs w:val="28"/>
        </w:rPr>
        <w:t xml:space="preserve">Об  утверждении  муниципальной программы </w:t>
      </w:r>
      <w:r w:rsidR="00F77B1F">
        <w:rPr>
          <w:sz w:val="28"/>
          <w:szCs w:val="28"/>
        </w:rPr>
        <w:t>Синегорск</w:t>
      </w:r>
      <w:r w:rsidRPr="004D5113">
        <w:rPr>
          <w:sz w:val="28"/>
          <w:szCs w:val="28"/>
        </w:rPr>
        <w:t>ого</w:t>
      </w:r>
      <w:r>
        <w:rPr>
          <w:sz w:val="28"/>
          <w:szCs w:val="28"/>
        </w:rPr>
        <w:t xml:space="preserve"> </w:t>
      </w:r>
      <w:r w:rsidRPr="004D5113">
        <w:rPr>
          <w:sz w:val="28"/>
          <w:szCs w:val="28"/>
        </w:rPr>
        <w:t>сельского поселения «</w:t>
      </w:r>
      <w:r>
        <w:rPr>
          <w:kern w:val="2"/>
          <w:sz w:val="28"/>
          <w:szCs w:val="28"/>
        </w:rPr>
        <w:t>Развитие транспортной системы</w:t>
      </w:r>
      <w:r w:rsidRPr="004D5113">
        <w:rPr>
          <w:sz w:val="28"/>
          <w:szCs w:val="28"/>
        </w:rPr>
        <w:t>»</w:t>
      </w:r>
    </w:p>
    <w:p w:rsidR="00F92005" w:rsidRDefault="00F92005" w:rsidP="00BC3A41">
      <w:pPr>
        <w:tabs>
          <w:tab w:val="left" w:pos="9781"/>
        </w:tabs>
        <w:ind w:right="-29"/>
        <w:jc w:val="center"/>
        <w:rPr>
          <w:sz w:val="28"/>
          <w:szCs w:val="28"/>
        </w:rPr>
      </w:pPr>
    </w:p>
    <w:p w:rsidR="00F77B1F" w:rsidRPr="00017B15" w:rsidRDefault="00F77B1F" w:rsidP="00F77B1F">
      <w:pPr>
        <w:pStyle w:val="aff3"/>
        <w:widowControl/>
        <w:numPr>
          <w:ilvl w:val="0"/>
          <w:numId w:val="32"/>
        </w:numPr>
        <w:spacing w:line="252" w:lineRule="auto"/>
        <w:ind w:left="600" w:hanging="33"/>
        <w:jc w:val="both"/>
        <w:rPr>
          <w:rFonts w:cs="Times New Roman"/>
          <w:szCs w:val="28"/>
        </w:rPr>
      </w:pPr>
      <w:r w:rsidRPr="00017B15">
        <w:rPr>
          <w:rFonts w:cs="Times New Roman"/>
          <w:szCs w:val="28"/>
        </w:rPr>
        <w:t xml:space="preserve">В преамбуле слова «от 19.10.2018 № 140» заменить словами «от 22.07.2024 № 123». </w:t>
      </w:r>
    </w:p>
    <w:p w:rsidR="00F92005" w:rsidRDefault="00F92005" w:rsidP="00F92005">
      <w:pPr>
        <w:numPr>
          <w:ilvl w:val="0"/>
          <w:numId w:val="32"/>
        </w:numPr>
        <w:suppressAutoHyphens/>
        <w:ind w:left="0" w:right="424" w:firstLine="567"/>
        <w:jc w:val="both"/>
        <w:rPr>
          <w:color w:val="00000A"/>
          <w:sz w:val="28"/>
          <w:szCs w:val="28"/>
          <w:lang w:eastAsia="zh-CN"/>
        </w:rPr>
      </w:pPr>
      <w:r>
        <w:rPr>
          <w:color w:val="00000A"/>
          <w:sz w:val="28"/>
          <w:szCs w:val="28"/>
          <w:lang w:eastAsia="zh-CN"/>
        </w:rPr>
        <w:t>Приложение № 1 изложить в редакции:</w:t>
      </w:r>
    </w:p>
    <w:p w:rsidR="00F92005" w:rsidRDefault="00F92005" w:rsidP="00F92005">
      <w:pPr>
        <w:suppressAutoHyphens/>
        <w:ind w:left="567" w:right="424"/>
        <w:jc w:val="right"/>
        <w:rPr>
          <w:color w:val="00000A"/>
          <w:sz w:val="28"/>
          <w:szCs w:val="28"/>
          <w:lang w:eastAsia="zh-CN"/>
        </w:rPr>
      </w:pPr>
    </w:p>
    <w:p w:rsidR="00F92005" w:rsidRPr="00A327C7" w:rsidRDefault="00F92005" w:rsidP="00F92005">
      <w:pPr>
        <w:tabs>
          <w:tab w:val="left" w:pos="9752"/>
        </w:tabs>
        <w:suppressAutoHyphens/>
        <w:ind w:left="567" w:right="-29"/>
        <w:jc w:val="right"/>
        <w:rPr>
          <w:color w:val="00000A"/>
          <w:sz w:val="28"/>
          <w:szCs w:val="28"/>
          <w:lang w:eastAsia="zh-CN"/>
        </w:rPr>
      </w:pPr>
      <w:r>
        <w:rPr>
          <w:color w:val="00000A"/>
          <w:sz w:val="28"/>
          <w:szCs w:val="28"/>
          <w:lang w:eastAsia="zh-CN"/>
        </w:rPr>
        <w:t>«</w:t>
      </w:r>
      <w:r w:rsidRPr="00A327C7">
        <w:rPr>
          <w:color w:val="00000A"/>
          <w:sz w:val="28"/>
          <w:szCs w:val="28"/>
          <w:lang w:eastAsia="zh-CN"/>
        </w:rPr>
        <w:t xml:space="preserve">Приложение </w:t>
      </w:r>
    </w:p>
    <w:p w:rsidR="00F92005" w:rsidRPr="00A327C7" w:rsidRDefault="00F92005" w:rsidP="00F92005">
      <w:pPr>
        <w:suppressAutoHyphens/>
        <w:ind w:left="567" w:right="-29"/>
        <w:jc w:val="right"/>
        <w:rPr>
          <w:color w:val="00000A"/>
          <w:sz w:val="28"/>
          <w:szCs w:val="28"/>
          <w:lang w:eastAsia="zh-CN"/>
        </w:rPr>
      </w:pPr>
      <w:r w:rsidRPr="00A327C7">
        <w:rPr>
          <w:color w:val="00000A"/>
          <w:sz w:val="28"/>
          <w:szCs w:val="28"/>
          <w:lang w:eastAsia="zh-CN"/>
        </w:rPr>
        <w:t>к постановлению</w:t>
      </w:r>
    </w:p>
    <w:p w:rsidR="00F92005" w:rsidRPr="00A327C7" w:rsidRDefault="00F92005" w:rsidP="00F92005">
      <w:pPr>
        <w:suppressAutoHyphens/>
        <w:ind w:left="567" w:right="-29"/>
        <w:jc w:val="right"/>
        <w:rPr>
          <w:color w:val="00000A"/>
          <w:sz w:val="28"/>
          <w:szCs w:val="28"/>
          <w:lang w:eastAsia="zh-CN"/>
        </w:rPr>
      </w:pPr>
      <w:r w:rsidRPr="00A327C7">
        <w:rPr>
          <w:color w:val="00000A"/>
          <w:sz w:val="28"/>
          <w:szCs w:val="28"/>
          <w:lang w:eastAsia="zh-CN"/>
        </w:rPr>
        <w:t>Администрации</w:t>
      </w:r>
    </w:p>
    <w:p w:rsidR="00F92005" w:rsidRDefault="00F77B1F" w:rsidP="00F92005">
      <w:pPr>
        <w:suppressAutoHyphens/>
        <w:ind w:left="567" w:right="-29"/>
        <w:jc w:val="right"/>
        <w:rPr>
          <w:sz w:val="28"/>
          <w:szCs w:val="28"/>
        </w:rPr>
      </w:pPr>
      <w:r>
        <w:rPr>
          <w:sz w:val="28"/>
          <w:szCs w:val="28"/>
        </w:rPr>
        <w:t>Синегорск</w:t>
      </w:r>
      <w:r w:rsidR="00F92005" w:rsidRPr="00BB658F">
        <w:rPr>
          <w:sz w:val="28"/>
          <w:szCs w:val="28"/>
        </w:rPr>
        <w:t>ого сельского поселения</w:t>
      </w:r>
      <w:r w:rsidR="00F92005" w:rsidRPr="00A93034">
        <w:rPr>
          <w:sz w:val="28"/>
          <w:szCs w:val="28"/>
        </w:rPr>
        <w:t xml:space="preserve"> </w:t>
      </w:r>
    </w:p>
    <w:p w:rsidR="00F92005" w:rsidRPr="00A327C7" w:rsidRDefault="00F92005" w:rsidP="00F92005">
      <w:pPr>
        <w:suppressAutoHyphens/>
        <w:ind w:left="567" w:right="-29"/>
        <w:jc w:val="right"/>
        <w:rPr>
          <w:color w:val="00000A"/>
          <w:sz w:val="28"/>
          <w:szCs w:val="28"/>
          <w:lang w:eastAsia="zh-CN"/>
        </w:rPr>
      </w:pPr>
      <w:r w:rsidRPr="00A327C7">
        <w:rPr>
          <w:color w:val="00000A"/>
          <w:sz w:val="28"/>
          <w:szCs w:val="28"/>
          <w:lang w:eastAsia="zh-CN"/>
        </w:rPr>
        <w:t xml:space="preserve">от </w:t>
      </w:r>
      <w:r>
        <w:rPr>
          <w:color w:val="00000A"/>
          <w:sz w:val="28"/>
          <w:szCs w:val="28"/>
          <w:lang w:eastAsia="zh-CN"/>
        </w:rPr>
        <w:t>30</w:t>
      </w:r>
      <w:r w:rsidRPr="00A327C7">
        <w:rPr>
          <w:color w:val="00000A"/>
          <w:sz w:val="28"/>
          <w:szCs w:val="28"/>
          <w:lang w:eastAsia="zh-CN"/>
        </w:rPr>
        <w:t>.</w:t>
      </w:r>
      <w:r>
        <w:rPr>
          <w:color w:val="00000A"/>
          <w:sz w:val="28"/>
          <w:szCs w:val="28"/>
          <w:lang w:eastAsia="zh-CN"/>
        </w:rPr>
        <w:t>11</w:t>
      </w:r>
      <w:r w:rsidRPr="00A327C7">
        <w:rPr>
          <w:color w:val="00000A"/>
          <w:sz w:val="28"/>
          <w:szCs w:val="28"/>
          <w:lang w:eastAsia="zh-CN"/>
        </w:rPr>
        <w:t>.20</w:t>
      </w:r>
      <w:r>
        <w:rPr>
          <w:color w:val="00000A"/>
          <w:sz w:val="28"/>
          <w:szCs w:val="28"/>
          <w:lang w:eastAsia="zh-CN"/>
        </w:rPr>
        <w:t>18</w:t>
      </w:r>
      <w:r w:rsidRPr="00A327C7">
        <w:rPr>
          <w:color w:val="00000A"/>
          <w:sz w:val="28"/>
          <w:szCs w:val="28"/>
          <w:lang w:eastAsia="zh-CN"/>
        </w:rPr>
        <w:t xml:space="preserve"> № </w:t>
      </w:r>
      <w:r>
        <w:rPr>
          <w:color w:val="00000A"/>
          <w:sz w:val="28"/>
          <w:szCs w:val="28"/>
          <w:lang w:eastAsia="zh-CN"/>
        </w:rPr>
        <w:t>1</w:t>
      </w:r>
      <w:r w:rsidR="00F77B1F">
        <w:rPr>
          <w:color w:val="00000A"/>
          <w:sz w:val="28"/>
          <w:szCs w:val="28"/>
          <w:lang w:eastAsia="zh-CN"/>
        </w:rPr>
        <w:t>75</w:t>
      </w:r>
    </w:p>
    <w:p w:rsidR="00BC3A41" w:rsidRDefault="00BC3A41" w:rsidP="00BC3A41">
      <w:pPr>
        <w:tabs>
          <w:tab w:val="left" w:pos="9781"/>
        </w:tabs>
        <w:ind w:right="-29"/>
        <w:jc w:val="center"/>
        <w:rPr>
          <w:sz w:val="28"/>
          <w:szCs w:val="28"/>
        </w:rPr>
      </w:pPr>
    </w:p>
    <w:p w:rsidR="00854357" w:rsidRDefault="00854357" w:rsidP="00854357">
      <w:pPr>
        <w:ind w:firstLine="720"/>
        <w:jc w:val="center"/>
        <w:rPr>
          <w:sz w:val="28"/>
          <w:szCs w:val="28"/>
        </w:rPr>
      </w:pPr>
      <w:r w:rsidRPr="00E17AC1">
        <w:rPr>
          <w:sz w:val="28"/>
          <w:szCs w:val="28"/>
        </w:rPr>
        <w:t>МУНИЦИПАЛЬНАЯ ПРОГРАММА</w:t>
      </w:r>
    </w:p>
    <w:p w:rsidR="00854357" w:rsidRPr="00405C30" w:rsidRDefault="00F77B1F" w:rsidP="00854357">
      <w:pPr>
        <w:ind w:firstLine="720"/>
        <w:jc w:val="center"/>
        <w:rPr>
          <w:sz w:val="28"/>
          <w:szCs w:val="28"/>
          <w:highlight w:val="yellow"/>
        </w:rPr>
      </w:pPr>
      <w:r>
        <w:rPr>
          <w:sz w:val="28"/>
          <w:szCs w:val="28"/>
        </w:rPr>
        <w:t>СИНЕГОРСК</w:t>
      </w:r>
      <w:r w:rsidR="00854357">
        <w:rPr>
          <w:sz w:val="28"/>
          <w:szCs w:val="28"/>
        </w:rPr>
        <w:t>ОГО СЕЛЬСКОГО ПОСЕЛЕНИЯ</w:t>
      </w:r>
      <w:r w:rsidR="00854357" w:rsidRPr="00E17AC1">
        <w:rPr>
          <w:sz w:val="28"/>
          <w:szCs w:val="28"/>
        </w:rPr>
        <w:t xml:space="preserve"> «</w:t>
      </w:r>
      <w:r w:rsidR="00854357">
        <w:rPr>
          <w:sz w:val="28"/>
          <w:szCs w:val="28"/>
        </w:rPr>
        <w:t>РАЗВИТИЕ ТРАНСПОРТНОЙ СИСТЕМЫ</w:t>
      </w:r>
      <w:r w:rsidR="00854357" w:rsidRPr="00E17AC1">
        <w:rPr>
          <w:sz w:val="28"/>
          <w:szCs w:val="28"/>
        </w:rPr>
        <w:t>»</w:t>
      </w:r>
    </w:p>
    <w:p w:rsidR="00854357" w:rsidRPr="00ED1F39" w:rsidRDefault="00854357" w:rsidP="00854357">
      <w:pPr>
        <w:ind w:firstLine="567"/>
        <w:jc w:val="both"/>
        <w:rPr>
          <w:sz w:val="28"/>
          <w:szCs w:val="28"/>
        </w:rPr>
      </w:pPr>
    </w:p>
    <w:p w:rsidR="00854357" w:rsidRPr="00ED1F39" w:rsidRDefault="00854357" w:rsidP="00854357">
      <w:pPr>
        <w:widowControl w:val="0"/>
        <w:autoSpaceDE w:val="0"/>
        <w:autoSpaceDN w:val="0"/>
        <w:adjustRightInd w:val="0"/>
        <w:jc w:val="center"/>
        <w:rPr>
          <w:rFonts w:eastAsiaTheme="minorEastAsia"/>
          <w:sz w:val="28"/>
          <w:szCs w:val="28"/>
        </w:rPr>
      </w:pPr>
      <w:r w:rsidRPr="00ED1F39">
        <w:rPr>
          <w:rFonts w:eastAsiaTheme="minorEastAsia"/>
          <w:sz w:val="28"/>
          <w:szCs w:val="28"/>
        </w:rPr>
        <w:t>I. Стратегические приоритеты</w:t>
      </w:r>
    </w:p>
    <w:p w:rsidR="00854357" w:rsidRPr="00ED1F39" w:rsidRDefault="00854357" w:rsidP="00854357">
      <w:pPr>
        <w:widowControl w:val="0"/>
        <w:autoSpaceDE w:val="0"/>
        <w:autoSpaceDN w:val="0"/>
        <w:adjustRightInd w:val="0"/>
        <w:jc w:val="center"/>
        <w:rPr>
          <w:rFonts w:eastAsiaTheme="minorEastAsia"/>
          <w:sz w:val="28"/>
          <w:szCs w:val="28"/>
        </w:rPr>
      </w:pPr>
      <w:r w:rsidRPr="00ED1F39">
        <w:rPr>
          <w:rFonts w:eastAsiaTheme="minorEastAsia"/>
          <w:sz w:val="28"/>
          <w:szCs w:val="28"/>
        </w:rPr>
        <w:t xml:space="preserve">муниципальной программы </w:t>
      </w:r>
      <w:r w:rsidR="00F77B1F">
        <w:rPr>
          <w:rFonts w:eastAsiaTheme="minorEastAsia"/>
          <w:sz w:val="28"/>
          <w:szCs w:val="28"/>
        </w:rPr>
        <w:t>Синегорск</w:t>
      </w:r>
      <w:r w:rsidRPr="00ED1F39">
        <w:rPr>
          <w:rFonts w:eastAsiaTheme="minorEastAsia"/>
          <w:sz w:val="28"/>
          <w:szCs w:val="28"/>
        </w:rPr>
        <w:t>ого сельского поселения «</w:t>
      </w:r>
      <w:r w:rsidRPr="00ED1F39">
        <w:rPr>
          <w:color w:val="000000"/>
          <w:sz w:val="28"/>
          <w:szCs w:val="28"/>
        </w:rPr>
        <w:t>Развитие транспортной системы</w:t>
      </w:r>
      <w:r w:rsidRPr="00ED1F39">
        <w:rPr>
          <w:rFonts w:eastAsiaTheme="minorEastAsia"/>
          <w:sz w:val="28"/>
          <w:szCs w:val="28"/>
        </w:rPr>
        <w:t>»</w:t>
      </w:r>
    </w:p>
    <w:p w:rsidR="00854357" w:rsidRPr="00ED1F39" w:rsidRDefault="00854357" w:rsidP="00854357">
      <w:pPr>
        <w:widowControl w:val="0"/>
        <w:autoSpaceDE w:val="0"/>
        <w:autoSpaceDN w:val="0"/>
        <w:adjustRightInd w:val="0"/>
        <w:rPr>
          <w:rFonts w:eastAsiaTheme="minorEastAsia"/>
          <w:sz w:val="28"/>
          <w:szCs w:val="28"/>
        </w:rPr>
      </w:pPr>
    </w:p>
    <w:p w:rsidR="00854357" w:rsidRPr="00ED1F39" w:rsidRDefault="00854357" w:rsidP="00854357">
      <w:pPr>
        <w:widowControl w:val="0"/>
        <w:autoSpaceDE w:val="0"/>
        <w:autoSpaceDN w:val="0"/>
        <w:adjustRightInd w:val="0"/>
        <w:jc w:val="center"/>
        <w:rPr>
          <w:rFonts w:eastAsiaTheme="minorEastAsia"/>
          <w:sz w:val="28"/>
          <w:szCs w:val="28"/>
        </w:rPr>
      </w:pPr>
      <w:r w:rsidRPr="00ED1F39">
        <w:rPr>
          <w:rFonts w:eastAsiaTheme="minorEastAsia"/>
          <w:sz w:val="28"/>
          <w:szCs w:val="28"/>
        </w:rPr>
        <w:t>1. Оценка текущего состояния сферы реализации</w:t>
      </w:r>
    </w:p>
    <w:p w:rsidR="00854357" w:rsidRPr="00ED1F39" w:rsidRDefault="00854357" w:rsidP="00854357">
      <w:pPr>
        <w:widowControl w:val="0"/>
        <w:autoSpaceDE w:val="0"/>
        <w:autoSpaceDN w:val="0"/>
        <w:adjustRightInd w:val="0"/>
        <w:jc w:val="center"/>
        <w:rPr>
          <w:rFonts w:eastAsiaTheme="minorEastAsia"/>
          <w:sz w:val="28"/>
          <w:szCs w:val="28"/>
        </w:rPr>
      </w:pPr>
      <w:r w:rsidRPr="00ED1F39">
        <w:rPr>
          <w:rFonts w:eastAsiaTheme="minorEastAsia"/>
          <w:sz w:val="28"/>
          <w:szCs w:val="28"/>
        </w:rPr>
        <w:t xml:space="preserve">муниципальной программы </w:t>
      </w:r>
      <w:r w:rsidR="00F77B1F">
        <w:rPr>
          <w:rFonts w:eastAsiaTheme="minorEastAsia"/>
          <w:sz w:val="28"/>
          <w:szCs w:val="28"/>
        </w:rPr>
        <w:t>Синегорск</w:t>
      </w:r>
      <w:r w:rsidRPr="00ED1F39">
        <w:rPr>
          <w:rFonts w:eastAsiaTheme="minorEastAsia"/>
          <w:sz w:val="28"/>
          <w:szCs w:val="28"/>
        </w:rPr>
        <w:t>ого сельского поселения</w:t>
      </w:r>
    </w:p>
    <w:p w:rsidR="00854357" w:rsidRPr="00E17AC1" w:rsidRDefault="00854357" w:rsidP="00854357">
      <w:pPr>
        <w:widowControl w:val="0"/>
        <w:autoSpaceDE w:val="0"/>
        <w:autoSpaceDN w:val="0"/>
        <w:adjustRightInd w:val="0"/>
        <w:jc w:val="center"/>
        <w:rPr>
          <w:rFonts w:eastAsiaTheme="minorEastAsia"/>
          <w:sz w:val="28"/>
          <w:szCs w:val="28"/>
        </w:rPr>
      </w:pPr>
      <w:r w:rsidRPr="00ED1F39">
        <w:rPr>
          <w:rFonts w:eastAsiaTheme="minorEastAsia"/>
          <w:sz w:val="28"/>
          <w:szCs w:val="28"/>
        </w:rPr>
        <w:t>«</w:t>
      </w:r>
      <w:r w:rsidRPr="00ED1F39">
        <w:rPr>
          <w:color w:val="000000"/>
          <w:sz w:val="28"/>
          <w:szCs w:val="28"/>
        </w:rPr>
        <w:t>Развитие транспортной</w:t>
      </w:r>
      <w:r>
        <w:rPr>
          <w:color w:val="000000"/>
          <w:sz w:val="28"/>
          <w:szCs w:val="28"/>
        </w:rPr>
        <w:t xml:space="preserve"> системы</w:t>
      </w:r>
      <w:r w:rsidRPr="00DF06D7">
        <w:rPr>
          <w:rFonts w:eastAsiaTheme="minorEastAsia"/>
          <w:sz w:val="28"/>
          <w:szCs w:val="28"/>
        </w:rPr>
        <w:t>»</w:t>
      </w:r>
    </w:p>
    <w:p w:rsidR="00854357" w:rsidRPr="00DF06D7" w:rsidRDefault="00854357" w:rsidP="00854357">
      <w:pPr>
        <w:ind w:firstLine="567"/>
        <w:jc w:val="both"/>
        <w:rPr>
          <w:sz w:val="28"/>
          <w:szCs w:val="28"/>
        </w:rPr>
      </w:pPr>
    </w:p>
    <w:p w:rsidR="00854357" w:rsidRDefault="00854357" w:rsidP="00854357">
      <w:pPr>
        <w:ind w:firstLine="567"/>
        <w:jc w:val="both"/>
        <w:rPr>
          <w:sz w:val="28"/>
          <w:szCs w:val="28"/>
        </w:rPr>
      </w:pPr>
      <w:r w:rsidRPr="00DF06D7">
        <w:rPr>
          <w:sz w:val="28"/>
          <w:szCs w:val="28"/>
        </w:rPr>
        <w:t xml:space="preserve">Муниципальная программа </w:t>
      </w:r>
      <w:r w:rsidR="00F77B1F">
        <w:rPr>
          <w:rFonts w:eastAsiaTheme="minorEastAsia"/>
          <w:sz w:val="28"/>
          <w:szCs w:val="28"/>
        </w:rPr>
        <w:t>Синегорск</w:t>
      </w:r>
      <w:r>
        <w:rPr>
          <w:rFonts w:eastAsiaTheme="minorEastAsia"/>
          <w:sz w:val="28"/>
          <w:szCs w:val="28"/>
        </w:rPr>
        <w:t>ого сельского поселения</w:t>
      </w:r>
      <w:r w:rsidRPr="00DF06D7">
        <w:rPr>
          <w:sz w:val="28"/>
          <w:szCs w:val="28"/>
        </w:rPr>
        <w:t xml:space="preserve"> </w:t>
      </w:r>
      <w:r w:rsidRPr="00960AA4">
        <w:rPr>
          <w:sz w:val="28"/>
          <w:szCs w:val="28"/>
        </w:rPr>
        <w:t>«</w:t>
      </w:r>
      <w:r w:rsidRPr="00960AA4">
        <w:rPr>
          <w:color w:val="000000"/>
          <w:sz w:val="28"/>
          <w:szCs w:val="28"/>
        </w:rPr>
        <w:t>Развитие транспортной системы</w:t>
      </w:r>
      <w:r w:rsidRPr="00960AA4">
        <w:rPr>
          <w:sz w:val="28"/>
          <w:szCs w:val="28"/>
        </w:rPr>
        <w:t xml:space="preserve">» (далее - муниципальная программа) определяет цели и основные приоритеты в сфере комплексной безопасности и устойчивости транспортной системы </w:t>
      </w:r>
      <w:r w:rsidR="00F77B1F">
        <w:rPr>
          <w:rFonts w:eastAsiaTheme="minorEastAsia"/>
          <w:sz w:val="28"/>
          <w:szCs w:val="28"/>
        </w:rPr>
        <w:t>Синегорск</w:t>
      </w:r>
      <w:r>
        <w:rPr>
          <w:rFonts w:eastAsiaTheme="minorEastAsia"/>
          <w:sz w:val="28"/>
          <w:szCs w:val="28"/>
        </w:rPr>
        <w:t>ого сельского поселения.</w:t>
      </w:r>
    </w:p>
    <w:p w:rsidR="00854357" w:rsidRDefault="00F77B1F" w:rsidP="00854357">
      <w:pPr>
        <w:ind w:firstLine="567"/>
        <w:jc w:val="both"/>
        <w:rPr>
          <w:sz w:val="28"/>
          <w:szCs w:val="28"/>
        </w:rPr>
      </w:pPr>
      <w:r>
        <w:rPr>
          <w:rFonts w:eastAsiaTheme="minorEastAsia"/>
          <w:sz w:val="28"/>
          <w:szCs w:val="28"/>
        </w:rPr>
        <w:t>Синегорск</w:t>
      </w:r>
      <w:r w:rsidR="00854357">
        <w:rPr>
          <w:rFonts w:eastAsiaTheme="minorEastAsia"/>
          <w:sz w:val="28"/>
          <w:szCs w:val="28"/>
        </w:rPr>
        <w:t>ое сельское поселение</w:t>
      </w:r>
      <w:r w:rsidR="00854357" w:rsidRPr="00DF06D7">
        <w:rPr>
          <w:sz w:val="28"/>
          <w:szCs w:val="28"/>
        </w:rPr>
        <w:t xml:space="preserve"> располагает большим потенциалом повышения своей инвестиционной привлекательности и инновационным потенциалом.</w:t>
      </w:r>
    </w:p>
    <w:p w:rsidR="00854357" w:rsidRDefault="00854357" w:rsidP="00854357">
      <w:pPr>
        <w:ind w:firstLine="567"/>
        <w:jc w:val="both"/>
        <w:rPr>
          <w:sz w:val="28"/>
          <w:szCs w:val="28"/>
        </w:rPr>
      </w:pPr>
      <w:r w:rsidRPr="00643CDE">
        <w:rPr>
          <w:sz w:val="28"/>
        </w:rPr>
        <w:t>Транспорт - одна из важнейших базовых отраслей экономики, ее функционирование непосредственно влияет на социально-экономическое развитие и безопасность</w:t>
      </w:r>
      <w:r>
        <w:rPr>
          <w:sz w:val="28"/>
        </w:rPr>
        <w:t xml:space="preserve"> </w:t>
      </w:r>
      <w:r w:rsidR="00F77B1F">
        <w:rPr>
          <w:rFonts w:eastAsiaTheme="minorEastAsia"/>
          <w:sz w:val="28"/>
          <w:szCs w:val="28"/>
        </w:rPr>
        <w:t>Синегорск</w:t>
      </w:r>
      <w:r>
        <w:rPr>
          <w:rFonts w:eastAsiaTheme="minorEastAsia"/>
          <w:sz w:val="28"/>
          <w:szCs w:val="28"/>
        </w:rPr>
        <w:t>ого сельского поселения</w:t>
      </w:r>
      <w:r>
        <w:rPr>
          <w:sz w:val="28"/>
          <w:szCs w:val="28"/>
        </w:rPr>
        <w:t>.</w:t>
      </w:r>
    </w:p>
    <w:p w:rsidR="00854357" w:rsidRPr="00960AA4" w:rsidRDefault="00854357" w:rsidP="00854357">
      <w:pPr>
        <w:ind w:firstLine="567"/>
        <w:jc w:val="both"/>
        <w:rPr>
          <w:sz w:val="28"/>
        </w:rPr>
      </w:pPr>
      <w:r w:rsidRPr="00F0097A">
        <w:rPr>
          <w:sz w:val="28"/>
          <w:szCs w:val="28"/>
        </w:rPr>
        <w:t>В целях более полного удовлетворения спроса на груз</w:t>
      </w:r>
      <w:r>
        <w:rPr>
          <w:sz w:val="28"/>
          <w:szCs w:val="28"/>
        </w:rPr>
        <w:t xml:space="preserve">овые и пассажирские перевозки, </w:t>
      </w:r>
      <w:r w:rsidRPr="00F0097A">
        <w:rPr>
          <w:sz w:val="28"/>
          <w:szCs w:val="28"/>
        </w:rPr>
        <w:t>а также улучшения транспортного обслуживания населения и развития транспортной инфр</w:t>
      </w:r>
      <w:r>
        <w:rPr>
          <w:sz w:val="28"/>
          <w:szCs w:val="28"/>
        </w:rPr>
        <w:t xml:space="preserve">аструктуры на территории </w:t>
      </w:r>
      <w:r w:rsidR="00521924">
        <w:rPr>
          <w:sz w:val="28"/>
          <w:szCs w:val="28"/>
        </w:rPr>
        <w:t>поселения</w:t>
      </w:r>
      <w:r w:rsidRPr="00F0097A">
        <w:rPr>
          <w:sz w:val="28"/>
          <w:szCs w:val="28"/>
        </w:rPr>
        <w:t xml:space="preserve"> ведется реализация приоритетных инвестиционных проектов.</w:t>
      </w:r>
    </w:p>
    <w:p w:rsidR="00854357" w:rsidRPr="00014DA1" w:rsidRDefault="00854357" w:rsidP="00854357">
      <w:pPr>
        <w:ind w:firstLine="567"/>
        <w:jc w:val="both"/>
        <w:rPr>
          <w:sz w:val="28"/>
          <w:szCs w:val="28"/>
        </w:rPr>
      </w:pPr>
      <w:r w:rsidRPr="00014DA1">
        <w:rPr>
          <w:sz w:val="28"/>
          <w:szCs w:val="28"/>
        </w:rPr>
        <w:lastRenderedPageBreak/>
        <w:t xml:space="preserve">Прогнозные показатели улучшения качества автомобильных дорог общего пользования местного значения </w:t>
      </w:r>
      <w:r w:rsidR="00F77B1F">
        <w:rPr>
          <w:rFonts w:eastAsiaTheme="minorEastAsia"/>
          <w:sz w:val="28"/>
          <w:szCs w:val="28"/>
        </w:rPr>
        <w:t>Синегорск</w:t>
      </w:r>
      <w:r w:rsidR="00521924">
        <w:rPr>
          <w:rFonts w:eastAsiaTheme="minorEastAsia"/>
          <w:sz w:val="28"/>
          <w:szCs w:val="28"/>
        </w:rPr>
        <w:t>ого сельского поселения</w:t>
      </w:r>
      <w:r w:rsidRPr="00014DA1">
        <w:rPr>
          <w:sz w:val="28"/>
          <w:szCs w:val="28"/>
        </w:rPr>
        <w:t xml:space="preserve"> имеют положительную динамику</w:t>
      </w:r>
      <w:r>
        <w:rPr>
          <w:sz w:val="28"/>
          <w:szCs w:val="28"/>
        </w:rPr>
        <w:t>.</w:t>
      </w:r>
      <w:r w:rsidRPr="00014DA1">
        <w:rPr>
          <w:sz w:val="28"/>
          <w:szCs w:val="28"/>
        </w:rPr>
        <w:t xml:space="preserve"> На конец 2022 года доля протяженности автомобильных дорог общего пользования местного значения, не отвечающих нормативным требованиям снизи</w:t>
      </w:r>
      <w:r>
        <w:rPr>
          <w:sz w:val="28"/>
          <w:szCs w:val="28"/>
        </w:rPr>
        <w:t>лась на 4,2% и составила 51,1 %, на конец 2023 года этот показатель составил 50,3 %.</w:t>
      </w:r>
    </w:p>
    <w:p w:rsidR="00854357" w:rsidRPr="00DF06D7" w:rsidRDefault="00854357" w:rsidP="00854357">
      <w:pPr>
        <w:ind w:firstLine="567"/>
        <w:jc w:val="both"/>
        <w:rPr>
          <w:sz w:val="28"/>
          <w:szCs w:val="28"/>
        </w:rPr>
      </w:pPr>
    </w:p>
    <w:p w:rsidR="00854357" w:rsidRPr="00DF06D7" w:rsidRDefault="00854357" w:rsidP="00854357">
      <w:pPr>
        <w:pStyle w:val="ConsPlusNormal0"/>
        <w:jc w:val="center"/>
        <w:rPr>
          <w:rFonts w:ascii="Times New Roman" w:hAnsi="Times New Roman" w:cs="Times New Roman"/>
          <w:sz w:val="28"/>
          <w:szCs w:val="28"/>
        </w:rPr>
      </w:pPr>
      <w:r w:rsidRPr="00DF06D7">
        <w:rPr>
          <w:rFonts w:ascii="Times New Roman" w:hAnsi="Times New Roman" w:cs="Times New Roman"/>
          <w:sz w:val="28"/>
          <w:szCs w:val="28"/>
        </w:rPr>
        <w:t>2. Описание приоритетов и целей</w:t>
      </w:r>
    </w:p>
    <w:p w:rsidR="00854357" w:rsidRPr="00DF06D7" w:rsidRDefault="00854357" w:rsidP="00854357">
      <w:pPr>
        <w:widowControl w:val="0"/>
        <w:autoSpaceDE w:val="0"/>
        <w:autoSpaceDN w:val="0"/>
        <w:adjustRightInd w:val="0"/>
        <w:jc w:val="center"/>
        <w:rPr>
          <w:sz w:val="28"/>
          <w:szCs w:val="28"/>
        </w:rPr>
      </w:pPr>
      <w:r w:rsidRPr="00DF06D7">
        <w:rPr>
          <w:sz w:val="28"/>
          <w:szCs w:val="28"/>
        </w:rPr>
        <w:t xml:space="preserve">муниципальной программы </w:t>
      </w:r>
      <w:r w:rsidR="00F77B1F">
        <w:rPr>
          <w:rFonts w:eastAsiaTheme="minorEastAsia"/>
          <w:sz w:val="28"/>
          <w:szCs w:val="28"/>
        </w:rPr>
        <w:t>Синегорск</w:t>
      </w:r>
      <w:r w:rsidR="00521924">
        <w:rPr>
          <w:rFonts w:eastAsiaTheme="minorEastAsia"/>
          <w:sz w:val="28"/>
          <w:szCs w:val="28"/>
        </w:rPr>
        <w:t>ого сельского поселения</w:t>
      </w:r>
    </w:p>
    <w:p w:rsidR="00854357" w:rsidRPr="00DF06D7" w:rsidRDefault="00854357" w:rsidP="00854357">
      <w:pPr>
        <w:widowControl w:val="0"/>
        <w:autoSpaceDE w:val="0"/>
        <w:autoSpaceDN w:val="0"/>
        <w:adjustRightInd w:val="0"/>
        <w:jc w:val="center"/>
        <w:rPr>
          <w:rFonts w:eastAsiaTheme="minorEastAsia"/>
        </w:rPr>
      </w:pPr>
      <w:r w:rsidRPr="00DF06D7">
        <w:rPr>
          <w:sz w:val="28"/>
          <w:szCs w:val="28"/>
        </w:rPr>
        <w:t>в сфере реализации муниципальной программы</w:t>
      </w:r>
    </w:p>
    <w:p w:rsidR="00854357" w:rsidRDefault="00854357" w:rsidP="00854357">
      <w:pPr>
        <w:ind w:firstLine="567"/>
        <w:jc w:val="both"/>
      </w:pPr>
    </w:p>
    <w:p w:rsidR="00854357" w:rsidRDefault="00854357" w:rsidP="00854357">
      <w:pPr>
        <w:ind w:firstLine="567"/>
        <w:jc w:val="both"/>
      </w:pPr>
    </w:p>
    <w:p w:rsidR="00854357" w:rsidRPr="00DF06D7" w:rsidRDefault="00854357" w:rsidP="00854357">
      <w:pPr>
        <w:ind w:firstLine="567"/>
        <w:jc w:val="both"/>
        <w:rPr>
          <w:sz w:val="28"/>
          <w:szCs w:val="28"/>
        </w:rPr>
      </w:pPr>
      <w:r w:rsidRPr="00DF06D7">
        <w:rPr>
          <w:sz w:val="28"/>
          <w:szCs w:val="28"/>
        </w:rPr>
        <w:t>Основными приоритетами являются:</w:t>
      </w:r>
    </w:p>
    <w:p w:rsidR="00854357" w:rsidRPr="00831C4C" w:rsidRDefault="00854357" w:rsidP="00854357">
      <w:pPr>
        <w:ind w:firstLine="567"/>
        <w:jc w:val="both"/>
        <w:rPr>
          <w:sz w:val="28"/>
          <w:szCs w:val="28"/>
        </w:rPr>
      </w:pPr>
      <w:r w:rsidRPr="00831C4C">
        <w:rPr>
          <w:sz w:val="28"/>
          <w:szCs w:val="28"/>
        </w:rPr>
        <w:t xml:space="preserve">устранение существующих транспортных инфраструктурных ограничений развития экономики и социальной сферы </w:t>
      </w:r>
      <w:r w:rsidR="00F77B1F">
        <w:rPr>
          <w:rFonts w:eastAsiaTheme="minorEastAsia"/>
          <w:sz w:val="28"/>
          <w:szCs w:val="28"/>
        </w:rPr>
        <w:t>Синегорск</w:t>
      </w:r>
      <w:r w:rsidR="00521924">
        <w:rPr>
          <w:rFonts w:eastAsiaTheme="minorEastAsia"/>
          <w:sz w:val="28"/>
          <w:szCs w:val="28"/>
        </w:rPr>
        <w:t>ого сельского поселения</w:t>
      </w:r>
      <w:r w:rsidRPr="00831C4C">
        <w:rPr>
          <w:sz w:val="28"/>
          <w:szCs w:val="28"/>
        </w:rPr>
        <w:t>;</w:t>
      </w:r>
    </w:p>
    <w:p w:rsidR="00854357" w:rsidRDefault="00854357" w:rsidP="00854357">
      <w:pPr>
        <w:ind w:firstLine="567"/>
        <w:jc w:val="both"/>
        <w:rPr>
          <w:sz w:val="28"/>
          <w:szCs w:val="28"/>
        </w:rPr>
      </w:pPr>
      <w:r w:rsidRPr="00831C4C">
        <w:rPr>
          <w:sz w:val="28"/>
          <w:szCs w:val="28"/>
        </w:rPr>
        <w:t>обеспечение доступности и качества предоставляемых транспортных услуг в соответствии с социальными стандартами;</w:t>
      </w:r>
    </w:p>
    <w:p w:rsidR="00854357" w:rsidRPr="00F0097A" w:rsidRDefault="00854357" w:rsidP="00854357">
      <w:pPr>
        <w:ind w:left="6" w:firstLine="561"/>
        <w:contextualSpacing/>
        <w:jc w:val="both"/>
        <w:rPr>
          <w:sz w:val="28"/>
          <w:szCs w:val="28"/>
        </w:rPr>
      </w:pPr>
      <w:r w:rsidRPr="00F0097A">
        <w:rPr>
          <w:sz w:val="28"/>
          <w:szCs w:val="28"/>
        </w:rPr>
        <w:t xml:space="preserve">формирование единой дорожной сети круглогодичной доступности </w:t>
      </w:r>
      <w:r>
        <w:rPr>
          <w:sz w:val="28"/>
          <w:szCs w:val="28"/>
        </w:rPr>
        <w:t xml:space="preserve">для населения </w:t>
      </w:r>
      <w:r w:rsidR="00F77B1F">
        <w:rPr>
          <w:rFonts w:eastAsiaTheme="minorEastAsia"/>
          <w:sz w:val="28"/>
          <w:szCs w:val="28"/>
        </w:rPr>
        <w:t>Синегорск</w:t>
      </w:r>
      <w:r w:rsidR="00521924">
        <w:rPr>
          <w:rFonts w:eastAsiaTheme="minorEastAsia"/>
          <w:sz w:val="28"/>
          <w:szCs w:val="28"/>
        </w:rPr>
        <w:t>ого сельского поселения</w:t>
      </w:r>
      <w:r w:rsidRPr="00F0097A">
        <w:rPr>
          <w:sz w:val="28"/>
          <w:szCs w:val="28"/>
        </w:rPr>
        <w:t>;</w:t>
      </w:r>
    </w:p>
    <w:p w:rsidR="00854357" w:rsidRDefault="00854357" w:rsidP="00854357">
      <w:pPr>
        <w:widowControl w:val="0"/>
        <w:autoSpaceDE w:val="0"/>
        <w:autoSpaceDN w:val="0"/>
        <w:adjustRightInd w:val="0"/>
        <w:ind w:firstLine="540"/>
        <w:jc w:val="both"/>
        <w:rPr>
          <w:sz w:val="28"/>
          <w:szCs w:val="28"/>
        </w:rPr>
      </w:pPr>
      <w:r w:rsidRPr="00F0097A">
        <w:rPr>
          <w:sz w:val="28"/>
          <w:szCs w:val="28"/>
        </w:rPr>
        <w:t>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r>
        <w:rPr>
          <w:sz w:val="28"/>
          <w:szCs w:val="28"/>
        </w:rPr>
        <w:t>.</w:t>
      </w:r>
    </w:p>
    <w:p w:rsidR="00854357" w:rsidRDefault="00854357" w:rsidP="00854357">
      <w:pPr>
        <w:widowControl w:val="0"/>
        <w:autoSpaceDE w:val="0"/>
        <w:autoSpaceDN w:val="0"/>
        <w:adjustRightInd w:val="0"/>
        <w:ind w:firstLine="540"/>
        <w:jc w:val="both"/>
        <w:rPr>
          <w:sz w:val="28"/>
        </w:rPr>
      </w:pPr>
      <w:r>
        <w:rPr>
          <w:sz w:val="28"/>
        </w:rPr>
        <w:t>Стратегия муниципальной программы:</w:t>
      </w:r>
    </w:p>
    <w:p w:rsidR="00854357" w:rsidRPr="00831C4C" w:rsidRDefault="00854357" w:rsidP="00854357">
      <w:pPr>
        <w:widowControl w:val="0"/>
        <w:autoSpaceDE w:val="0"/>
        <w:autoSpaceDN w:val="0"/>
        <w:adjustRightInd w:val="0"/>
        <w:ind w:firstLine="540"/>
        <w:jc w:val="both"/>
        <w:rPr>
          <w:sz w:val="28"/>
        </w:rPr>
      </w:pPr>
      <w:r w:rsidRPr="00831C4C">
        <w:rPr>
          <w:sz w:val="28"/>
        </w:rPr>
        <w:t>обеспечение потребности грузооборота и пассажирооборота транспорта с приоритетом безопасности транспортного сообщения;</w:t>
      </w:r>
    </w:p>
    <w:p w:rsidR="00854357" w:rsidRPr="00831C4C" w:rsidRDefault="00854357" w:rsidP="00854357">
      <w:pPr>
        <w:widowControl w:val="0"/>
        <w:autoSpaceDE w:val="0"/>
        <w:autoSpaceDN w:val="0"/>
        <w:adjustRightInd w:val="0"/>
        <w:ind w:firstLine="540"/>
        <w:jc w:val="both"/>
        <w:rPr>
          <w:sz w:val="28"/>
        </w:rPr>
      </w:pPr>
      <w:r w:rsidRPr="00831C4C">
        <w:rPr>
          <w:sz w:val="28"/>
        </w:rPr>
        <w:t>повышение скорости и безопасности передвижения пассажиров и перемещения грузов.</w:t>
      </w:r>
    </w:p>
    <w:p w:rsidR="00854357" w:rsidRDefault="00854357" w:rsidP="00854357">
      <w:pPr>
        <w:widowControl w:val="0"/>
        <w:autoSpaceDE w:val="0"/>
        <w:autoSpaceDN w:val="0"/>
        <w:adjustRightInd w:val="0"/>
        <w:ind w:firstLine="540"/>
        <w:jc w:val="both"/>
        <w:rPr>
          <w:sz w:val="28"/>
        </w:rPr>
      </w:pPr>
      <w:r>
        <w:rPr>
          <w:sz w:val="28"/>
        </w:rPr>
        <w:t>Ц</w:t>
      </w:r>
      <w:r w:rsidRPr="00831C4C">
        <w:rPr>
          <w:sz w:val="28"/>
        </w:rPr>
        <w:t xml:space="preserve">ель </w:t>
      </w:r>
      <w:r>
        <w:rPr>
          <w:sz w:val="28"/>
        </w:rPr>
        <w:t>муниципальной программы:</w:t>
      </w:r>
    </w:p>
    <w:p w:rsidR="00854357" w:rsidRPr="006F35F7" w:rsidRDefault="00854357" w:rsidP="00854357">
      <w:pPr>
        <w:ind w:firstLine="709"/>
        <w:jc w:val="both"/>
        <w:rPr>
          <w:sz w:val="28"/>
          <w:szCs w:val="28"/>
        </w:rPr>
      </w:pPr>
      <w:r w:rsidRPr="00E912F6">
        <w:rPr>
          <w:sz w:val="28"/>
          <w:szCs w:val="28"/>
        </w:rPr>
        <w:t>количество километров, отремонтированных и капитально отремонтированных автомобильных дорог общего пользования местного значения;</w:t>
      </w:r>
    </w:p>
    <w:p w:rsidR="00854357" w:rsidRPr="00585F7C" w:rsidRDefault="00854357" w:rsidP="00854357">
      <w:pPr>
        <w:widowControl w:val="0"/>
        <w:autoSpaceDE w:val="0"/>
        <w:autoSpaceDN w:val="0"/>
        <w:adjustRightInd w:val="0"/>
        <w:ind w:firstLine="540"/>
        <w:jc w:val="both"/>
        <w:rPr>
          <w:sz w:val="28"/>
        </w:rPr>
      </w:pPr>
      <w:r w:rsidRPr="00831C4C">
        <w:rPr>
          <w:sz w:val="28"/>
        </w:rPr>
        <w:t xml:space="preserve">повышение комплексной безопасности и устойчивости транспортной системы </w:t>
      </w:r>
      <w:r w:rsidR="00F77B1F">
        <w:rPr>
          <w:rFonts w:eastAsiaTheme="minorEastAsia"/>
          <w:sz w:val="28"/>
          <w:szCs w:val="28"/>
        </w:rPr>
        <w:t>Синегорск</w:t>
      </w:r>
      <w:r w:rsidR="00521924">
        <w:rPr>
          <w:rFonts w:eastAsiaTheme="minorEastAsia"/>
          <w:sz w:val="28"/>
          <w:szCs w:val="28"/>
        </w:rPr>
        <w:t>ого сельского поселения</w:t>
      </w:r>
      <w:r w:rsidRPr="00831C4C">
        <w:rPr>
          <w:sz w:val="28"/>
        </w:rPr>
        <w:t xml:space="preserve"> с целью сокращения смертности в результате дорожно-транспортных происшествий </w:t>
      </w:r>
      <w:r w:rsidRPr="00585F7C">
        <w:rPr>
          <w:sz w:val="28"/>
        </w:rPr>
        <w:t>до 0,0 человека на 100 тыс. населения</w:t>
      </w:r>
      <w:r>
        <w:rPr>
          <w:sz w:val="28"/>
        </w:rPr>
        <w:t>.</w:t>
      </w:r>
    </w:p>
    <w:p w:rsidR="00854357" w:rsidRDefault="00854357" w:rsidP="00854357">
      <w:pPr>
        <w:jc w:val="both"/>
      </w:pPr>
    </w:p>
    <w:p w:rsidR="00854357" w:rsidRPr="00C12317" w:rsidRDefault="00854357" w:rsidP="00854357">
      <w:pPr>
        <w:ind w:firstLine="567"/>
        <w:jc w:val="center"/>
        <w:rPr>
          <w:sz w:val="28"/>
          <w:szCs w:val="28"/>
        </w:rPr>
      </w:pPr>
      <w:r w:rsidRPr="00C12317">
        <w:rPr>
          <w:sz w:val="28"/>
          <w:szCs w:val="28"/>
        </w:rPr>
        <w:t>3. Сведения о взаимосвязи</w:t>
      </w:r>
    </w:p>
    <w:p w:rsidR="00854357" w:rsidRPr="00C12317" w:rsidRDefault="00854357" w:rsidP="00854357">
      <w:pPr>
        <w:ind w:firstLine="567"/>
        <w:jc w:val="center"/>
        <w:rPr>
          <w:sz w:val="28"/>
          <w:szCs w:val="28"/>
        </w:rPr>
      </w:pPr>
      <w:r w:rsidRPr="00C12317">
        <w:rPr>
          <w:sz w:val="28"/>
          <w:szCs w:val="28"/>
        </w:rPr>
        <w:t>со стратегическими приоритетами, целями</w:t>
      </w:r>
    </w:p>
    <w:p w:rsidR="00854357" w:rsidRPr="00C12317" w:rsidRDefault="00854357" w:rsidP="00854357">
      <w:pPr>
        <w:ind w:firstLine="567"/>
        <w:jc w:val="center"/>
        <w:rPr>
          <w:sz w:val="28"/>
          <w:szCs w:val="28"/>
        </w:rPr>
      </w:pPr>
      <w:r w:rsidRPr="00C12317">
        <w:rPr>
          <w:sz w:val="28"/>
          <w:szCs w:val="28"/>
        </w:rPr>
        <w:t>и показателями государственных программ Рос</w:t>
      </w:r>
      <w:r>
        <w:rPr>
          <w:sz w:val="28"/>
          <w:szCs w:val="28"/>
        </w:rPr>
        <w:t>тов</w:t>
      </w:r>
      <w:r w:rsidRPr="00C12317">
        <w:rPr>
          <w:sz w:val="28"/>
          <w:szCs w:val="28"/>
        </w:rPr>
        <w:t xml:space="preserve">ской </w:t>
      </w:r>
      <w:r>
        <w:rPr>
          <w:sz w:val="28"/>
          <w:szCs w:val="28"/>
        </w:rPr>
        <w:t>области</w:t>
      </w:r>
    </w:p>
    <w:p w:rsidR="00854357" w:rsidRPr="00C12317" w:rsidRDefault="00854357" w:rsidP="00854357">
      <w:pPr>
        <w:ind w:firstLine="567"/>
        <w:jc w:val="both"/>
        <w:rPr>
          <w:sz w:val="28"/>
          <w:szCs w:val="28"/>
        </w:rPr>
      </w:pPr>
    </w:p>
    <w:p w:rsidR="00854357" w:rsidRPr="00C12317" w:rsidRDefault="00854357" w:rsidP="00854357">
      <w:pPr>
        <w:ind w:firstLine="567"/>
        <w:jc w:val="both"/>
        <w:rPr>
          <w:sz w:val="28"/>
          <w:szCs w:val="28"/>
        </w:rPr>
      </w:pPr>
      <w:r w:rsidRPr="00C12317">
        <w:rPr>
          <w:sz w:val="28"/>
          <w:szCs w:val="28"/>
        </w:rPr>
        <w:t xml:space="preserve">Взаимосвязь с государственной </w:t>
      </w:r>
      <w:hyperlink r:id="rId9" w:history="1">
        <w:r w:rsidRPr="00C12317">
          <w:rPr>
            <w:sz w:val="28"/>
            <w:szCs w:val="28"/>
          </w:rPr>
          <w:t>программой</w:t>
        </w:r>
      </w:hyperlink>
      <w:r w:rsidRPr="00C12317">
        <w:rPr>
          <w:sz w:val="28"/>
          <w:szCs w:val="28"/>
        </w:rPr>
        <w:t xml:space="preserve"> Ростовской области </w:t>
      </w:r>
      <w:r>
        <w:rPr>
          <w:sz w:val="28"/>
          <w:szCs w:val="28"/>
        </w:rPr>
        <w:t>«Развитие транспортной системы»</w:t>
      </w:r>
      <w:r w:rsidRPr="00C12317">
        <w:rPr>
          <w:sz w:val="28"/>
          <w:szCs w:val="28"/>
        </w:rPr>
        <w:t>, утвержденной Постановлением Правит</w:t>
      </w:r>
      <w:r>
        <w:rPr>
          <w:sz w:val="28"/>
          <w:szCs w:val="28"/>
        </w:rPr>
        <w:t>ельства Ростовской области от 17</w:t>
      </w:r>
      <w:r w:rsidRPr="00C12317">
        <w:rPr>
          <w:sz w:val="28"/>
          <w:szCs w:val="28"/>
        </w:rPr>
        <w:t>.</w:t>
      </w:r>
      <w:r>
        <w:rPr>
          <w:sz w:val="28"/>
          <w:szCs w:val="28"/>
        </w:rPr>
        <w:t>10</w:t>
      </w:r>
      <w:r w:rsidRPr="00C12317">
        <w:rPr>
          <w:sz w:val="28"/>
          <w:szCs w:val="28"/>
        </w:rPr>
        <w:t>.201</w:t>
      </w:r>
      <w:r>
        <w:rPr>
          <w:sz w:val="28"/>
          <w:szCs w:val="28"/>
        </w:rPr>
        <w:t>8</w:t>
      </w:r>
      <w:r w:rsidR="00AD4166">
        <w:rPr>
          <w:sz w:val="28"/>
          <w:szCs w:val="28"/>
        </w:rPr>
        <w:t xml:space="preserve"> </w:t>
      </w:r>
      <w:r>
        <w:rPr>
          <w:sz w:val="28"/>
          <w:szCs w:val="28"/>
        </w:rPr>
        <w:t>№ 645</w:t>
      </w:r>
      <w:r w:rsidRPr="00C12317">
        <w:rPr>
          <w:sz w:val="28"/>
          <w:szCs w:val="28"/>
        </w:rPr>
        <w:t>, обеспечивается путем формирования муниципальной программы с учетом параметров государственной программы Ростовской области.</w:t>
      </w:r>
    </w:p>
    <w:p w:rsidR="00854357" w:rsidRDefault="00854357" w:rsidP="00854357">
      <w:pPr>
        <w:ind w:firstLine="567"/>
        <w:jc w:val="both"/>
      </w:pPr>
    </w:p>
    <w:p w:rsidR="00854357" w:rsidRPr="00104D5B" w:rsidRDefault="00854357" w:rsidP="00854357">
      <w:pPr>
        <w:ind w:firstLine="567"/>
        <w:jc w:val="center"/>
        <w:rPr>
          <w:sz w:val="28"/>
          <w:szCs w:val="28"/>
        </w:rPr>
      </w:pPr>
      <w:r w:rsidRPr="00104D5B">
        <w:rPr>
          <w:sz w:val="28"/>
          <w:szCs w:val="28"/>
        </w:rPr>
        <w:t>4. Задачи муниципального управления,</w:t>
      </w:r>
    </w:p>
    <w:p w:rsidR="00854357" w:rsidRPr="00104D5B" w:rsidRDefault="00854357" w:rsidP="00854357">
      <w:pPr>
        <w:ind w:firstLine="567"/>
        <w:jc w:val="center"/>
        <w:rPr>
          <w:sz w:val="28"/>
          <w:szCs w:val="28"/>
        </w:rPr>
      </w:pPr>
      <w:r w:rsidRPr="00104D5B">
        <w:rPr>
          <w:sz w:val="28"/>
          <w:szCs w:val="28"/>
        </w:rPr>
        <w:lastRenderedPageBreak/>
        <w:t>способы их эффективного решения в сфере реализации</w:t>
      </w:r>
    </w:p>
    <w:p w:rsidR="00854357" w:rsidRPr="00E94C09" w:rsidRDefault="00854357" w:rsidP="00854357">
      <w:pPr>
        <w:ind w:firstLine="567"/>
        <w:jc w:val="center"/>
      </w:pPr>
      <w:r w:rsidRPr="00104D5B">
        <w:rPr>
          <w:sz w:val="28"/>
          <w:szCs w:val="28"/>
        </w:rPr>
        <w:t>муниципальной программы</w:t>
      </w:r>
    </w:p>
    <w:p w:rsidR="00854357" w:rsidRPr="00E94C09" w:rsidRDefault="00854357" w:rsidP="00854357">
      <w:pPr>
        <w:ind w:firstLine="567"/>
        <w:jc w:val="both"/>
      </w:pPr>
    </w:p>
    <w:p w:rsidR="00854357" w:rsidRPr="00E94C09" w:rsidRDefault="00854357" w:rsidP="00854357">
      <w:pPr>
        <w:ind w:firstLine="567"/>
        <w:jc w:val="both"/>
        <w:rPr>
          <w:sz w:val="28"/>
          <w:szCs w:val="28"/>
        </w:rPr>
      </w:pPr>
      <w:r w:rsidRPr="00E94C09">
        <w:rPr>
          <w:sz w:val="28"/>
          <w:szCs w:val="28"/>
        </w:rPr>
        <w:t>Основные задачи и способы их эффективного решения определены Стратегией.</w:t>
      </w:r>
    </w:p>
    <w:p w:rsidR="00854357" w:rsidRPr="00E94C09" w:rsidRDefault="00854357" w:rsidP="00854357">
      <w:pPr>
        <w:ind w:firstLine="567"/>
        <w:jc w:val="both"/>
        <w:rPr>
          <w:sz w:val="28"/>
          <w:szCs w:val="28"/>
        </w:rPr>
      </w:pPr>
      <w:r w:rsidRPr="00E94C09">
        <w:rPr>
          <w:sz w:val="28"/>
          <w:szCs w:val="28"/>
        </w:rPr>
        <w:t>Реализация указанных основных приоритетов и целе</w:t>
      </w:r>
      <w:r>
        <w:rPr>
          <w:sz w:val="28"/>
          <w:szCs w:val="28"/>
        </w:rPr>
        <w:t xml:space="preserve">й осуществляется в соответствии </w:t>
      </w:r>
      <w:r w:rsidRPr="00E94C09">
        <w:rPr>
          <w:sz w:val="28"/>
          <w:szCs w:val="28"/>
        </w:rPr>
        <w:t xml:space="preserve">с Указами Президента Российской Федерации от 07.05.2018 </w:t>
      </w:r>
      <w:hyperlink r:id="rId10" w:history="1">
        <w:r w:rsidRPr="00291AEB">
          <w:rPr>
            <w:rStyle w:val="ad"/>
            <w:color w:val="auto"/>
            <w:sz w:val="28"/>
            <w:szCs w:val="28"/>
            <w:u w:val="none"/>
          </w:rPr>
          <w:t>№ 204</w:t>
        </w:r>
      </w:hyperlink>
      <w:r w:rsidR="00291AEB">
        <w:rPr>
          <w:sz w:val="28"/>
          <w:szCs w:val="28"/>
        </w:rPr>
        <w:t xml:space="preserve"> </w:t>
      </w:r>
      <w:r>
        <w:rPr>
          <w:sz w:val="28"/>
          <w:szCs w:val="28"/>
        </w:rPr>
        <w:t>«</w:t>
      </w:r>
      <w:r w:rsidRPr="00E94C09">
        <w:rPr>
          <w:sz w:val="28"/>
          <w:szCs w:val="28"/>
        </w:rPr>
        <w:t>О национальных целях и стратегических задачах развития Российской Федерации на период до 2024 года</w:t>
      </w:r>
      <w:r>
        <w:rPr>
          <w:sz w:val="28"/>
          <w:szCs w:val="28"/>
        </w:rPr>
        <w:t>»</w:t>
      </w:r>
      <w:r w:rsidRPr="00E94C09">
        <w:rPr>
          <w:sz w:val="28"/>
          <w:szCs w:val="28"/>
        </w:rPr>
        <w:t xml:space="preserve">, от 21.07.2020 </w:t>
      </w:r>
      <w:hyperlink r:id="rId11" w:history="1">
        <w:r w:rsidRPr="00291AEB">
          <w:rPr>
            <w:rStyle w:val="ad"/>
            <w:color w:val="auto"/>
            <w:sz w:val="28"/>
            <w:szCs w:val="28"/>
            <w:u w:val="none"/>
          </w:rPr>
          <w:t>№ 474</w:t>
        </w:r>
      </w:hyperlink>
      <w:r w:rsidR="00291AEB">
        <w:rPr>
          <w:sz w:val="28"/>
          <w:szCs w:val="28"/>
        </w:rPr>
        <w:t xml:space="preserve"> </w:t>
      </w:r>
      <w:r>
        <w:rPr>
          <w:sz w:val="28"/>
          <w:szCs w:val="28"/>
        </w:rPr>
        <w:t>«</w:t>
      </w:r>
      <w:r w:rsidRPr="00E94C09">
        <w:rPr>
          <w:sz w:val="28"/>
          <w:szCs w:val="28"/>
        </w:rPr>
        <w:t>О национальных целях развития Российской Федерации на период до 2030 года</w:t>
      </w:r>
      <w:r>
        <w:rPr>
          <w:sz w:val="28"/>
          <w:szCs w:val="28"/>
        </w:rPr>
        <w:t>»</w:t>
      </w:r>
      <w:r w:rsidRPr="00E94C09">
        <w:rPr>
          <w:sz w:val="28"/>
          <w:szCs w:val="28"/>
        </w:rPr>
        <w:t>;</w:t>
      </w:r>
    </w:p>
    <w:p w:rsidR="00854357" w:rsidRPr="00E94C09" w:rsidRDefault="00854357" w:rsidP="00854357">
      <w:pPr>
        <w:ind w:firstLine="567"/>
        <w:jc w:val="both"/>
        <w:rPr>
          <w:sz w:val="28"/>
          <w:szCs w:val="28"/>
        </w:rPr>
      </w:pPr>
      <w:r w:rsidRPr="00E94C09">
        <w:rPr>
          <w:sz w:val="28"/>
          <w:szCs w:val="28"/>
        </w:rPr>
        <w:t xml:space="preserve">К концу реализации </w:t>
      </w:r>
      <w:r w:rsidRPr="001F185A">
        <w:rPr>
          <w:sz w:val="28"/>
          <w:szCs w:val="28"/>
        </w:rPr>
        <w:t>муниципальной</w:t>
      </w:r>
      <w:r w:rsidRPr="00E94C09">
        <w:rPr>
          <w:sz w:val="28"/>
          <w:szCs w:val="28"/>
        </w:rPr>
        <w:t xml:space="preserve"> программы ее цели планируются к достижению посредством следующих показателей, отражающих конечный </w:t>
      </w:r>
      <w:r w:rsidRPr="000B5BF8">
        <w:rPr>
          <w:sz w:val="28"/>
          <w:szCs w:val="28"/>
        </w:rPr>
        <w:t>социально-экономический эффект от реализации муниципальной программы:</w:t>
      </w:r>
    </w:p>
    <w:p w:rsidR="00854357" w:rsidRDefault="00854357" w:rsidP="00854357">
      <w:pPr>
        <w:ind w:firstLine="567"/>
        <w:jc w:val="both"/>
        <w:rPr>
          <w:sz w:val="28"/>
          <w:szCs w:val="28"/>
        </w:rPr>
      </w:pPr>
      <w:r w:rsidRPr="006C37AB">
        <w:rPr>
          <w:sz w:val="28"/>
          <w:szCs w:val="28"/>
        </w:rPr>
        <w:t xml:space="preserve">создание безопасных условий передвижения транспортных средств и пешеходов на дорогах </w:t>
      </w:r>
      <w:r w:rsidR="00F77B1F">
        <w:rPr>
          <w:rFonts w:eastAsiaTheme="minorEastAsia"/>
          <w:sz w:val="28"/>
          <w:szCs w:val="28"/>
        </w:rPr>
        <w:t>Синегорск</w:t>
      </w:r>
      <w:r w:rsidR="00291AEB">
        <w:rPr>
          <w:rFonts w:eastAsiaTheme="minorEastAsia"/>
          <w:sz w:val="28"/>
          <w:szCs w:val="28"/>
        </w:rPr>
        <w:t>ого сельского поселения</w:t>
      </w:r>
      <w:r w:rsidRPr="006C37AB">
        <w:rPr>
          <w:sz w:val="28"/>
          <w:szCs w:val="28"/>
        </w:rPr>
        <w:t>;</w:t>
      </w:r>
    </w:p>
    <w:p w:rsidR="00854357" w:rsidRPr="006C37AB" w:rsidRDefault="00854357" w:rsidP="00854357">
      <w:pPr>
        <w:ind w:firstLine="567"/>
        <w:jc w:val="both"/>
        <w:rPr>
          <w:sz w:val="32"/>
          <w:szCs w:val="28"/>
        </w:rPr>
      </w:pPr>
      <w:r w:rsidRPr="006C37AB">
        <w:rPr>
          <w:sz w:val="28"/>
        </w:rPr>
        <w:t xml:space="preserve">снижение количества погибших в дорожно-транспортных происшествиях </w:t>
      </w:r>
      <w:r>
        <w:rPr>
          <w:sz w:val="28"/>
        </w:rPr>
        <w:t>в</w:t>
      </w:r>
      <w:r w:rsidRPr="006C37AB">
        <w:rPr>
          <w:sz w:val="28"/>
        </w:rPr>
        <w:t xml:space="preserve"> 2024 году до </w:t>
      </w:r>
      <w:r>
        <w:rPr>
          <w:sz w:val="28"/>
        </w:rPr>
        <w:t>9 человек</w:t>
      </w:r>
      <w:r w:rsidRPr="006C37AB">
        <w:rPr>
          <w:sz w:val="28"/>
        </w:rPr>
        <w:t xml:space="preserve"> на 100 </w:t>
      </w:r>
      <w:r w:rsidRPr="00585F7C">
        <w:rPr>
          <w:sz w:val="28"/>
          <w:szCs w:val="28"/>
        </w:rPr>
        <w:t>тыс. населения, к</w:t>
      </w:r>
      <w:r>
        <w:rPr>
          <w:sz w:val="28"/>
        </w:rPr>
        <w:t xml:space="preserve"> 2030 году </w:t>
      </w:r>
      <w:r w:rsidRPr="006C37AB">
        <w:rPr>
          <w:sz w:val="28"/>
        </w:rPr>
        <w:t xml:space="preserve">до </w:t>
      </w:r>
      <w:r>
        <w:rPr>
          <w:sz w:val="28"/>
        </w:rPr>
        <w:t>0 человек</w:t>
      </w:r>
      <w:r w:rsidR="00291AEB">
        <w:rPr>
          <w:sz w:val="28"/>
        </w:rPr>
        <w:t xml:space="preserve"> </w:t>
      </w:r>
      <w:r w:rsidRPr="006C37AB">
        <w:rPr>
          <w:sz w:val="28"/>
        </w:rPr>
        <w:t xml:space="preserve">на 100 </w:t>
      </w:r>
      <w:r w:rsidRPr="00585F7C">
        <w:rPr>
          <w:sz w:val="28"/>
          <w:szCs w:val="28"/>
        </w:rPr>
        <w:t>тыс. населения</w:t>
      </w:r>
      <w:r>
        <w:rPr>
          <w:sz w:val="28"/>
        </w:rPr>
        <w:t>;</w:t>
      </w:r>
    </w:p>
    <w:p w:rsidR="00854357" w:rsidRPr="006C37AB" w:rsidRDefault="00854357" w:rsidP="00854357">
      <w:pPr>
        <w:ind w:firstLine="567"/>
        <w:jc w:val="both"/>
        <w:rPr>
          <w:sz w:val="32"/>
          <w:szCs w:val="28"/>
        </w:rPr>
      </w:pPr>
      <w:r w:rsidRPr="006C37AB">
        <w:rPr>
          <w:sz w:val="28"/>
        </w:rPr>
        <w:t xml:space="preserve">снижение </w:t>
      </w:r>
      <w:r>
        <w:rPr>
          <w:sz w:val="28"/>
        </w:rPr>
        <w:t xml:space="preserve">доли </w:t>
      </w:r>
      <w:r w:rsidRPr="006C37AB">
        <w:rPr>
          <w:sz w:val="28"/>
        </w:rPr>
        <w:t>протяженности автомобильных дорог общего пользования местного значения, не отвечающих нормативным требованиям</w:t>
      </w:r>
      <w:r>
        <w:rPr>
          <w:sz w:val="28"/>
        </w:rPr>
        <w:t xml:space="preserve"> в 2024 году до 47%, к 2030 до 42%.</w:t>
      </w:r>
    </w:p>
    <w:p w:rsidR="004A3FDA" w:rsidRPr="00D64914" w:rsidRDefault="004A3FDA" w:rsidP="004A3FDA">
      <w:pPr>
        <w:ind w:firstLine="567"/>
        <w:jc w:val="center"/>
        <w:rPr>
          <w:sz w:val="28"/>
          <w:szCs w:val="28"/>
        </w:rPr>
      </w:pPr>
      <w:r w:rsidRPr="00D64914">
        <w:rPr>
          <w:sz w:val="28"/>
          <w:szCs w:val="28"/>
        </w:rPr>
        <w:t>II. Паспорт</w:t>
      </w:r>
    </w:p>
    <w:p w:rsidR="004A3FDA" w:rsidRPr="00D64914" w:rsidRDefault="004A3FDA" w:rsidP="004A3FDA">
      <w:pPr>
        <w:ind w:firstLine="567"/>
        <w:jc w:val="center"/>
        <w:rPr>
          <w:sz w:val="28"/>
          <w:szCs w:val="28"/>
        </w:rPr>
      </w:pPr>
      <w:r w:rsidRPr="00D64914">
        <w:rPr>
          <w:sz w:val="28"/>
          <w:szCs w:val="28"/>
        </w:rPr>
        <w:t xml:space="preserve">муниципальной программы </w:t>
      </w:r>
      <w:r w:rsidR="00F77B1F">
        <w:rPr>
          <w:sz w:val="28"/>
          <w:szCs w:val="28"/>
        </w:rPr>
        <w:t>Синегорск</w:t>
      </w:r>
      <w:r w:rsidRPr="00D64914">
        <w:rPr>
          <w:sz w:val="28"/>
          <w:szCs w:val="28"/>
        </w:rPr>
        <w:t>ого сельского поселения «Развитие транспортной системы»</w:t>
      </w:r>
    </w:p>
    <w:p w:rsidR="004A3FDA" w:rsidRDefault="004A3FDA" w:rsidP="004A3FDA">
      <w:pPr>
        <w:ind w:firstLine="567"/>
        <w:jc w:val="center"/>
        <w:rPr>
          <w:sz w:val="28"/>
          <w:szCs w:val="28"/>
        </w:rPr>
      </w:pPr>
    </w:p>
    <w:p w:rsidR="004A3FDA" w:rsidRPr="001F185A" w:rsidRDefault="004A3FDA" w:rsidP="004A3FDA">
      <w:pPr>
        <w:ind w:firstLine="567"/>
        <w:jc w:val="center"/>
        <w:rPr>
          <w:sz w:val="28"/>
          <w:szCs w:val="28"/>
        </w:rPr>
      </w:pPr>
      <w:r w:rsidRPr="001F185A">
        <w:rPr>
          <w:sz w:val="28"/>
          <w:szCs w:val="28"/>
        </w:rPr>
        <w:t>1. Основные положения</w:t>
      </w:r>
    </w:p>
    <w:p w:rsidR="004A3FDA" w:rsidRPr="001F185A" w:rsidRDefault="004A3FDA" w:rsidP="004A3FDA">
      <w:pPr>
        <w:ind w:firstLine="567"/>
        <w:jc w:val="center"/>
        <w:rPr>
          <w:sz w:val="28"/>
          <w:szCs w:val="28"/>
        </w:rPr>
      </w:pPr>
    </w:p>
    <w:tbl>
      <w:tblPr>
        <w:tblW w:w="10065" w:type="dxa"/>
        <w:tblLayout w:type="fixed"/>
        <w:tblCellMar>
          <w:top w:w="102" w:type="dxa"/>
          <w:left w:w="62" w:type="dxa"/>
          <w:bottom w:w="102" w:type="dxa"/>
          <w:right w:w="62" w:type="dxa"/>
        </w:tblCellMar>
        <w:tblLook w:val="0000"/>
      </w:tblPr>
      <w:tblGrid>
        <w:gridCol w:w="851"/>
        <w:gridCol w:w="2977"/>
        <w:gridCol w:w="850"/>
        <w:gridCol w:w="5387"/>
      </w:tblGrid>
      <w:tr w:rsidR="00F77B1F" w:rsidRPr="001F185A" w:rsidTr="00F77B1F">
        <w:tc>
          <w:tcPr>
            <w:tcW w:w="851" w:type="dxa"/>
          </w:tcPr>
          <w:p w:rsidR="00F77B1F" w:rsidRPr="001F185A" w:rsidRDefault="00F77B1F" w:rsidP="00AD4166">
            <w:pPr>
              <w:rPr>
                <w:sz w:val="28"/>
                <w:szCs w:val="28"/>
              </w:rPr>
            </w:pPr>
            <w:r w:rsidRPr="001F185A">
              <w:rPr>
                <w:sz w:val="28"/>
                <w:szCs w:val="28"/>
              </w:rPr>
              <w:t>1.1.</w:t>
            </w:r>
          </w:p>
        </w:tc>
        <w:tc>
          <w:tcPr>
            <w:tcW w:w="2977" w:type="dxa"/>
          </w:tcPr>
          <w:p w:rsidR="00F77B1F" w:rsidRPr="001F185A" w:rsidRDefault="00F77B1F" w:rsidP="00AD4166">
            <w:pPr>
              <w:rPr>
                <w:sz w:val="28"/>
                <w:szCs w:val="28"/>
              </w:rPr>
            </w:pPr>
            <w:r w:rsidRPr="001F185A">
              <w:rPr>
                <w:sz w:val="28"/>
                <w:szCs w:val="28"/>
              </w:rPr>
              <w:t>Куратор муниципальной программы</w:t>
            </w:r>
          </w:p>
        </w:tc>
        <w:tc>
          <w:tcPr>
            <w:tcW w:w="850" w:type="dxa"/>
          </w:tcPr>
          <w:p w:rsidR="00F77B1F" w:rsidRPr="001F185A" w:rsidRDefault="00F77B1F" w:rsidP="00AD4166">
            <w:pPr>
              <w:rPr>
                <w:sz w:val="28"/>
                <w:szCs w:val="28"/>
              </w:rPr>
            </w:pPr>
            <w:r w:rsidRPr="001F185A">
              <w:rPr>
                <w:sz w:val="28"/>
                <w:szCs w:val="28"/>
              </w:rPr>
              <w:t>-</w:t>
            </w:r>
          </w:p>
        </w:tc>
        <w:tc>
          <w:tcPr>
            <w:tcW w:w="5387" w:type="dxa"/>
          </w:tcPr>
          <w:p w:rsidR="00F77B1F" w:rsidRPr="002B2F9C" w:rsidRDefault="00F77B1F" w:rsidP="00F77B1F">
            <w:pPr>
              <w:jc w:val="both"/>
              <w:rPr>
                <w:sz w:val="28"/>
                <w:szCs w:val="28"/>
              </w:rPr>
            </w:pPr>
            <w:r>
              <w:rPr>
                <w:sz w:val="28"/>
                <w:szCs w:val="28"/>
              </w:rPr>
              <w:t>Г</w:t>
            </w:r>
            <w:r w:rsidRPr="002B2F9C">
              <w:rPr>
                <w:sz w:val="28"/>
                <w:szCs w:val="28"/>
              </w:rPr>
              <w:t>лав</w:t>
            </w:r>
            <w:r>
              <w:rPr>
                <w:sz w:val="28"/>
                <w:szCs w:val="28"/>
              </w:rPr>
              <w:t>а</w:t>
            </w:r>
            <w:r w:rsidRPr="002B2F9C">
              <w:rPr>
                <w:sz w:val="28"/>
                <w:szCs w:val="28"/>
              </w:rPr>
              <w:t xml:space="preserve"> Администрации </w:t>
            </w:r>
            <w:r>
              <w:rPr>
                <w:sz w:val="28"/>
                <w:szCs w:val="28"/>
              </w:rPr>
              <w:t>Синегорского сельского поселения</w:t>
            </w:r>
            <w:r w:rsidRPr="002B2F9C">
              <w:rPr>
                <w:sz w:val="28"/>
                <w:szCs w:val="28"/>
              </w:rPr>
              <w:t xml:space="preserve"> </w:t>
            </w:r>
            <w:r>
              <w:rPr>
                <w:sz w:val="28"/>
                <w:szCs w:val="28"/>
              </w:rPr>
              <w:t>Гвозденко Александр Владимирович</w:t>
            </w:r>
          </w:p>
        </w:tc>
      </w:tr>
      <w:tr w:rsidR="00F77B1F" w:rsidRPr="001F185A" w:rsidTr="00F77B1F">
        <w:tc>
          <w:tcPr>
            <w:tcW w:w="851" w:type="dxa"/>
          </w:tcPr>
          <w:p w:rsidR="00F77B1F" w:rsidRPr="001F185A" w:rsidRDefault="00F77B1F" w:rsidP="00AD4166">
            <w:pPr>
              <w:rPr>
                <w:sz w:val="28"/>
                <w:szCs w:val="28"/>
              </w:rPr>
            </w:pPr>
            <w:r w:rsidRPr="001F185A">
              <w:rPr>
                <w:sz w:val="28"/>
                <w:szCs w:val="28"/>
              </w:rPr>
              <w:t>1.2.</w:t>
            </w:r>
          </w:p>
        </w:tc>
        <w:tc>
          <w:tcPr>
            <w:tcW w:w="2977" w:type="dxa"/>
          </w:tcPr>
          <w:p w:rsidR="00F77B1F" w:rsidRPr="001F185A" w:rsidRDefault="00F77B1F" w:rsidP="00AD4166">
            <w:pPr>
              <w:rPr>
                <w:sz w:val="28"/>
                <w:szCs w:val="28"/>
              </w:rPr>
            </w:pPr>
            <w:r w:rsidRPr="001F185A">
              <w:rPr>
                <w:sz w:val="28"/>
                <w:szCs w:val="28"/>
              </w:rPr>
              <w:t>Ответственный исполнитель муниципальной программы</w:t>
            </w:r>
          </w:p>
        </w:tc>
        <w:tc>
          <w:tcPr>
            <w:tcW w:w="850" w:type="dxa"/>
          </w:tcPr>
          <w:p w:rsidR="00F77B1F" w:rsidRPr="001F185A" w:rsidRDefault="00F77B1F" w:rsidP="00AD4166">
            <w:pPr>
              <w:rPr>
                <w:sz w:val="28"/>
                <w:szCs w:val="28"/>
              </w:rPr>
            </w:pPr>
            <w:r w:rsidRPr="001F185A">
              <w:rPr>
                <w:sz w:val="28"/>
                <w:szCs w:val="28"/>
              </w:rPr>
              <w:t>-</w:t>
            </w:r>
          </w:p>
        </w:tc>
        <w:tc>
          <w:tcPr>
            <w:tcW w:w="5387" w:type="dxa"/>
          </w:tcPr>
          <w:p w:rsidR="00F77B1F" w:rsidRPr="001F185A" w:rsidRDefault="00F77B1F" w:rsidP="00D64914">
            <w:pPr>
              <w:rPr>
                <w:sz w:val="28"/>
                <w:szCs w:val="28"/>
              </w:rPr>
            </w:pPr>
            <w:r>
              <w:rPr>
                <w:sz w:val="28"/>
                <w:szCs w:val="28"/>
              </w:rPr>
              <w:t>Сектор муниципального хозяйства</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r>
              <w:rPr>
                <w:sz w:val="28"/>
                <w:szCs w:val="28"/>
              </w:rPr>
              <w:t xml:space="preserve"> Туриянская Светлана Анатольевна, ведущий специалист  сектора муниципального хозяйства</w:t>
            </w:r>
          </w:p>
        </w:tc>
      </w:tr>
      <w:tr w:rsidR="00F77B1F" w:rsidRPr="001F185A" w:rsidTr="00F77B1F">
        <w:tc>
          <w:tcPr>
            <w:tcW w:w="851" w:type="dxa"/>
          </w:tcPr>
          <w:p w:rsidR="00F77B1F" w:rsidRPr="001F185A" w:rsidRDefault="00F77B1F" w:rsidP="00AD4166">
            <w:pPr>
              <w:rPr>
                <w:sz w:val="28"/>
                <w:szCs w:val="28"/>
              </w:rPr>
            </w:pPr>
            <w:r w:rsidRPr="001F185A">
              <w:rPr>
                <w:sz w:val="28"/>
                <w:szCs w:val="28"/>
              </w:rPr>
              <w:t>1.3.</w:t>
            </w:r>
          </w:p>
        </w:tc>
        <w:tc>
          <w:tcPr>
            <w:tcW w:w="2977" w:type="dxa"/>
          </w:tcPr>
          <w:p w:rsidR="00F77B1F" w:rsidRPr="001F185A" w:rsidRDefault="00F77B1F" w:rsidP="00AD4166">
            <w:pPr>
              <w:rPr>
                <w:sz w:val="28"/>
                <w:szCs w:val="28"/>
              </w:rPr>
            </w:pPr>
            <w:r w:rsidRPr="001F185A">
              <w:rPr>
                <w:sz w:val="28"/>
                <w:szCs w:val="28"/>
              </w:rPr>
              <w:t xml:space="preserve">Срок реализации </w:t>
            </w:r>
            <w:r w:rsidRPr="00427BEF">
              <w:rPr>
                <w:sz w:val="28"/>
                <w:szCs w:val="28"/>
              </w:rPr>
              <w:t>муниципальной</w:t>
            </w:r>
            <w:r w:rsidRPr="001F185A">
              <w:rPr>
                <w:sz w:val="28"/>
                <w:szCs w:val="28"/>
              </w:rPr>
              <w:t xml:space="preserve"> программы</w:t>
            </w:r>
          </w:p>
        </w:tc>
        <w:tc>
          <w:tcPr>
            <w:tcW w:w="850" w:type="dxa"/>
          </w:tcPr>
          <w:p w:rsidR="00F77B1F" w:rsidRPr="001F185A" w:rsidRDefault="00F77B1F" w:rsidP="00AD4166">
            <w:pPr>
              <w:rPr>
                <w:sz w:val="28"/>
                <w:szCs w:val="28"/>
              </w:rPr>
            </w:pPr>
            <w:r w:rsidRPr="001F185A">
              <w:rPr>
                <w:sz w:val="28"/>
                <w:szCs w:val="28"/>
              </w:rPr>
              <w:t>-</w:t>
            </w:r>
          </w:p>
        </w:tc>
        <w:tc>
          <w:tcPr>
            <w:tcW w:w="5387" w:type="dxa"/>
          </w:tcPr>
          <w:p w:rsidR="00F77B1F" w:rsidRPr="001F185A" w:rsidRDefault="00F77B1F" w:rsidP="006C6F70">
            <w:pPr>
              <w:rPr>
                <w:sz w:val="28"/>
                <w:szCs w:val="28"/>
              </w:rPr>
            </w:pPr>
            <w:r w:rsidRPr="001F185A">
              <w:rPr>
                <w:sz w:val="28"/>
                <w:szCs w:val="28"/>
              </w:rPr>
              <w:t xml:space="preserve">этап I: 2019 - </w:t>
            </w:r>
            <w:r w:rsidRPr="00B42A9A">
              <w:rPr>
                <w:sz w:val="28"/>
                <w:szCs w:val="28"/>
              </w:rPr>
              <w:t>2024</w:t>
            </w:r>
            <w:r w:rsidRPr="001F185A">
              <w:rPr>
                <w:sz w:val="28"/>
                <w:szCs w:val="28"/>
              </w:rPr>
              <w:t xml:space="preserve"> годы;</w:t>
            </w:r>
          </w:p>
          <w:p w:rsidR="00F77B1F" w:rsidRPr="001F185A" w:rsidRDefault="00F77B1F" w:rsidP="006C6F70">
            <w:pPr>
              <w:rPr>
                <w:sz w:val="28"/>
                <w:szCs w:val="28"/>
              </w:rPr>
            </w:pPr>
            <w:r w:rsidRPr="001F185A">
              <w:rPr>
                <w:sz w:val="28"/>
                <w:szCs w:val="28"/>
              </w:rPr>
              <w:t xml:space="preserve">этап II: </w:t>
            </w:r>
            <w:r w:rsidRPr="00B42A9A">
              <w:rPr>
                <w:sz w:val="28"/>
                <w:szCs w:val="28"/>
              </w:rPr>
              <w:t>2025</w:t>
            </w:r>
            <w:r w:rsidRPr="001F185A">
              <w:rPr>
                <w:sz w:val="28"/>
                <w:szCs w:val="28"/>
              </w:rPr>
              <w:t xml:space="preserve"> - 2030 годы</w:t>
            </w:r>
          </w:p>
        </w:tc>
      </w:tr>
      <w:tr w:rsidR="00F77B1F" w:rsidRPr="00104D5B" w:rsidTr="00F77B1F">
        <w:tc>
          <w:tcPr>
            <w:tcW w:w="851" w:type="dxa"/>
          </w:tcPr>
          <w:p w:rsidR="00F77B1F" w:rsidRPr="001F185A" w:rsidRDefault="00F77B1F" w:rsidP="00AD4166">
            <w:pPr>
              <w:rPr>
                <w:sz w:val="28"/>
                <w:szCs w:val="28"/>
              </w:rPr>
            </w:pPr>
            <w:r w:rsidRPr="001F185A">
              <w:rPr>
                <w:sz w:val="28"/>
                <w:szCs w:val="28"/>
              </w:rPr>
              <w:t>1.4.</w:t>
            </w:r>
          </w:p>
        </w:tc>
        <w:tc>
          <w:tcPr>
            <w:tcW w:w="2977" w:type="dxa"/>
          </w:tcPr>
          <w:p w:rsidR="00F77B1F" w:rsidRPr="001F185A" w:rsidRDefault="00F77B1F" w:rsidP="00AD4166">
            <w:pPr>
              <w:rPr>
                <w:sz w:val="28"/>
                <w:szCs w:val="28"/>
              </w:rPr>
            </w:pPr>
            <w:r w:rsidRPr="001F185A">
              <w:rPr>
                <w:sz w:val="28"/>
                <w:szCs w:val="28"/>
              </w:rPr>
              <w:t xml:space="preserve">Цели </w:t>
            </w:r>
            <w:r w:rsidRPr="00427BEF">
              <w:rPr>
                <w:sz w:val="28"/>
                <w:szCs w:val="28"/>
              </w:rPr>
              <w:t>муниципальной</w:t>
            </w:r>
            <w:r w:rsidRPr="001F185A">
              <w:rPr>
                <w:sz w:val="28"/>
                <w:szCs w:val="28"/>
              </w:rPr>
              <w:t xml:space="preserve"> программы</w:t>
            </w:r>
          </w:p>
        </w:tc>
        <w:tc>
          <w:tcPr>
            <w:tcW w:w="850" w:type="dxa"/>
          </w:tcPr>
          <w:p w:rsidR="00F77B1F" w:rsidRPr="001F185A" w:rsidRDefault="00F77B1F" w:rsidP="00AD4166">
            <w:pPr>
              <w:rPr>
                <w:sz w:val="28"/>
                <w:szCs w:val="28"/>
              </w:rPr>
            </w:pPr>
            <w:r w:rsidRPr="001F185A">
              <w:rPr>
                <w:sz w:val="28"/>
                <w:szCs w:val="28"/>
              </w:rPr>
              <w:t>-</w:t>
            </w:r>
          </w:p>
        </w:tc>
        <w:tc>
          <w:tcPr>
            <w:tcW w:w="5387" w:type="dxa"/>
            <w:shd w:val="clear" w:color="auto" w:fill="auto"/>
          </w:tcPr>
          <w:p w:rsidR="00F77B1F" w:rsidRPr="00104D5B" w:rsidRDefault="00F77B1F" w:rsidP="00882308">
            <w:pPr>
              <w:ind w:firstLine="567"/>
              <w:rPr>
                <w:sz w:val="28"/>
                <w:szCs w:val="28"/>
              </w:rPr>
            </w:pPr>
            <w:r w:rsidRPr="00104D5B">
              <w:rPr>
                <w:sz w:val="28"/>
              </w:rPr>
              <w:t xml:space="preserve">повышение комплексной безопасности и устойчивости транспортной системы </w:t>
            </w:r>
            <w:r>
              <w:rPr>
                <w:sz w:val="28"/>
              </w:rPr>
              <w:t>Синегорского сельского поселения</w:t>
            </w:r>
            <w:r w:rsidRPr="00104D5B">
              <w:rPr>
                <w:sz w:val="28"/>
              </w:rPr>
              <w:t xml:space="preserve"> </w:t>
            </w:r>
          </w:p>
        </w:tc>
      </w:tr>
      <w:tr w:rsidR="00F77B1F" w:rsidRPr="0091378F" w:rsidTr="00F77B1F">
        <w:tc>
          <w:tcPr>
            <w:tcW w:w="851" w:type="dxa"/>
          </w:tcPr>
          <w:p w:rsidR="00F77B1F" w:rsidRPr="002E478E" w:rsidRDefault="00F77B1F" w:rsidP="00AD4166">
            <w:pPr>
              <w:rPr>
                <w:color w:val="000000" w:themeColor="text1"/>
                <w:sz w:val="28"/>
                <w:szCs w:val="28"/>
              </w:rPr>
            </w:pPr>
            <w:r w:rsidRPr="002E478E">
              <w:rPr>
                <w:color w:val="000000" w:themeColor="text1"/>
                <w:sz w:val="28"/>
                <w:szCs w:val="28"/>
              </w:rPr>
              <w:t>1.5.</w:t>
            </w:r>
          </w:p>
        </w:tc>
        <w:tc>
          <w:tcPr>
            <w:tcW w:w="2977" w:type="dxa"/>
          </w:tcPr>
          <w:p w:rsidR="00F77B1F" w:rsidRPr="002E478E" w:rsidRDefault="00F77B1F" w:rsidP="00AD4166">
            <w:pPr>
              <w:rPr>
                <w:color w:val="000000" w:themeColor="text1"/>
                <w:sz w:val="28"/>
                <w:szCs w:val="28"/>
              </w:rPr>
            </w:pPr>
            <w:r w:rsidRPr="002E478E">
              <w:rPr>
                <w:color w:val="000000" w:themeColor="text1"/>
                <w:sz w:val="28"/>
                <w:szCs w:val="28"/>
              </w:rPr>
              <w:t xml:space="preserve">Параметры финансового </w:t>
            </w:r>
            <w:r w:rsidRPr="002E478E">
              <w:rPr>
                <w:color w:val="000000" w:themeColor="text1"/>
                <w:sz w:val="28"/>
                <w:szCs w:val="28"/>
              </w:rPr>
              <w:lastRenderedPageBreak/>
              <w:t>обеспечения муниципальной программы</w:t>
            </w:r>
          </w:p>
        </w:tc>
        <w:tc>
          <w:tcPr>
            <w:tcW w:w="850" w:type="dxa"/>
          </w:tcPr>
          <w:p w:rsidR="00F77B1F" w:rsidRPr="002E478E" w:rsidRDefault="00F77B1F" w:rsidP="00AD4166">
            <w:pPr>
              <w:rPr>
                <w:color w:val="000000" w:themeColor="text1"/>
                <w:sz w:val="28"/>
                <w:szCs w:val="28"/>
              </w:rPr>
            </w:pPr>
            <w:r w:rsidRPr="002E478E">
              <w:rPr>
                <w:color w:val="000000" w:themeColor="text1"/>
                <w:sz w:val="28"/>
                <w:szCs w:val="28"/>
              </w:rPr>
              <w:lastRenderedPageBreak/>
              <w:t>-</w:t>
            </w:r>
          </w:p>
        </w:tc>
        <w:tc>
          <w:tcPr>
            <w:tcW w:w="5387" w:type="dxa"/>
          </w:tcPr>
          <w:p w:rsidR="00F77B1F" w:rsidRPr="002E478E" w:rsidRDefault="00F77B1F" w:rsidP="00882308">
            <w:pPr>
              <w:rPr>
                <w:color w:val="000000" w:themeColor="text1"/>
                <w:sz w:val="28"/>
                <w:szCs w:val="28"/>
              </w:rPr>
            </w:pPr>
            <w:r>
              <w:rPr>
                <w:color w:val="000000" w:themeColor="text1"/>
                <w:sz w:val="28"/>
                <w:szCs w:val="28"/>
              </w:rPr>
              <w:t>70 399,1</w:t>
            </w:r>
            <w:r w:rsidRPr="002E478E">
              <w:rPr>
                <w:color w:val="000000" w:themeColor="text1"/>
                <w:sz w:val="28"/>
                <w:szCs w:val="28"/>
              </w:rPr>
              <w:t xml:space="preserve"> тыс. рублей:</w:t>
            </w:r>
          </w:p>
          <w:p w:rsidR="00F77B1F" w:rsidRPr="002E478E" w:rsidRDefault="00F77B1F" w:rsidP="00882308">
            <w:pPr>
              <w:rPr>
                <w:color w:val="000000" w:themeColor="text1"/>
                <w:sz w:val="28"/>
                <w:szCs w:val="28"/>
              </w:rPr>
            </w:pPr>
            <w:r w:rsidRPr="002E478E">
              <w:rPr>
                <w:color w:val="000000" w:themeColor="text1"/>
                <w:sz w:val="28"/>
                <w:szCs w:val="28"/>
              </w:rPr>
              <w:t xml:space="preserve">этап I: </w:t>
            </w:r>
            <w:r>
              <w:rPr>
                <w:color w:val="000000" w:themeColor="text1"/>
                <w:sz w:val="28"/>
                <w:szCs w:val="28"/>
              </w:rPr>
              <w:t>16 786,7</w:t>
            </w:r>
            <w:r w:rsidRPr="002E478E">
              <w:rPr>
                <w:color w:val="000000" w:themeColor="text1"/>
                <w:sz w:val="28"/>
                <w:szCs w:val="28"/>
              </w:rPr>
              <w:t xml:space="preserve"> тыс. рублей;</w:t>
            </w:r>
          </w:p>
          <w:p w:rsidR="00F77B1F" w:rsidRPr="002E478E" w:rsidRDefault="00F77B1F" w:rsidP="00F77B1F">
            <w:pPr>
              <w:rPr>
                <w:color w:val="000000" w:themeColor="text1"/>
                <w:sz w:val="28"/>
                <w:szCs w:val="28"/>
              </w:rPr>
            </w:pPr>
            <w:r w:rsidRPr="002E478E">
              <w:rPr>
                <w:color w:val="000000" w:themeColor="text1"/>
                <w:sz w:val="28"/>
                <w:szCs w:val="28"/>
              </w:rPr>
              <w:lastRenderedPageBreak/>
              <w:t xml:space="preserve">этап II: </w:t>
            </w:r>
            <w:r>
              <w:rPr>
                <w:color w:val="000000" w:themeColor="text1"/>
                <w:sz w:val="28"/>
                <w:szCs w:val="28"/>
              </w:rPr>
              <w:t>53 612,4</w:t>
            </w:r>
            <w:r w:rsidRPr="002E478E">
              <w:rPr>
                <w:color w:val="000000" w:themeColor="text1"/>
                <w:sz w:val="28"/>
                <w:szCs w:val="28"/>
              </w:rPr>
              <w:t xml:space="preserve"> тыс. рублей</w:t>
            </w:r>
          </w:p>
        </w:tc>
      </w:tr>
      <w:tr w:rsidR="00F77B1F" w:rsidRPr="001F185A" w:rsidTr="00F77B1F">
        <w:tc>
          <w:tcPr>
            <w:tcW w:w="851" w:type="dxa"/>
          </w:tcPr>
          <w:p w:rsidR="00F77B1F" w:rsidRPr="001F185A" w:rsidRDefault="00F77B1F" w:rsidP="00AD4166">
            <w:pPr>
              <w:rPr>
                <w:sz w:val="28"/>
                <w:szCs w:val="28"/>
              </w:rPr>
            </w:pPr>
            <w:r w:rsidRPr="001F185A">
              <w:rPr>
                <w:sz w:val="28"/>
                <w:szCs w:val="28"/>
              </w:rPr>
              <w:lastRenderedPageBreak/>
              <w:t>1.6.</w:t>
            </w:r>
          </w:p>
        </w:tc>
        <w:tc>
          <w:tcPr>
            <w:tcW w:w="2977" w:type="dxa"/>
          </w:tcPr>
          <w:p w:rsidR="00F77B1F" w:rsidRPr="001F185A" w:rsidRDefault="00F77B1F" w:rsidP="00AD4166">
            <w:pPr>
              <w:rPr>
                <w:sz w:val="28"/>
                <w:szCs w:val="28"/>
              </w:rPr>
            </w:pPr>
            <w:r w:rsidRPr="001F185A">
              <w:rPr>
                <w:sz w:val="28"/>
                <w:szCs w:val="28"/>
              </w:rPr>
              <w:t xml:space="preserve">Связь с национальными целями развития Российской Федерации, государственными программами </w:t>
            </w:r>
            <w:r w:rsidRPr="00427BEF">
              <w:rPr>
                <w:sz w:val="28"/>
                <w:szCs w:val="28"/>
              </w:rPr>
              <w:t>Ростовск</w:t>
            </w:r>
            <w:r>
              <w:rPr>
                <w:sz w:val="28"/>
                <w:szCs w:val="28"/>
              </w:rPr>
              <w:t>ой</w:t>
            </w:r>
            <w:r w:rsidRPr="00427BEF">
              <w:rPr>
                <w:sz w:val="28"/>
                <w:szCs w:val="28"/>
              </w:rPr>
              <w:t xml:space="preserve"> област</w:t>
            </w:r>
            <w:r>
              <w:rPr>
                <w:sz w:val="28"/>
                <w:szCs w:val="28"/>
              </w:rPr>
              <w:t>и</w:t>
            </w:r>
          </w:p>
        </w:tc>
        <w:tc>
          <w:tcPr>
            <w:tcW w:w="850" w:type="dxa"/>
          </w:tcPr>
          <w:p w:rsidR="00F77B1F" w:rsidRPr="001F185A" w:rsidRDefault="00F77B1F" w:rsidP="00AD4166">
            <w:pPr>
              <w:rPr>
                <w:sz w:val="28"/>
                <w:szCs w:val="28"/>
              </w:rPr>
            </w:pPr>
            <w:r w:rsidRPr="001F185A">
              <w:rPr>
                <w:sz w:val="28"/>
                <w:szCs w:val="28"/>
              </w:rPr>
              <w:t>-</w:t>
            </w:r>
          </w:p>
        </w:tc>
        <w:tc>
          <w:tcPr>
            <w:tcW w:w="5387" w:type="dxa"/>
          </w:tcPr>
          <w:p w:rsidR="00F77B1F" w:rsidRDefault="00F77B1F" w:rsidP="007F0AA3">
            <w:pPr>
              <w:rPr>
                <w:sz w:val="28"/>
              </w:rPr>
            </w:pPr>
            <w:r w:rsidRPr="006B6F45">
              <w:rPr>
                <w:sz w:val="28"/>
              </w:rPr>
              <w:t xml:space="preserve">национальная цель: "комфортная и безопасная среда для жизни"; государственная </w:t>
            </w:r>
            <w:hyperlink r:id="rId12" w:history="1">
              <w:r w:rsidRPr="000623E7">
                <w:rPr>
                  <w:sz w:val="28"/>
                </w:rPr>
                <w:t>программа</w:t>
              </w:r>
            </w:hyperlink>
            <w:r w:rsidRPr="006B6F45">
              <w:rPr>
                <w:sz w:val="28"/>
              </w:rPr>
              <w:t xml:space="preserve"> Российской Федерации "Развитие транспортной системы", утвержденная постановлением Правительства Российской Федерации от 20.12.2017 N 1596</w:t>
            </w:r>
            <w:r>
              <w:rPr>
                <w:sz w:val="28"/>
              </w:rPr>
              <w:t>,</w:t>
            </w:r>
          </w:p>
          <w:p w:rsidR="00F77B1F" w:rsidRPr="001F185A" w:rsidRDefault="00F77B1F" w:rsidP="007F0AA3">
            <w:pPr>
              <w:rPr>
                <w:sz w:val="28"/>
                <w:szCs w:val="28"/>
              </w:rPr>
            </w:pPr>
            <w:r w:rsidRPr="00104D5B">
              <w:rPr>
                <w:sz w:val="28"/>
              </w:rPr>
              <w:t>сокращени</w:t>
            </w:r>
            <w:r>
              <w:rPr>
                <w:sz w:val="28"/>
              </w:rPr>
              <w:t>е</w:t>
            </w:r>
            <w:r w:rsidRPr="00104D5B">
              <w:rPr>
                <w:sz w:val="28"/>
              </w:rPr>
              <w:t xml:space="preserve"> смертности в результате дорожно-транспортных происшествий до 0 человек на 100 </w:t>
            </w:r>
            <w:r w:rsidRPr="00104D5B">
              <w:rPr>
                <w:sz w:val="28"/>
                <w:szCs w:val="28"/>
              </w:rPr>
              <w:t>тыс. населения</w:t>
            </w:r>
            <w:r w:rsidRPr="00104D5B">
              <w:rPr>
                <w:sz w:val="28"/>
              </w:rPr>
              <w:t xml:space="preserve"> к 2030 году</w:t>
            </w:r>
          </w:p>
        </w:tc>
      </w:tr>
    </w:tbl>
    <w:p w:rsidR="00854357" w:rsidRPr="00E94C09" w:rsidRDefault="00854357" w:rsidP="00854357">
      <w:pPr>
        <w:ind w:firstLine="567"/>
        <w:jc w:val="both"/>
        <w:rPr>
          <w:sz w:val="28"/>
          <w:szCs w:val="28"/>
        </w:rPr>
      </w:pPr>
    </w:p>
    <w:p w:rsidR="00854357" w:rsidRPr="001A3E9D" w:rsidRDefault="00854357" w:rsidP="00FA5DB3">
      <w:pPr>
        <w:ind w:firstLine="709"/>
        <w:rPr>
          <w:color w:val="000000"/>
          <w:spacing w:val="-2"/>
          <w:sz w:val="28"/>
          <w:szCs w:val="28"/>
        </w:rPr>
      </w:pPr>
    </w:p>
    <w:p w:rsidR="004A497A" w:rsidRDefault="002C3CC3" w:rsidP="00CB4FD9">
      <w:pPr>
        <w:tabs>
          <w:tab w:val="left" w:pos="9610"/>
        </w:tabs>
        <w:autoSpaceDE w:val="0"/>
        <w:autoSpaceDN w:val="0"/>
        <w:adjustRightInd w:val="0"/>
        <w:ind w:left="10773"/>
        <w:jc w:val="right"/>
        <w:rPr>
          <w:kern w:val="2"/>
          <w:sz w:val="24"/>
          <w:szCs w:val="24"/>
          <w:lang w:eastAsia="en-US"/>
        </w:rPr>
        <w:sectPr w:rsidR="004A497A" w:rsidSect="00A0573A">
          <w:footerReference w:type="even" r:id="rId13"/>
          <w:pgSz w:w="11907" w:h="16840" w:code="9"/>
          <w:pgMar w:top="709" w:right="851" w:bottom="1134" w:left="1304" w:header="720" w:footer="720" w:gutter="0"/>
          <w:cols w:space="720"/>
          <w:docGrid w:linePitch="272"/>
        </w:sectPr>
      </w:pPr>
      <w:r>
        <w:rPr>
          <w:kern w:val="2"/>
          <w:sz w:val="24"/>
          <w:szCs w:val="24"/>
          <w:lang w:eastAsia="en-US"/>
        </w:rPr>
        <w:t>П</w:t>
      </w:r>
    </w:p>
    <w:p w:rsidR="00BC3A41" w:rsidRDefault="00BC3A41" w:rsidP="00CB4FD9">
      <w:pPr>
        <w:tabs>
          <w:tab w:val="left" w:pos="9610"/>
        </w:tabs>
        <w:autoSpaceDE w:val="0"/>
        <w:autoSpaceDN w:val="0"/>
        <w:adjustRightInd w:val="0"/>
        <w:ind w:left="10773"/>
        <w:jc w:val="right"/>
        <w:rPr>
          <w:kern w:val="2"/>
          <w:sz w:val="24"/>
          <w:szCs w:val="24"/>
          <w:lang w:eastAsia="en-US"/>
        </w:rPr>
      </w:pPr>
    </w:p>
    <w:p w:rsidR="003C4D4E" w:rsidRDefault="003C4D4E" w:rsidP="00BC3A41">
      <w:pPr>
        <w:autoSpaceDE w:val="0"/>
        <w:autoSpaceDN w:val="0"/>
        <w:adjustRightInd w:val="0"/>
        <w:ind w:left="10773"/>
        <w:jc w:val="both"/>
        <w:rPr>
          <w:kern w:val="2"/>
          <w:sz w:val="24"/>
          <w:szCs w:val="24"/>
          <w:lang w:eastAsia="en-US"/>
        </w:rPr>
      </w:pPr>
    </w:p>
    <w:p w:rsidR="000623E7" w:rsidRPr="009C6395" w:rsidRDefault="000623E7" w:rsidP="000623E7">
      <w:pPr>
        <w:tabs>
          <w:tab w:val="left" w:pos="4410"/>
        </w:tabs>
        <w:jc w:val="center"/>
        <w:rPr>
          <w:sz w:val="28"/>
          <w:szCs w:val="28"/>
        </w:rPr>
      </w:pPr>
      <w:r w:rsidRPr="009C6395">
        <w:rPr>
          <w:sz w:val="28"/>
          <w:szCs w:val="28"/>
        </w:rPr>
        <w:t>2. Показатели муниципальной программы</w:t>
      </w:r>
    </w:p>
    <w:p w:rsidR="000623E7" w:rsidRPr="00104D5B" w:rsidRDefault="000623E7" w:rsidP="000623E7">
      <w:pPr>
        <w:widowControl w:val="0"/>
        <w:autoSpaceDE w:val="0"/>
        <w:autoSpaceDN w:val="0"/>
        <w:adjustRightInd w:val="0"/>
        <w:outlineLvl w:val="2"/>
        <w:rPr>
          <w:sz w:val="28"/>
          <w:szCs w:val="28"/>
        </w:rPr>
      </w:pPr>
    </w:p>
    <w:tbl>
      <w:tblPr>
        <w:tblW w:w="16186" w:type="dxa"/>
        <w:tblInd w:w="-505" w:type="dxa"/>
        <w:tblLayout w:type="fixed"/>
        <w:tblCellMar>
          <w:top w:w="102" w:type="dxa"/>
          <w:left w:w="62" w:type="dxa"/>
          <w:bottom w:w="102" w:type="dxa"/>
          <w:right w:w="62" w:type="dxa"/>
        </w:tblCellMar>
        <w:tblLook w:val="0000"/>
      </w:tblPr>
      <w:tblGrid>
        <w:gridCol w:w="696"/>
        <w:gridCol w:w="1481"/>
        <w:gridCol w:w="1015"/>
        <w:gridCol w:w="1160"/>
        <w:gridCol w:w="1218"/>
        <w:gridCol w:w="1046"/>
        <w:gridCol w:w="811"/>
        <w:gridCol w:w="871"/>
        <w:gridCol w:w="919"/>
        <w:gridCol w:w="870"/>
        <w:gridCol w:w="871"/>
        <w:gridCol w:w="871"/>
        <w:gridCol w:w="1451"/>
        <w:gridCol w:w="1160"/>
        <w:gridCol w:w="1746"/>
      </w:tblGrid>
      <w:tr w:rsidR="000623E7" w:rsidRPr="00B40019" w:rsidTr="000623E7">
        <w:trPr>
          <w:trHeight w:val="2360"/>
        </w:trPr>
        <w:tc>
          <w:tcPr>
            <w:tcW w:w="696" w:type="dxa"/>
            <w:vMerge w:val="restart"/>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w:t>
            </w:r>
          </w:p>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п/п</w:t>
            </w:r>
          </w:p>
        </w:tc>
        <w:tc>
          <w:tcPr>
            <w:tcW w:w="1481" w:type="dxa"/>
            <w:vMerge w:val="restart"/>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Наименование показателя</w:t>
            </w:r>
          </w:p>
        </w:tc>
        <w:tc>
          <w:tcPr>
            <w:tcW w:w="1015" w:type="dxa"/>
            <w:vMerge w:val="restart"/>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Уровень показателя</w:t>
            </w:r>
          </w:p>
        </w:tc>
        <w:tc>
          <w:tcPr>
            <w:tcW w:w="1160" w:type="dxa"/>
            <w:vMerge w:val="restart"/>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Признак возрастания/убывания</w:t>
            </w:r>
          </w:p>
        </w:tc>
        <w:tc>
          <w:tcPr>
            <w:tcW w:w="1218" w:type="dxa"/>
            <w:vMerge w:val="restart"/>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 xml:space="preserve">Единица измерения (по </w:t>
            </w:r>
            <w:hyperlink r:id="rId14" w:history="1">
              <w:r w:rsidRPr="00B40019">
                <w:rPr>
                  <w:rFonts w:eastAsiaTheme="minorEastAsia"/>
                  <w:color w:val="0000FF"/>
                  <w:sz w:val="28"/>
                  <w:szCs w:val="28"/>
                </w:rPr>
                <w:t>ОКЕИ</w:t>
              </w:r>
            </w:hyperlink>
            <w:r w:rsidRPr="00B40019">
              <w:rPr>
                <w:rFonts w:eastAsiaTheme="minorEastAsia"/>
                <w:sz w:val="28"/>
                <w:szCs w:val="28"/>
              </w:rPr>
              <w:t>)</w:t>
            </w:r>
          </w:p>
        </w:tc>
        <w:tc>
          <w:tcPr>
            <w:tcW w:w="1046" w:type="dxa"/>
            <w:vMerge w:val="restart"/>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Вид показателя</w:t>
            </w:r>
          </w:p>
        </w:tc>
        <w:tc>
          <w:tcPr>
            <w:tcW w:w="1682" w:type="dxa"/>
            <w:gridSpan w:val="2"/>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Базовое значение показателя</w:t>
            </w:r>
          </w:p>
        </w:tc>
        <w:tc>
          <w:tcPr>
            <w:tcW w:w="3531" w:type="dxa"/>
            <w:gridSpan w:val="4"/>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Значения показателя</w:t>
            </w:r>
          </w:p>
        </w:tc>
        <w:tc>
          <w:tcPr>
            <w:tcW w:w="145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Документ</w:t>
            </w:r>
          </w:p>
        </w:tc>
        <w:tc>
          <w:tcPr>
            <w:tcW w:w="1160"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Ответственный за достижение показателя</w:t>
            </w:r>
          </w:p>
        </w:tc>
        <w:tc>
          <w:tcPr>
            <w:tcW w:w="1746"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Связь с национальными целями</w:t>
            </w:r>
          </w:p>
        </w:tc>
      </w:tr>
      <w:tr w:rsidR="000623E7" w:rsidRPr="00B40019" w:rsidTr="000623E7">
        <w:trPr>
          <w:trHeight w:val="2360"/>
        </w:trPr>
        <w:tc>
          <w:tcPr>
            <w:tcW w:w="696" w:type="dxa"/>
            <w:vMerge/>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p>
        </w:tc>
        <w:tc>
          <w:tcPr>
            <w:tcW w:w="1481" w:type="dxa"/>
            <w:vMerge/>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p>
        </w:tc>
        <w:tc>
          <w:tcPr>
            <w:tcW w:w="1015" w:type="dxa"/>
            <w:vMerge/>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p>
        </w:tc>
        <w:tc>
          <w:tcPr>
            <w:tcW w:w="1160" w:type="dxa"/>
            <w:vMerge/>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p>
        </w:tc>
        <w:tc>
          <w:tcPr>
            <w:tcW w:w="1218" w:type="dxa"/>
            <w:vMerge/>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p>
        </w:tc>
        <w:tc>
          <w:tcPr>
            <w:tcW w:w="1046" w:type="dxa"/>
            <w:vMerge/>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p>
        </w:tc>
        <w:tc>
          <w:tcPr>
            <w:tcW w:w="81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значение</w:t>
            </w:r>
          </w:p>
        </w:tc>
        <w:tc>
          <w:tcPr>
            <w:tcW w:w="87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год</w:t>
            </w:r>
          </w:p>
        </w:tc>
        <w:tc>
          <w:tcPr>
            <w:tcW w:w="919"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2025 год</w:t>
            </w:r>
          </w:p>
        </w:tc>
        <w:tc>
          <w:tcPr>
            <w:tcW w:w="870"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2026 год</w:t>
            </w:r>
          </w:p>
        </w:tc>
        <w:tc>
          <w:tcPr>
            <w:tcW w:w="87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2027 год</w:t>
            </w:r>
          </w:p>
        </w:tc>
        <w:tc>
          <w:tcPr>
            <w:tcW w:w="87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2030 год (справочно)</w:t>
            </w:r>
          </w:p>
        </w:tc>
        <w:tc>
          <w:tcPr>
            <w:tcW w:w="145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p>
        </w:tc>
        <w:tc>
          <w:tcPr>
            <w:tcW w:w="1160"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p>
        </w:tc>
        <w:tc>
          <w:tcPr>
            <w:tcW w:w="1746"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p>
        </w:tc>
      </w:tr>
      <w:tr w:rsidR="000623E7" w:rsidRPr="00B40019" w:rsidTr="000623E7">
        <w:trPr>
          <w:trHeight w:val="656"/>
        </w:trPr>
        <w:tc>
          <w:tcPr>
            <w:tcW w:w="16186" w:type="dxa"/>
            <w:gridSpan w:val="15"/>
            <w:tcBorders>
              <w:top w:val="single" w:sz="4" w:space="0" w:color="auto"/>
              <w:left w:val="single" w:sz="4" w:space="0" w:color="auto"/>
              <w:bottom w:val="single" w:sz="4" w:space="0" w:color="auto"/>
              <w:right w:val="single" w:sz="4" w:space="0" w:color="auto"/>
            </w:tcBorders>
          </w:tcPr>
          <w:p w:rsidR="000623E7" w:rsidRDefault="000623E7" w:rsidP="000623E7">
            <w:pPr>
              <w:widowControl w:val="0"/>
              <w:autoSpaceDE w:val="0"/>
              <w:autoSpaceDN w:val="0"/>
              <w:adjustRightInd w:val="0"/>
              <w:jc w:val="center"/>
              <w:rPr>
                <w:sz w:val="28"/>
                <w:szCs w:val="28"/>
              </w:rPr>
            </w:pPr>
            <w:r w:rsidRPr="00B40019">
              <w:rPr>
                <w:rFonts w:eastAsiaTheme="minorEastAsia"/>
                <w:sz w:val="28"/>
                <w:szCs w:val="28"/>
              </w:rPr>
              <w:t>1. Цель муниципальной программы «</w:t>
            </w:r>
            <w:r w:rsidRPr="00B40019">
              <w:rPr>
                <w:sz w:val="28"/>
                <w:szCs w:val="28"/>
              </w:rPr>
              <w:t xml:space="preserve">Повышение комплексной безопасности и устойчивости транспортной системы </w:t>
            </w:r>
          </w:p>
          <w:p w:rsidR="000623E7" w:rsidRPr="00B40019" w:rsidRDefault="000623E7" w:rsidP="000623E7">
            <w:pPr>
              <w:widowControl w:val="0"/>
              <w:autoSpaceDE w:val="0"/>
              <w:autoSpaceDN w:val="0"/>
              <w:adjustRightInd w:val="0"/>
              <w:jc w:val="center"/>
              <w:rPr>
                <w:rFonts w:eastAsiaTheme="minorEastAsia"/>
                <w:sz w:val="28"/>
                <w:szCs w:val="28"/>
              </w:rPr>
            </w:pPr>
            <w:r>
              <w:rPr>
                <w:sz w:val="28"/>
                <w:szCs w:val="28"/>
              </w:rPr>
              <w:t>Нижнепопоского сельского поселения</w:t>
            </w:r>
            <w:r w:rsidRPr="00B40019">
              <w:rPr>
                <w:rFonts w:eastAsiaTheme="minorEastAsia"/>
                <w:sz w:val="28"/>
                <w:szCs w:val="28"/>
              </w:rPr>
              <w:t>»</w:t>
            </w:r>
          </w:p>
        </w:tc>
      </w:tr>
      <w:tr w:rsidR="000623E7" w:rsidRPr="00B40019" w:rsidTr="000623E7">
        <w:trPr>
          <w:trHeight w:val="3213"/>
        </w:trPr>
        <w:tc>
          <w:tcPr>
            <w:tcW w:w="696"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lastRenderedPageBreak/>
              <w:t>1.1.</w:t>
            </w:r>
          </w:p>
        </w:tc>
        <w:tc>
          <w:tcPr>
            <w:tcW w:w="148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rPr>
                <w:rFonts w:eastAsiaTheme="minorEastAsia"/>
                <w:sz w:val="28"/>
                <w:szCs w:val="28"/>
              </w:rPr>
            </w:pPr>
            <w:r w:rsidRPr="00B40019">
              <w:rPr>
                <w:sz w:val="28"/>
                <w:szCs w:val="28"/>
              </w:rPr>
              <w:t>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015"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ОМСУ</w:t>
            </w:r>
          </w:p>
        </w:tc>
        <w:tc>
          <w:tcPr>
            <w:tcW w:w="1160"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убывание</w:t>
            </w:r>
          </w:p>
        </w:tc>
        <w:tc>
          <w:tcPr>
            <w:tcW w:w="1218"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процентов</w:t>
            </w:r>
          </w:p>
        </w:tc>
        <w:tc>
          <w:tcPr>
            <w:tcW w:w="1046"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статистический</w:t>
            </w:r>
          </w:p>
        </w:tc>
        <w:tc>
          <w:tcPr>
            <w:tcW w:w="81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48,9</w:t>
            </w:r>
          </w:p>
        </w:tc>
        <w:tc>
          <w:tcPr>
            <w:tcW w:w="87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2023 год</w:t>
            </w:r>
          </w:p>
        </w:tc>
        <w:tc>
          <w:tcPr>
            <w:tcW w:w="919"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rPr>
                <w:rFonts w:eastAsiaTheme="minorEastAsia"/>
                <w:sz w:val="28"/>
                <w:szCs w:val="28"/>
              </w:rPr>
            </w:pPr>
            <w:r w:rsidRPr="00B40019">
              <w:rPr>
                <w:rFonts w:eastAsiaTheme="minorEastAsia"/>
                <w:sz w:val="28"/>
                <w:szCs w:val="28"/>
              </w:rPr>
              <w:t>46,5</w:t>
            </w:r>
          </w:p>
        </w:tc>
        <w:tc>
          <w:tcPr>
            <w:tcW w:w="870"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46</w:t>
            </w:r>
          </w:p>
        </w:tc>
        <w:tc>
          <w:tcPr>
            <w:tcW w:w="87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45</w:t>
            </w:r>
          </w:p>
        </w:tc>
        <w:tc>
          <w:tcPr>
            <w:tcW w:w="871" w:type="dxa"/>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r w:rsidRPr="00B40019">
              <w:rPr>
                <w:rFonts w:eastAsiaTheme="minorEastAsia"/>
                <w:sz w:val="28"/>
                <w:szCs w:val="28"/>
              </w:rPr>
              <w:t>42</w:t>
            </w:r>
          </w:p>
        </w:tc>
        <w:tc>
          <w:tcPr>
            <w:tcW w:w="1451" w:type="dxa"/>
            <w:tcBorders>
              <w:top w:val="single" w:sz="4" w:space="0" w:color="auto"/>
              <w:left w:val="single" w:sz="4" w:space="0" w:color="auto"/>
              <w:bottom w:val="single" w:sz="4" w:space="0" w:color="auto"/>
              <w:right w:val="single" w:sz="4" w:space="0" w:color="auto"/>
            </w:tcBorders>
          </w:tcPr>
          <w:p w:rsidR="000623E7" w:rsidRPr="00B40019" w:rsidRDefault="00491264" w:rsidP="00AD4166">
            <w:pPr>
              <w:widowControl w:val="0"/>
              <w:autoSpaceDE w:val="0"/>
              <w:autoSpaceDN w:val="0"/>
              <w:adjustRightInd w:val="0"/>
              <w:rPr>
                <w:rFonts w:eastAsiaTheme="minorEastAsia"/>
                <w:sz w:val="28"/>
                <w:szCs w:val="28"/>
              </w:rPr>
            </w:pPr>
            <w:hyperlink r:id="rId15" w:history="1">
              <w:r w:rsidR="000623E7" w:rsidRPr="00B40019">
                <w:rPr>
                  <w:rFonts w:eastAsiaTheme="minorEastAsia"/>
                  <w:sz w:val="28"/>
                  <w:szCs w:val="28"/>
                </w:rPr>
                <w:t>Указ</w:t>
              </w:r>
            </w:hyperlink>
            <w:r w:rsidR="000623E7" w:rsidRPr="00B40019">
              <w:rPr>
                <w:rFonts w:eastAsiaTheme="minorEastAsia"/>
                <w:sz w:val="28"/>
                <w:szCs w:val="28"/>
              </w:rPr>
              <w:t xml:space="preserve"> Президента Российской Федерации от 28.04.2008 № 607«Об оценке эффективности деятельности органов местного самоуправления муниципальных, городских округов и муниципальных районов»,</w:t>
            </w:r>
          </w:p>
          <w:p w:rsidR="000623E7" w:rsidRPr="00B40019" w:rsidRDefault="00491264" w:rsidP="00AD4166">
            <w:pPr>
              <w:widowControl w:val="0"/>
              <w:autoSpaceDE w:val="0"/>
              <w:autoSpaceDN w:val="0"/>
              <w:adjustRightInd w:val="0"/>
              <w:rPr>
                <w:rFonts w:eastAsiaTheme="minorEastAsia"/>
                <w:sz w:val="28"/>
                <w:szCs w:val="28"/>
              </w:rPr>
            </w:pPr>
            <w:hyperlink r:id="rId16" w:history="1">
              <w:r w:rsidR="000623E7" w:rsidRPr="00B40019">
                <w:rPr>
                  <w:rFonts w:eastAsiaTheme="minorEastAsia"/>
                  <w:sz w:val="28"/>
                  <w:szCs w:val="28"/>
                </w:rPr>
                <w:t>Распоряжение</w:t>
              </w:r>
            </w:hyperlink>
            <w:r w:rsidR="00482873">
              <w:t xml:space="preserve"> </w:t>
            </w:r>
            <w:r w:rsidR="000623E7" w:rsidRPr="00B40019">
              <w:rPr>
                <w:rFonts w:eastAsiaTheme="minorEastAsia"/>
                <w:sz w:val="28"/>
                <w:szCs w:val="28"/>
              </w:rPr>
              <w:t>Губернатора Ростовско</w:t>
            </w:r>
            <w:r w:rsidR="000623E7" w:rsidRPr="00B40019">
              <w:rPr>
                <w:rFonts w:eastAsiaTheme="minorEastAsia"/>
                <w:sz w:val="28"/>
                <w:szCs w:val="28"/>
              </w:rPr>
              <w:lastRenderedPageBreak/>
              <w:t xml:space="preserve">й области от 14.03.2013 № 39 «Об оценке эффективности деятельности органов местного самоуправления» </w:t>
            </w:r>
          </w:p>
          <w:p w:rsidR="000623E7" w:rsidRPr="00B40019" w:rsidRDefault="000623E7" w:rsidP="00AD4166">
            <w:pPr>
              <w:tabs>
                <w:tab w:val="left" w:pos="4111"/>
              </w:tabs>
              <w:ind w:right="-29"/>
              <w:rPr>
                <w:rFonts w:eastAsiaTheme="minorEastAsia"/>
                <w:sz w:val="28"/>
                <w:szCs w:val="28"/>
              </w:rPr>
            </w:pPr>
          </w:p>
        </w:tc>
        <w:tc>
          <w:tcPr>
            <w:tcW w:w="1160" w:type="dxa"/>
            <w:tcBorders>
              <w:top w:val="single" w:sz="4" w:space="0" w:color="auto"/>
              <w:left w:val="single" w:sz="4" w:space="0" w:color="auto"/>
              <w:bottom w:val="single" w:sz="4" w:space="0" w:color="auto"/>
              <w:right w:val="single" w:sz="4" w:space="0" w:color="auto"/>
            </w:tcBorders>
          </w:tcPr>
          <w:p w:rsidR="000623E7" w:rsidRPr="00B40019" w:rsidRDefault="000623E7" w:rsidP="000623E7">
            <w:pPr>
              <w:widowControl w:val="0"/>
              <w:autoSpaceDE w:val="0"/>
              <w:autoSpaceDN w:val="0"/>
              <w:adjustRightInd w:val="0"/>
              <w:rPr>
                <w:rFonts w:eastAsiaTheme="minorEastAsia"/>
                <w:sz w:val="28"/>
                <w:szCs w:val="28"/>
              </w:rPr>
            </w:pPr>
            <w:r>
              <w:rPr>
                <w:sz w:val="28"/>
                <w:szCs w:val="28"/>
              </w:rPr>
              <w:lastRenderedPageBreak/>
              <w:t xml:space="preserve">сектор муниципального хозяйства </w:t>
            </w:r>
            <w:r w:rsidRPr="00B40019">
              <w:rPr>
                <w:sz w:val="28"/>
                <w:szCs w:val="28"/>
              </w:rPr>
              <w:t xml:space="preserve"> Администрации </w:t>
            </w:r>
            <w:r w:rsidR="00F77B1F">
              <w:rPr>
                <w:sz w:val="28"/>
                <w:szCs w:val="28"/>
              </w:rPr>
              <w:t>Синегорск</w:t>
            </w:r>
            <w:r>
              <w:rPr>
                <w:sz w:val="28"/>
                <w:szCs w:val="28"/>
              </w:rPr>
              <w:t>ого сельского поселения</w:t>
            </w:r>
          </w:p>
        </w:tc>
        <w:tc>
          <w:tcPr>
            <w:tcW w:w="1746" w:type="dxa"/>
            <w:tcBorders>
              <w:top w:val="single" w:sz="4" w:space="0" w:color="auto"/>
              <w:left w:val="single" w:sz="4" w:space="0" w:color="auto"/>
              <w:bottom w:val="single" w:sz="4" w:space="0" w:color="auto"/>
              <w:right w:val="single" w:sz="4" w:space="0" w:color="auto"/>
            </w:tcBorders>
          </w:tcPr>
          <w:p w:rsidR="000623E7" w:rsidRPr="00B40019" w:rsidRDefault="000623E7" w:rsidP="000623E7">
            <w:pPr>
              <w:widowControl w:val="0"/>
              <w:autoSpaceDE w:val="0"/>
              <w:autoSpaceDN w:val="0"/>
              <w:adjustRightInd w:val="0"/>
              <w:rPr>
                <w:rFonts w:eastAsiaTheme="minorEastAsia"/>
                <w:sz w:val="28"/>
                <w:szCs w:val="28"/>
              </w:rPr>
            </w:pPr>
            <w:r w:rsidRPr="00B40019">
              <w:rPr>
                <w:sz w:val="28"/>
                <w:szCs w:val="28"/>
              </w:rPr>
              <w:t xml:space="preserve">Уменьшение доли дорожной сети в </w:t>
            </w:r>
            <w:r w:rsidR="00F77B1F">
              <w:rPr>
                <w:sz w:val="28"/>
                <w:szCs w:val="28"/>
              </w:rPr>
              <w:t>Синегорск</w:t>
            </w:r>
            <w:r>
              <w:rPr>
                <w:sz w:val="28"/>
                <w:szCs w:val="28"/>
              </w:rPr>
              <w:t>ом сельском поселении</w:t>
            </w:r>
            <w:r w:rsidRPr="00B40019">
              <w:rPr>
                <w:sz w:val="28"/>
                <w:szCs w:val="28"/>
              </w:rPr>
              <w:t>, не соответствующей нормативным требованиям, на уровне менее 42 процентов</w:t>
            </w:r>
          </w:p>
        </w:tc>
      </w:tr>
      <w:tr w:rsidR="000623E7" w:rsidRPr="00B40019" w:rsidTr="000623E7">
        <w:trPr>
          <w:trHeight w:val="311"/>
        </w:trPr>
        <w:tc>
          <w:tcPr>
            <w:tcW w:w="16186" w:type="dxa"/>
            <w:gridSpan w:val="15"/>
            <w:tcBorders>
              <w:top w:val="single" w:sz="4" w:space="0" w:color="auto"/>
              <w:left w:val="single" w:sz="4" w:space="0" w:color="auto"/>
              <w:bottom w:val="single" w:sz="4" w:space="0" w:color="auto"/>
              <w:right w:val="single" w:sz="4" w:space="0" w:color="auto"/>
            </w:tcBorders>
          </w:tcPr>
          <w:p w:rsidR="000623E7" w:rsidRPr="00B40019" w:rsidRDefault="000623E7" w:rsidP="00AD4166">
            <w:pPr>
              <w:widowControl w:val="0"/>
              <w:autoSpaceDE w:val="0"/>
              <w:autoSpaceDN w:val="0"/>
              <w:adjustRightInd w:val="0"/>
              <w:jc w:val="center"/>
              <w:rPr>
                <w:rFonts w:eastAsiaTheme="minorEastAsia"/>
                <w:sz w:val="28"/>
                <w:szCs w:val="28"/>
              </w:rPr>
            </w:pPr>
          </w:p>
        </w:tc>
      </w:tr>
    </w:tbl>
    <w:p w:rsidR="000623E7" w:rsidRPr="00104D5B" w:rsidRDefault="000623E7" w:rsidP="000623E7">
      <w:pPr>
        <w:widowControl w:val="0"/>
        <w:autoSpaceDE w:val="0"/>
        <w:autoSpaceDN w:val="0"/>
        <w:adjustRightInd w:val="0"/>
        <w:outlineLvl w:val="2"/>
        <w:rPr>
          <w:sz w:val="28"/>
          <w:szCs w:val="28"/>
        </w:rPr>
      </w:pPr>
    </w:p>
    <w:p w:rsidR="000623E7" w:rsidRPr="00104D5B" w:rsidRDefault="000623E7" w:rsidP="00776563">
      <w:pPr>
        <w:widowControl w:val="0"/>
        <w:autoSpaceDE w:val="0"/>
        <w:autoSpaceDN w:val="0"/>
        <w:adjustRightInd w:val="0"/>
        <w:outlineLvl w:val="2"/>
        <w:rPr>
          <w:sz w:val="28"/>
          <w:szCs w:val="28"/>
        </w:rPr>
      </w:pPr>
      <w:r w:rsidRPr="00104D5B">
        <w:rPr>
          <w:sz w:val="28"/>
          <w:szCs w:val="28"/>
        </w:rPr>
        <w:t>Примечание.</w:t>
      </w:r>
    </w:p>
    <w:p w:rsidR="000623E7" w:rsidRPr="00104D5B" w:rsidRDefault="000623E7" w:rsidP="00776563">
      <w:pPr>
        <w:widowControl w:val="0"/>
        <w:autoSpaceDE w:val="0"/>
        <w:autoSpaceDN w:val="0"/>
        <w:adjustRightInd w:val="0"/>
        <w:outlineLvl w:val="2"/>
        <w:rPr>
          <w:sz w:val="28"/>
          <w:szCs w:val="28"/>
        </w:rPr>
      </w:pPr>
      <w:r w:rsidRPr="00104D5B">
        <w:rPr>
          <w:sz w:val="28"/>
          <w:szCs w:val="28"/>
        </w:rPr>
        <w:t>Используемые сокращения:</w:t>
      </w:r>
    </w:p>
    <w:p w:rsidR="000623E7" w:rsidRPr="00104D5B" w:rsidRDefault="000623E7" w:rsidP="00776563">
      <w:pPr>
        <w:widowControl w:val="0"/>
        <w:autoSpaceDE w:val="0"/>
        <w:autoSpaceDN w:val="0"/>
        <w:adjustRightInd w:val="0"/>
        <w:outlineLvl w:val="2"/>
        <w:rPr>
          <w:sz w:val="28"/>
          <w:szCs w:val="28"/>
        </w:rPr>
      </w:pPr>
      <w:r w:rsidRPr="00104D5B">
        <w:rPr>
          <w:sz w:val="28"/>
          <w:szCs w:val="28"/>
        </w:rPr>
        <w:t>НП - национальный проект;</w:t>
      </w:r>
    </w:p>
    <w:p w:rsidR="000623E7" w:rsidRPr="00104D5B" w:rsidRDefault="000623E7" w:rsidP="00776563">
      <w:pPr>
        <w:widowControl w:val="0"/>
        <w:autoSpaceDE w:val="0"/>
        <w:autoSpaceDN w:val="0"/>
        <w:adjustRightInd w:val="0"/>
        <w:outlineLvl w:val="2"/>
        <w:rPr>
          <w:sz w:val="28"/>
          <w:szCs w:val="28"/>
        </w:rPr>
      </w:pPr>
      <w:r w:rsidRPr="00104D5B">
        <w:rPr>
          <w:sz w:val="28"/>
          <w:szCs w:val="28"/>
        </w:rPr>
        <w:t>ГП - государственная программа Ростовской области;</w:t>
      </w:r>
    </w:p>
    <w:p w:rsidR="000623E7" w:rsidRPr="00104D5B" w:rsidRDefault="000623E7" w:rsidP="00776563">
      <w:pPr>
        <w:widowControl w:val="0"/>
        <w:autoSpaceDE w:val="0"/>
        <w:autoSpaceDN w:val="0"/>
        <w:adjustRightInd w:val="0"/>
        <w:outlineLvl w:val="2"/>
        <w:rPr>
          <w:sz w:val="28"/>
          <w:szCs w:val="28"/>
        </w:rPr>
      </w:pPr>
      <w:r w:rsidRPr="00104D5B">
        <w:rPr>
          <w:sz w:val="28"/>
          <w:szCs w:val="28"/>
        </w:rPr>
        <w:t>ОМСУ - показатели для оценки эффективности деятельности органов местного самоуправления;</w:t>
      </w:r>
    </w:p>
    <w:p w:rsidR="000623E7" w:rsidRPr="00104D5B" w:rsidRDefault="000623E7" w:rsidP="00776563">
      <w:pPr>
        <w:widowControl w:val="0"/>
        <w:autoSpaceDE w:val="0"/>
        <w:autoSpaceDN w:val="0"/>
        <w:adjustRightInd w:val="0"/>
        <w:outlineLvl w:val="2"/>
        <w:rPr>
          <w:sz w:val="28"/>
          <w:szCs w:val="28"/>
        </w:rPr>
      </w:pPr>
      <w:r w:rsidRPr="00104D5B">
        <w:rPr>
          <w:sz w:val="28"/>
          <w:szCs w:val="28"/>
        </w:rPr>
        <w:t xml:space="preserve">ОКЕИ - Общероссийский </w:t>
      </w:r>
      <w:hyperlink r:id="rId17" w:history="1">
        <w:r w:rsidRPr="0045463E">
          <w:rPr>
            <w:rStyle w:val="ad"/>
            <w:color w:val="auto"/>
            <w:sz w:val="28"/>
            <w:szCs w:val="28"/>
            <w:u w:val="none"/>
          </w:rPr>
          <w:t>классификатор</w:t>
        </w:r>
      </w:hyperlink>
      <w:r w:rsidRPr="00104D5B">
        <w:rPr>
          <w:sz w:val="28"/>
          <w:szCs w:val="28"/>
        </w:rPr>
        <w:t xml:space="preserve"> единиц измерения</w:t>
      </w:r>
    </w:p>
    <w:p w:rsidR="000623E7" w:rsidRPr="00776563" w:rsidRDefault="000623E7" w:rsidP="00776563">
      <w:pPr>
        <w:widowControl w:val="0"/>
        <w:autoSpaceDE w:val="0"/>
        <w:autoSpaceDN w:val="0"/>
        <w:adjustRightInd w:val="0"/>
        <w:jc w:val="both"/>
        <w:rPr>
          <w:color w:val="000000" w:themeColor="text1"/>
          <w:kern w:val="2"/>
          <w:sz w:val="26"/>
          <w:szCs w:val="26"/>
        </w:rPr>
      </w:pPr>
      <w:r w:rsidRPr="00776563">
        <w:rPr>
          <w:color w:val="000000" w:themeColor="text1"/>
          <w:kern w:val="2"/>
          <w:sz w:val="26"/>
          <w:szCs w:val="26"/>
        </w:rPr>
        <w:t xml:space="preserve">* - </w:t>
      </w:r>
      <w:r w:rsidRPr="00776563">
        <w:rPr>
          <w:color w:val="000000" w:themeColor="text1"/>
          <w:kern w:val="2"/>
          <w:sz w:val="28"/>
          <w:szCs w:val="26"/>
        </w:rPr>
        <w:t xml:space="preserve">Целевые показатели будут уточнены по мере выделения бюджетных ассигнований в соответствии с решением Собрания депутатов о бюджете </w:t>
      </w:r>
      <w:r w:rsidR="00F77B1F">
        <w:rPr>
          <w:color w:val="000000" w:themeColor="text1"/>
          <w:kern w:val="2"/>
          <w:sz w:val="28"/>
          <w:szCs w:val="26"/>
        </w:rPr>
        <w:t>Синегорского</w:t>
      </w:r>
      <w:r w:rsidR="0045463E" w:rsidRPr="00776563">
        <w:rPr>
          <w:color w:val="000000" w:themeColor="text1"/>
          <w:kern w:val="2"/>
          <w:sz w:val="28"/>
          <w:szCs w:val="26"/>
        </w:rPr>
        <w:t xml:space="preserve"> сельского поселения</w:t>
      </w:r>
      <w:r w:rsidRPr="00776563">
        <w:rPr>
          <w:color w:val="000000" w:themeColor="text1"/>
          <w:kern w:val="2"/>
          <w:sz w:val="28"/>
          <w:szCs w:val="26"/>
        </w:rPr>
        <w:t xml:space="preserve"> на очередной финансовый год и плановый период.</w:t>
      </w:r>
    </w:p>
    <w:p w:rsidR="000623E7" w:rsidRDefault="000623E7" w:rsidP="00BC3A41">
      <w:pPr>
        <w:jc w:val="both"/>
        <w:rPr>
          <w:bCs/>
          <w:kern w:val="2"/>
          <w:sz w:val="24"/>
          <w:szCs w:val="24"/>
          <w:lang w:eastAsia="en-US"/>
        </w:rPr>
      </w:pPr>
    </w:p>
    <w:p w:rsidR="00DA61EA" w:rsidRDefault="00DA61EA" w:rsidP="00DA61EA">
      <w:pPr>
        <w:tabs>
          <w:tab w:val="left" w:pos="4410"/>
        </w:tabs>
        <w:jc w:val="center"/>
        <w:rPr>
          <w:sz w:val="28"/>
          <w:szCs w:val="28"/>
        </w:rPr>
      </w:pPr>
      <w:r w:rsidRPr="00F51BAC">
        <w:rPr>
          <w:sz w:val="28"/>
          <w:szCs w:val="28"/>
        </w:rPr>
        <w:t>3. Перечень структурных элементов муниципальной программы</w:t>
      </w:r>
    </w:p>
    <w:p w:rsidR="00DA61EA" w:rsidRPr="00F51BAC" w:rsidRDefault="00DA61EA" w:rsidP="00DA61EA">
      <w:pPr>
        <w:tabs>
          <w:tab w:val="left" w:pos="4410"/>
        </w:tabs>
        <w:jc w:val="center"/>
        <w:rPr>
          <w:rFonts w:eastAsiaTheme="minorEastAsia"/>
        </w:rPr>
      </w:pPr>
    </w:p>
    <w:tbl>
      <w:tblPr>
        <w:tblW w:w="15660" w:type="dxa"/>
        <w:tblInd w:w="-5" w:type="dxa"/>
        <w:tblLayout w:type="fixed"/>
        <w:tblCellMar>
          <w:top w:w="102" w:type="dxa"/>
          <w:left w:w="62" w:type="dxa"/>
          <w:bottom w:w="102" w:type="dxa"/>
          <w:right w:w="62" w:type="dxa"/>
        </w:tblCellMar>
        <w:tblLook w:val="0000"/>
      </w:tblPr>
      <w:tblGrid>
        <w:gridCol w:w="788"/>
        <w:gridCol w:w="62"/>
        <w:gridCol w:w="4416"/>
        <w:gridCol w:w="62"/>
        <w:gridCol w:w="4416"/>
        <w:gridCol w:w="457"/>
        <w:gridCol w:w="5459"/>
      </w:tblGrid>
      <w:tr w:rsidR="00DA61EA" w:rsidRPr="00F51BAC" w:rsidTr="001E25D2">
        <w:tc>
          <w:tcPr>
            <w:tcW w:w="850" w:type="dxa"/>
            <w:gridSpan w:val="2"/>
            <w:tcBorders>
              <w:top w:val="single" w:sz="4" w:space="0" w:color="auto"/>
              <w:left w:val="single" w:sz="4" w:space="0" w:color="auto"/>
              <w:bottom w:val="single" w:sz="4" w:space="0" w:color="auto"/>
              <w:right w:val="single" w:sz="4" w:space="0" w:color="auto"/>
            </w:tcBorders>
          </w:tcPr>
          <w:p w:rsidR="00DA61EA" w:rsidRPr="00F51BAC" w:rsidRDefault="00DA61EA" w:rsidP="00AD4166">
            <w:pPr>
              <w:widowControl w:val="0"/>
              <w:autoSpaceDE w:val="0"/>
              <w:autoSpaceDN w:val="0"/>
              <w:adjustRightInd w:val="0"/>
              <w:jc w:val="center"/>
              <w:rPr>
                <w:rFonts w:eastAsiaTheme="minorEastAsia"/>
                <w:sz w:val="28"/>
                <w:szCs w:val="28"/>
              </w:rPr>
            </w:pPr>
            <w:r w:rsidRPr="00F51BAC">
              <w:rPr>
                <w:sz w:val="28"/>
                <w:szCs w:val="28"/>
              </w:rPr>
              <w:br w:type="page"/>
              <w:t>№</w:t>
            </w:r>
          </w:p>
          <w:p w:rsidR="00DA61EA" w:rsidRPr="00F51BAC" w:rsidRDefault="00DA61EA" w:rsidP="00AD4166">
            <w:pPr>
              <w:widowControl w:val="0"/>
              <w:autoSpaceDE w:val="0"/>
              <w:autoSpaceDN w:val="0"/>
              <w:adjustRightInd w:val="0"/>
              <w:jc w:val="center"/>
              <w:rPr>
                <w:rFonts w:eastAsiaTheme="minorEastAsia"/>
                <w:sz w:val="28"/>
                <w:szCs w:val="28"/>
              </w:rPr>
            </w:pPr>
            <w:r w:rsidRPr="00F51BAC">
              <w:rPr>
                <w:rFonts w:eastAsiaTheme="minorEastAsia"/>
                <w:sz w:val="28"/>
                <w:szCs w:val="28"/>
              </w:rPr>
              <w:t>п/п</w:t>
            </w:r>
          </w:p>
        </w:tc>
        <w:tc>
          <w:tcPr>
            <w:tcW w:w="4478" w:type="dxa"/>
            <w:gridSpan w:val="2"/>
            <w:tcBorders>
              <w:top w:val="single" w:sz="4" w:space="0" w:color="auto"/>
              <w:left w:val="single" w:sz="4" w:space="0" w:color="auto"/>
              <w:bottom w:val="single" w:sz="4" w:space="0" w:color="auto"/>
              <w:right w:val="single" w:sz="4" w:space="0" w:color="auto"/>
            </w:tcBorders>
          </w:tcPr>
          <w:p w:rsidR="00DA61EA" w:rsidRPr="00F51BAC" w:rsidRDefault="00DA61EA" w:rsidP="00AD4166">
            <w:pPr>
              <w:widowControl w:val="0"/>
              <w:autoSpaceDE w:val="0"/>
              <w:autoSpaceDN w:val="0"/>
              <w:adjustRightInd w:val="0"/>
              <w:jc w:val="center"/>
              <w:rPr>
                <w:rFonts w:eastAsiaTheme="minorEastAsia"/>
                <w:sz w:val="28"/>
                <w:szCs w:val="28"/>
              </w:rPr>
            </w:pPr>
            <w:r w:rsidRPr="00F51BAC">
              <w:rPr>
                <w:rFonts w:eastAsiaTheme="minorEastAsia"/>
                <w:sz w:val="28"/>
                <w:szCs w:val="28"/>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rsidR="00DA61EA" w:rsidRPr="00F51BAC" w:rsidRDefault="00DA61EA" w:rsidP="00AD4166">
            <w:pPr>
              <w:widowControl w:val="0"/>
              <w:autoSpaceDE w:val="0"/>
              <w:autoSpaceDN w:val="0"/>
              <w:adjustRightInd w:val="0"/>
              <w:jc w:val="center"/>
              <w:rPr>
                <w:rFonts w:eastAsiaTheme="minorEastAsia"/>
                <w:sz w:val="28"/>
                <w:szCs w:val="28"/>
              </w:rPr>
            </w:pPr>
            <w:r w:rsidRPr="00F51BAC">
              <w:rPr>
                <w:rFonts w:eastAsiaTheme="minorEastAsia"/>
                <w:sz w:val="28"/>
                <w:szCs w:val="28"/>
              </w:rPr>
              <w:t xml:space="preserve">Краткое описание ожидаемых эффектов от реализации задачи </w:t>
            </w:r>
            <w:r w:rsidRPr="00F51BAC">
              <w:rPr>
                <w:rFonts w:eastAsiaTheme="minorEastAsia"/>
                <w:sz w:val="28"/>
                <w:szCs w:val="28"/>
              </w:rPr>
              <w:lastRenderedPageBreak/>
              <w:t>структурного элемента</w:t>
            </w:r>
          </w:p>
        </w:tc>
        <w:tc>
          <w:tcPr>
            <w:tcW w:w="5459" w:type="dxa"/>
            <w:tcBorders>
              <w:top w:val="single" w:sz="4" w:space="0" w:color="auto"/>
              <w:left w:val="single" w:sz="4" w:space="0" w:color="auto"/>
              <w:bottom w:val="single" w:sz="4" w:space="0" w:color="auto"/>
              <w:right w:val="single" w:sz="4" w:space="0" w:color="auto"/>
            </w:tcBorders>
          </w:tcPr>
          <w:p w:rsidR="00DA61EA" w:rsidRPr="00F51BAC" w:rsidRDefault="00DA61EA" w:rsidP="00AD4166">
            <w:pPr>
              <w:widowControl w:val="0"/>
              <w:autoSpaceDE w:val="0"/>
              <w:autoSpaceDN w:val="0"/>
              <w:adjustRightInd w:val="0"/>
              <w:jc w:val="center"/>
              <w:rPr>
                <w:rFonts w:eastAsiaTheme="minorEastAsia"/>
                <w:sz w:val="28"/>
                <w:szCs w:val="28"/>
              </w:rPr>
            </w:pPr>
            <w:r w:rsidRPr="00F51BAC">
              <w:rPr>
                <w:rFonts w:eastAsiaTheme="minorEastAsia"/>
                <w:sz w:val="28"/>
                <w:szCs w:val="28"/>
              </w:rPr>
              <w:lastRenderedPageBreak/>
              <w:t>Связь с показателями</w:t>
            </w:r>
          </w:p>
        </w:tc>
      </w:tr>
      <w:tr w:rsidR="00DA61EA" w:rsidRPr="00F51BAC" w:rsidTr="001E25D2">
        <w:tc>
          <w:tcPr>
            <w:tcW w:w="15660" w:type="dxa"/>
            <w:gridSpan w:val="7"/>
            <w:tcBorders>
              <w:top w:val="single" w:sz="4" w:space="0" w:color="auto"/>
              <w:left w:val="single" w:sz="4" w:space="0" w:color="auto"/>
              <w:bottom w:val="single" w:sz="4" w:space="0" w:color="auto"/>
              <w:right w:val="single" w:sz="4" w:space="0" w:color="auto"/>
            </w:tcBorders>
          </w:tcPr>
          <w:p w:rsidR="00DA61EA" w:rsidRPr="00F51BAC" w:rsidRDefault="00DA61EA" w:rsidP="00AD4166">
            <w:pPr>
              <w:jc w:val="center"/>
              <w:rPr>
                <w:sz w:val="28"/>
                <w:szCs w:val="28"/>
              </w:rPr>
            </w:pPr>
            <w:r>
              <w:rPr>
                <w:sz w:val="28"/>
                <w:szCs w:val="28"/>
              </w:rPr>
              <w:lastRenderedPageBreak/>
              <w:t>1</w:t>
            </w:r>
            <w:r w:rsidRPr="00104D5B">
              <w:rPr>
                <w:sz w:val="28"/>
                <w:szCs w:val="28"/>
              </w:rPr>
              <w:t>. Комплексы процессных мероприятий</w:t>
            </w:r>
          </w:p>
        </w:tc>
      </w:tr>
      <w:tr w:rsidR="00DA61EA" w:rsidRPr="00F51BAC" w:rsidTr="001E25D2">
        <w:trPr>
          <w:trHeight w:val="858"/>
        </w:trPr>
        <w:tc>
          <w:tcPr>
            <w:tcW w:w="15660" w:type="dxa"/>
            <w:gridSpan w:val="7"/>
            <w:tcBorders>
              <w:top w:val="single" w:sz="4" w:space="0" w:color="auto"/>
              <w:left w:val="single" w:sz="4" w:space="0" w:color="auto"/>
              <w:right w:val="single" w:sz="4" w:space="0" w:color="auto"/>
            </w:tcBorders>
          </w:tcPr>
          <w:p w:rsidR="00DA61EA" w:rsidRDefault="00DA61EA" w:rsidP="00AD4166">
            <w:pPr>
              <w:jc w:val="center"/>
              <w:rPr>
                <w:sz w:val="28"/>
                <w:szCs w:val="28"/>
              </w:rPr>
            </w:pPr>
            <w:r>
              <w:rPr>
                <w:sz w:val="28"/>
                <w:szCs w:val="28"/>
              </w:rPr>
              <w:t>1</w:t>
            </w:r>
            <w:r w:rsidRPr="004311BD">
              <w:rPr>
                <w:sz w:val="28"/>
                <w:szCs w:val="28"/>
              </w:rPr>
              <w:t>.</w:t>
            </w:r>
            <w:r>
              <w:rPr>
                <w:sz w:val="28"/>
                <w:szCs w:val="28"/>
              </w:rPr>
              <w:t>1</w:t>
            </w:r>
            <w:r w:rsidRPr="004311BD">
              <w:rPr>
                <w:sz w:val="28"/>
                <w:szCs w:val="28"/>
              </w:rPr>
              <w:t>. К</w:t>
            </w:r>
            <w:r>
              <w:rPr>
                <w:sz w:val="28"/>
                <w:szCs w:val="28"/>
              </w:rPr>
              <w:t>омплекс процессных мероприятий «</w:t>
            </w:r>
            <w:r w:rsidR="0033012F" w:rsidRPr="0033012F">
              <w:rPr>
                <w:sz w:val="28"/>
                <w:szCs w:val="28"/>
              </w:rPr>
              <w:t xml:space="preserve">Развитие транспортной инфраструктуры» </w:t>
            </w:r>
          </w:p>
          <w:p w:rsidR="00DA61EA" w:rsidRDefault="00DA61EA" w:rsidP="00AD4166">
            <w:pPr>
              <w:jc w:val="both"/>
              <w:rPr>
                <w:sz w:val="28"/>
                <w:szCs w:val="28"/>
              </w:rPr>
            </w:pPr>
          </w:p>
          <w:p w:rsidR="00F77B1F" w:rsidRDefault="00DA61EA" w:rsidP="00AD4166">
            <w:pPr>
              <w:jc w:val="both"/>
              <w:rPr>
                <w:sz w:val="28"/>
                <w:szCs w:val="28"/>
              </w:rPr>
            </w:pPr>
            <w:r w:rsidRPr="00C24924">
              <w:rPr>
                <w:sz w:val="28"/>
                <w:szCs w:val="28"/>
              </w:rPr>
              <w:t xml:space="preserve">Ответственный за реализацию: </w:t>
            </w:r>
            <w:r w:rsidR="00F77B1F">
              <w:rPr>
                <w:sz w:val="28"/>
                <w:szCs w:val="28"/>
              </w:rPr>
              <w:t>Сектор муниципального хозяйства</w:t>
            </w:r>
            <w:r w:rsidR="00F77B1F" w:rsidRPr="0041378B">
              <w:rPr>
                <w:sz w:val="28"/>
                <w:szCs w:val="28"/>
              </w:rPr>
              <w:t xml:space="preserve"> Администрации </w:t>
            </w:r>
            <w:r w:rsidR="00F77B1F">
              <w:rPr>
                <w:sz w:val="28"/>
                <w:szCs w:val="28"/>
              </w:rPr>
              <w:t>Синегорск</w:t>
            </w:r>
            <w:r w:rsidR="00F77B1F" w:rsidRPr="0041378B">
              <w:rPr>
                <w:sz w:val="28"/>
                <w:szCs w:val="28"/>
              </w:rPr>
              <w:t>ого сельского поселения</w:t>
            </w:r>
            <w:r w:rsidR="00F77B1F">
              <w:rPr>
                <w:sz w:val="28"/>
                <w:szCs w:val="28"/>
              </w:rPr>
              <w:t xml:space="preserve"> Туриянская Светлана Анатольевна, ведущий специалист  сектора муниципального хозяйства </w:t>
            </w:r>
          </w:p>
          <w:p w:rsidR="00DA61EA" w:rsidRPr="004311BD" w:rsidRDefault="00DA61EA" w:rsidP="00AD4166">
            <w:pPr>
              <w:jc w:val="both"/>
              <w:rPr>
                <w:sz w:val="28"/>
                <w:szCs w:val="28"/>
              </w:rPr>
            </w:pPr>
            <w:r>
              <w:rPr>
                <w:sz w:val="28"/>
                <w:szCs w:val="28"/>
              </w:rPr>
              <w:t>Срок реализации: 2025</w:t>
            </w:r>
            <w:r w:rsidRPr="00C24924">
              <w:rPr>
                <w:sz w:val="28"/>
                <w:szCs w:val="28"/>
              </w:rPr>
              <w:t xml:space="preserve"> - 2030 годы</w:t>
            </w:r>
          </w:p>
        </w:tc>
      </w:tr>
      <w:tr w:rsidR="00DA61EA" w:rsidRPr="00F51BAC" w:rsidTr="001E25D2">
        <w:tc>
          <w:tcPr>
            <w:tcW w:w="788" w:type="dxa"/>
            <w:tcBorders>
              <w:top w:val="single" w:sz="4" w:space="0" w:color="auto"/>
              <w:left w:val="single" w:sz="4" w:space="0" w:color="auto"/>
              <w:bottom w:val="single" w:sz="4" w:space="0" w:color="auto"/>
              <w:right w:val="single" w:sz="4" w:space="0" w:color="auto"/>
            </w:tcBorders>
          </w:tcPr>
          <w:p w:rsidR="00DA61EA" w:rsidRPr="004311BD" w:rsidRDefault="00DA61EA" w:rsidP="00AD4166">
            <w:pPr>
              <w:jc w:val="both"/>
              <w:rPr>
                <w:sz w:val="28"/>
                <w:szCs w:val="28"/>
              </w:rPr>
            </w:pPr>
            <w:r>
              <w:rPr>
                <w:sz w:val="28"/>
                <w:szCs w:val="28"/>
              </w:rPr>
              <w:t>1.1.1.</w:t>
            </w:r>
          </w:p>
        </w:tc>
        <w:tc>
          <w:tcPr>
            <w:tcW w:w="4478" w:type="dxa"/>
            <w:gridSpan w:val="2"/>
            <w:tcBorders>
              <w:top w:val="single" w:sz="4" w:space="0" w:color="auto"/>
              <w:left w:val="single" w:sz="4" w:space="0" w:color="auto"/>
              <w:bottom w:val="single" w:sz="4" w:space="0" w:color="auto"/>
              <w:right w:val="single" w:sz="4" w:space="0" w:color="auto"/>
            </w:tcBorders>
          </w:tcPr>
          <w:p w:rsidR="00DA61EA" w:rsidRPr="004311BD" w:rsidRDefault="00DA61EA" w:rsidP="00AD4166">
            <w:pPr>
              <w:jc w:val="both"/>
              <w:rPr>
                <w:sz w:val="28"/>
                <w:szCs w:val="28"/>
              </w:rPr>
            </w:pPr>
            <w:r w:rsidRPr="00C24924">
              <w:rPr>
                <w:sz w:val="28"/>
                <w:szCs w:val="28"/>
              </w:rPr>
              <w:t xml:space="preserve">Обеспечено проведение капитального ремонта, ремонта и содержания автомобильных дорог общего пользования </w:t>
            </w:r>
            <w:r>
              <w:rPr>
                <w:sz w:val="28"/>
                <w:szCs w:val="28"/>
              </w:rPr>
              <w:t>местного</w:t>
            </w:r>
            <w:r w:rsidRPr="00C24924">
              <w:rPr>
                <w:sz w:val="28"/>
                <w:szCs w:val="28"/>
              </w:rPr>
              <w:t xml:space="preserve"> значения и искусственных сооружений на них</w:t>
            </w:r>
          </w:p>
        </w:tc>
        <w:tc>
          <w:tcPr>
            <w:tcW w:w="4478" w:type="dxa"/>
            <w:gridSpan w:val="2"/>
            <w:tcBorders>
              <w:top w:val="single" w:sz="4" w:space="0" w:color="auto"/>
              <w:left w:val="single" w:sz="4" w:space="0" w:color="auto"/>
              <w:bottom w:val="single" w:sz="4" w:space="0" w:color="auto"/>
              <w:right w:val="single" w:sz="4" w:space="0" w:color="auto"/>
            </w:tcBorders>
          </w:tcPr>
          <w:p w:rsidR="00DA61EA" w:rsidRPr="004311BD" w:rsidRDefault="00DA61EA" w:rsidP="00AD4166">
            <w:pPr>
              <w:jc w:val="both"/>
              <w:rPr>
                <w:sz w:val="28"/>
                <w:szCs w:val="28"/>
              </w:rPr>
            </w:pPr>
            <w:r w:rsidRPr="00C24924">
              <w:rPr>
                <w:sz w:val="28"/>
                <w:szCs w:val="28"/>
              </w:rPr>
              <w:t xml:space="preserve">обеспечение восстановления и повышения транспортно-эксплуатационных характеристик, содержание сети автомобильных дорог </w:t>
            </w:r>
            <w:r>
              <w:rPr>
                <w:sz w:val="28"/>
                <w:szCs w:val="28"/>
              </w:rPr>
              <w:t>местного</w:t>
            </w:r>
            <w:r w:rsidRPr="00C24924">
              <w:rPr>
                <w:sz w:val="28"/>
                <w:szCs w:val="28"/>
              </w:rPr>
              <w:t xml:space="preserve"> значения в полном объеме</w:t>
            </w:r>
          </w:p>
        </w:tc>
        <w:tc>
          <w:tcPr>
            <w:tcW w:w="5916" w:type="dxa"/>
            <w:gridSpan w:val="2"/>
            <w:tcBorders>
              <w:top w:val="single" w:sz="4" w:space="0" w:color="auto"/>
              <w:left w:val="single" w:sz="4" w:space="0" w:color="auto"/>
              <w:bottom w:val="single" w:sz="4" w:space="0" w:color="auto"/>
              <w:right w:val="single" w:sz="4" w:space="0" w:color="auto"/>
            </w:tcBorders>
          </w:tcPr>
          <w:p w:rsidR="00DA61EA" w:rsidRPr="004311BD" w:rsidRDefault="00DA61EA" w:rsidP="00AD4166">
            <w:pPr>
              <w:jc w:val="both"/>
              <w:rPr>
                <w:sz w:val="28"/>
                <w:szCs w:val="28"/>
              </w:rPr>
            </w:pPr>
            <w:r w:rsidRPr="00C24924">
              <w:rPr>
                <w:sz w:val="28"/>
                <w:szCs w:val="28"/>
              </w:rPr>
              <w:t xml:space="preserve">доля автомобильных дорог </w:t>
            </w:r>
            <w:r>
              <w:rPr>
                <w:sz w:val="28"/>
                <w:szCs w:val="28"/>
              </w:rPr>
              <w:t>местного</w:t>
            </w:r>
            <w:r w:rsidRPr="00C24924">
              <w:rPr>
                <w:sz w:val="28"/>
                <w:szCs w:val="28"/>
              </w:rPr>
              <w:t xml:space="preserve"> значения, соответствующих нормативным требованиям</w:t>
            </w:r>
          </w:p>
        </w:tc>
      </w:tr>
      <w:tr w:rsidR="00DA61EA" w:rsidRPr="00F51BAC" w:rsidTr="001E25D2">
        <w:trPr>
          <w:trHeight w:val="858"/>
        </w:trPr>
        <w:tc>
          <w:tcPr>
            <w:tcW w:w="15660" w:type="dxa"/>
            <w:gridSpan w:val="7"/>
            <w:tcBorders>
              <w:top w:val="single" w:sz="4" w:space="0" w:color="auto"/>
              <w:left w:val="single" w:sz="4" w:space="0" w:color="auto"/>
              <w:right w:val="single" w:sz="4" w:space="0" w:color="auto"/>
            </w:tcBorders>
          </w:tcPr>
          <w:p w:rsidR="00DA61EA" w:rsidRPr="002F4302" w:rsidRDefault="00DA61EA" w:rsidP="00AD4166">
            <w:pPr>
              <w:jc w:val="center"/>
              <w:rPr>
                <w:color w:val="000000" w:themeColor="text1"/>
                <w:sz w:val="28"/>
                <w:szCs w:val="28"/>
              </w:rPr>
            </w:pPr>
            <w:r w:rsidRPr="002F4302">
              <w:rPr>
                <w:color w:val="000000" w:themeColor="text1"/>
                <w:sz w:val="28"/>
                <w:szCs w:val="28"/>
              </w:rPr>
              <w:t>1.2. Комплекс процессных мероприятий «</w:t>
            </w:r>
            <w:r w:rsidR="002F4302" w:rsidRPr="002F4302">
              <w:rPr>
                <w:color w:val="000000" w:themeColor="text1"/>
                <w:sz w:val="28"/>
                <w:szCs w:val="28"/>
              </w:rPr>
              <w:t xml:space="preserve">Безопасность дорожного движения» </w:t>
            </w:r>
          </w:p>
          <w:p w:rsidR="00DA61EA" w:rsidRDefault="00DA61EA" w:rsidP="00AD4166">
            <w:pPr>
              <w:jc w:val="center"/>
              <w:rPr>
                <w:sz w:val="28"/>
                <w:szCs w:val="28"/>
              </w:rPr>
            </w:pPr>
          </w:p>
          <w:p w:rsidR="00F77B1F" w:rsidRDefault="00DA61EA" w:rsidP="00DA61EA">
            <w:pPr>
              <w:rPr>
                <w:sz w:val="28"/>
                <w:szCs w:val="28"/>
              </w:rPr>
            </w:pPr>
            <w:r w:rsidRPr="00C24924">
              <w:rPr>
                <w:sz w:val="28"/>
                <w:szCs w:val="28"/>
              </w:rPr>
              <w:t xml:space="preserve">Ответственный за реализацию: </w:t>
            </w:r>
            <w:r w:rsidR="00F77B1F">
              <w:rPr>
                <w:sz w:val="28"/>
                <w:szCs w:val="28"/>
              </w:rPr>
              <w:t>Сектор муниципального хозяйства</w:t>
            </w:r>
            <w:r w:rsidR="00F77B1F" w:rsidRPr="0041378B">
              <w:rPr>
                <w:sz w:val="28"/>
                <w:szCs w:val="28"/>
              </w:rPr>
              <w:t xml:space="preserve"> Администрации </w:t>
            </w:r>
            <w:r w:rsidR="00F77B1F">
              <w:rPr>
                <w:sz w:val="28"/>
                <w:szCs w:val="28"/>
              </w:rPr>
              <w:t>Синегорск</w:t>
            </w:r>
            <w:r w:rsidR="00F77B1F" w:rsidRPr="0041378B">
              <w:rPr>
                <w:sz w:val="28"/>
                <w:szCs w:val="28"/>
              </w:rPr>
              <w:t>ого сельского поселения</w:t>
            </w:r>
            <w:r w:rsidR="00F77B1F">
              <w:rPr>
                <w:sz w:val="28"/>
                <w:szCs w:val="28"/>
              </w:rPr>
              <w:t xml:space="preserve"> Туриянская Светлана Анатольевна, ведущий специалист  сектора муниципального хозяйства </w:t>
            </w:r>
          </w:p>
          <w:p w:rsidR="00DA61EA" w:rsidRPr="00C24924" w:rsidRDefault="00DA61EA" w:rsidP="00DA61EA">
            <w:pPr>
              <w:rPr>
                <w:sz w:val="28"/>
                <w:szCs w:val="28"/>
              </w:rPr>
            </w:pPr>
            <w:r>
              <w:rPr>
                <w:sz w:val="28"/>
                <w:szCs w:val="28"/>
              </w:rPr>
              <w:t>Срок реализации: 2025</w:t>
            </w:r>
            <w:r w:rsidRPr="00C24924">
              <w:rPr>
                <w:sz w:val="28"/>
                <w:szCs w:val="28"/>
              </w:rPr>
              <w:t xml:space="preserve"> - 2030 годы</w:t>
            </w:r>
          </w:p>
        </w:tc>
      </w:tr>
      <w:tr w:rsidR="00DA61EA" w:rsidRPr="00F51BAC" w:rsidTr="001E25D2">
        <w:tc>
          <w:tcPr>
            <w:tcW w:w="788" w:type="dxa"/>
            <w:tcBorders>
              <w:top w:val="single" w:sz="4" w:space="0" w:color="auto"/>
              <w:left w:val="single" w:sz="4" w:space="0" w:color="auto"/>
              <w:bottom w:val="single" w:sz="4" w:space="0" w:color="auto"/>
              <w:right w:val="single" w:sz="4" w:space="0" w:color="auto"/>
            </w:tcBorders>
          </w:tcPr>
          <w:p w:rsidR="00DA61EA" w:rsidRDefault="00DA61EA" w:rsidP="00AD4166">
            <w:pPr>
              <w:jc w:val="both"/>
              <w:rPr>
                <w:sz w:val="28"/>
                <w:szCs w:val="28"/>
              </w:rPr>
            </w:pPr>
            <w:r>
              <w:rPr>
                <w:sz w:val="28"/>
                <w:szCs w:val="28"/>
              </w:rPr>
              <w:t>1.2.1.</w:t>
            </w:r>
          </w:p>
        </w:tc>
        <w:tc>
          <w:tcPr>
            <w:tcW w:w="4478" w:type="dxa"/>
            <w:gridSpan w:val="2"/>
            <w:tcBorders>
              <w:top w:val="single" w:sz="4" w:space="0" w:color="auto"/>
              <w:left w:val="single" w:sz="4" w:space="0" w:color="auto"/>
              <w:bottom w:val="single" w:sz="4" w:space="0" w:color="auto"/>
              <w:right w:val="single" w:sz="4" w:space="0" w:color="auto"/>
            </w:tcBorders>
          </w:tcPr>
          <w:p w:rsidR="00C33076" w:rsidRPr="005E1C7E" w:rsidRDefault="00C33076" w:rsidP="00C33076">
            <w:pPr>
              <w:jc w:val="both"/>
              <w:rPr>
                <w:sz w:val="28"/>
                <w:szCs w:val="28"/>
              </w:rPr>
            </w:pPr>
            <w:r>
              <w:rPr>
                <w:kern w:val="2"/>
                <w:sz w:val="28"/>
                <w:szCs w:val="28"/>
              </w:rPr>
              <w:t>П</w:t>
            </w:r>
            <w:r w:rsidRPr="001D2166">
              <w:rPr>
                <w:kern w:val="2"/>
                <w:sz w:val="28"/>
                <w:szCs w:val="28"/>
              </w:rPr>
              <w:t>овышени</w:t>
            </w:r>
            <w:r>
              <w:rPr>
                <w:kern w:val="2"/>
                <w:sz w:val="28"/>
                <w:szCs w:val="28"/>
              </w:rPr>
              <w:t>е</w:t>
            </w:r>
            <w:r w:rsidRPr="001D2166">
              <w:rPr>
                <w:kern w:val="2"/>
                <w:sz w:val="28"/>
                <w:szCs w:val="28"/>
              </w:rPr>
              <w:t xml:space="preserve">  безопасности дорожного движения на автомобильных дорогах общего пользования и улично-дорожной </w:t>
            </w:r>
            <w:r>
              <w:rPr>
                <w:sz w:val="28"/>
                <w:szCs w:val="28"/>
              </w:rPr>
              <w:t xml:space="preserve">сети населённых пунктов </w:t>
            </w:r>
            <w:r w:rsidRPr="00F0097A">
              <w:rPr>
                <w:sz w:val="28"/>
                <w:szCs w:val="28"/>
              </w:rPr>
              <w:t xml:space="preserve"> </w:t>
            </w:r>
            <w:r w:rsidR="00F77B1F">
              <w:rPr>
                <w:sz w:val="28"/>
                <w:szCs w:val="28"/>
              </w:rPr>
              <w:t>Синегорск</w:t>
            </w:r>
            <w:r w:rsidRPr="003464CB">
              <w:rPr>
                <w:sz w:val="28"/>
                <w:szCs w:val="28"/>
              </w:rPr>
              <w:t xml:space="preserve">ого </w:t>
            </w:r>
            <w:r>
              <w:rPr>
                <w:sz w:val="28"/>
                <w:szCs w:val="28"/>
              </w:rPr>
              <w:t>сельского поселения</w:t>
            </w:r>
          </w:p>
        </w:tc>
        <w:tc>
          <w:tcPr>
            <w:tcW w:w="4478" w:type="dxa"/>
            <w:gridSpan w:val="2"/>
            <w:tcBorders>
              <w:top w:val="single" w:sz="4" w:space="0" w:color="auto"/>
              <w:left w:val="single" w:sz="4" w:space="0" w:color="auto"/>
              <w:bottom w:val="single" w:sz="4" w:space="0" w:color="auto"/>
              <w:right w:val="single" w:sz="4" w:space="0" w:color="auto"/>
            </w:tcBorders>
          </w:tcPr>
          <w:p w:rsidR="00DA61EA" w:rsidRPr="005E1C7E" w:rsidRDefault="00DA61EA" w:rsidP="00C33076">
            <w:pPr>
              <w:jc w:val="both"/>
              <w:rPr>
                <w:sz w:val="28"/>
                <w:szCs w:val="28"/>
              </w:rPr>
            </w:pPr>
            <w:r w:rsidRPr="005E1C7E">
              <w:rPr>
                <w:sz w:val="28"/>
                <w:szCs w:val="28"/>
              </w:rPr>
              <w:t>увеличение доли  внутрипоселковых автомобильных дорог общего пользования местного значения, соответствующих нормативным требованиям, в их общей протяженности</w:t>
            </w:r>
          </w:p>
        </w:tc>
        <w:tc>
          <w:tcPr>
            <w:tcW w:w="5916" w:type="dxa"/>
            <w:gridSpan w:val="2"/>
            <w:tcBorders>
              <w:top w:val="single" w:sz="4" w:space="0" w:color="auto"/>
              <w:left w:val="single" w:sz="4" w:space="0" w:color="auto"/>
              <w:bottom w:val="single" w:sz="4" w:space="0" w:color="auto"/>
              <w:right w:val="single" w:sz="4" w:space="0" w:color="auto"/>
            </w:tcBorders>
          </w:tcPr>
          <w:p w:rsidR="00DA61EA" w:rsidRPr="005E1C7E" w:rsidRDefault="00DA61EA" w:rsidP="00C33076">
            <w:pPr>
              <w:jc w:val="both"/>
              <w:rPr>
                <w:sz w:val="28"/>
                <w:szCs w:val="28"/>
              </w:rPr>
            </w:pPr>
            <w:r w:rsidRPr="005E1C7E">
              <w:rPr>
                <w:sz w:val="28"/>
                <w:szCs w:val="28"/>
              </w:rPr>
              <w:t xml:space="preserve">доля автомобильных дорог </w:t>
            </w:r>
            <w:r>
              <w:rPr>
                <w:sz w:val="28"/>
                <w:szCs w:val="28"/>
              </w:rPr>
              <w:t>местного</w:t>
            </w:r>
            <w:r w:rsidRPr="005E1C7E">
              <w:rPr>
                <w:sz w:val="28"/>
                <w:szCs w:val="28"/>
              </w:rPr>
              <w:t xml:space="preserve"> значения, соответствующих нормативным требованиям; доля дорожной сети </w:t>
            </w:r>
            <w:r>
              <w:rPr>
                <w:sz w:val="28"/>
                <w:szCs w:val="28"/>
              </w:rPr>
              <w:t>сельских поселений</w:t>
            </w:r>
            <w:r w:rsidRPr="005E1C7E">
              <w:rPr>
                <w:sz w:val="28"/>
                <w:szCs w:val="28"/>
              </w:rPr>
              <w:t>, соответствующая нормативным требованиям</w:t>
            </w:r>
          </w:p>
        </w:tc>
      </w:tr>
    </w:tbl>
    <w:p w:rsidR="00DA61EA" w:rsidRDefault="00DA61EA" w:rsidP="00DA61EA">
      <w:pPr>
        <w:jc w:val="center"/>
        <w:rPr>
          <w:sz w:val="28"/>
          <w:szCs w:val="28"/>
        </w:rPr>
      </w:pPr>
    </w:p>
    <w:p w:rsidR="00DA61EA" w:rsidRPr="0027734E" w:rsidRDefault="00DA61EA" w:rsidP="00DA61EA">
      <w:pPr>
        <w:jc w:val="center"/>
        <w:rPr>
          <w:color w:val="000000" w:themeColor="text1"/>
          <w:sz w:val="28"/>
          <w:szCs w:val="28"/>
        </w:rPr>
      </w:pPr>
      <w:r w:rsidRPr="0027734E">
        <w:rPr>
          <w:color w:val="000000" w:themeColor="text1"/>
          <w:sz w:val="28"/>
          <w:szCs w:val="28"/>
        </w:rPr>
        <w:lastRenderedPageBreak/>
        <w:t>3. Параметры финансового обеспечения</w:t>
      </w:r>
    </w:p>
    <w:p w:rsidR="00DA61EA" w:rsidRPr="0027734E" w:rsidRDefault="00DA61EA" w:rsidP="00DA61EA">
      <w:pPr>
        <w:jc w:val="center"/>
        <w:rPr>
          <w:color w:val="000000" w:themeColor="text1"/>
          <w:sz w:val="28"/>
          <w:szCs w:val="28"/>
        </w:rPr>
      </w:pPr>
      <w:r w:rsidRPr="0027734E">
        <w:rPr>
          <w:color w:val="000000" w:themeColor="text1"/>
          <w:sz w:val="28"/>
          <w:szCs w:val="28"/>
        </w:rPr>
        <w:t>муниципальной программы</w:t>
      </w:r>
    </w:p>
    <w:p w:rsidR="00DA61EA" w:rsidRPr="0027734E" w:rsidRDefault="00DA61EA" w:rsidP="00DA61EA">
      <w:pPr>
        <w:jc w:val="both"/>
        <w:rPr>
          <w:color w:val="000000" w:themeColor="text1"/>
          <w:sz w:val="28"/>
          <w:szCs w:val="28"/>
        </w:rPr>
      </w:pPr>
    </w:p>
    <w:tbl>
      <w:tblPr>
        <w:tblW w:w="15655" w:type="dxa"/>
        <w:tblLayout w:type="fixed"/>
        <w:tblCellMar>
          <w:top w:w="102" w:type="dxa"/>
          <w:left w:w="62" w:type="dxa"/>
          <w:bottom w:w="102" w:type="dxa"/>
          <w:right w:w="62" w:type="dxa"/>
        </w:tblCellMar>
        <w:tblLook w:val="0000"/>
      </w:tblPr>
      <w:tblGrid>
        <w:gridCol w:w="704"/>
        <w:gridCol w:w="6095"/>
        <w:gridCol w:w="1985"/>
        <w:gridCol w:w="1984"/>
        <w:gridCol w:w="1985"/>
        <w:gridCol w:w="2902"/>
      </w:tblGrid>
      <w:tr w:rsidR="00DA61EA" w:rsidRPr="0027734E" w:rsidTr="001E25D2">
        <w:tc>
          <w:tcPr>
            <w:tcW w:w="704" w:type="dxa"/>
            <w:vMerge w:val="restart"/>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both"/>
              <w:rPr>
                <w:color w:val="000000" w:themeColor="text1"/>
                <w:sz w:val="28"/>
                <w:szCs w:val="28"/>
              </w:rPr>
            </w:pPr>
            <w:r w:rsidRPr="0027734E">
              <w:rPr>
                <w:color w:val="000000" w:themeColor="text1"/>
                <w:sz w:val="28"/>
                <w:szCs w:val="28"/>
              </w:rPr>
              <w:t>№</w:t>
            </w:r>
          </w:p>
          <w:p w:rsidR="00DA61EA" w:rsidRPr="0027734E" w:rsidRDefault="00DA61EA" w:rsidP="00AD4166">
            <w:pPr>
              <w:jc w:val="both"/>
              <w:rPr>
                <w:color w:val="000000" w:themeColor="text1"/>
                <w:sz w:val="28"/>
                <w:szCs w:val="28"/>
              </w:rPr>
            </w:pPr>
            <w:r w:rsidRPr="0027734E">
              <w:rPr>
                <w:color w:val="000000" w:themeColor="text1"/>
                <w:sz w:val="28"/>
                <w:szCs w:val="28"/>
              </w:rPr>
              <w:t>п/п</w:t>
            </w:r>
          </w:p>
        </w:tc>
        <w:tc>
          <w:tcPr>
            <w:tcW w:w="6095" w:type="dxa"/>
            <w:vMerge w:val="restart"/>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both"/>
              <w:rPr>
                <w:color w:val="000000" w:themeColor="text1"/>
                <w:sz w:val="28"/>
                <w:szCs w:val="28"/>
              </w:rPr>
            </w:pPr>
            <w:r w:rsidRPr="0027734E">
              <w:rPr>
                <w:color w:val="000000" w:themeColor="text1"/>
                <w:sz w:val="28"/>
                <w:szCs w:val="28"/>
              </w:rPr>
              <w:t>Наименование муниципальной программы, структурного элемента, источник финансового обеспечения</w:t>
            </w:r>
          </w:p>
        </w:tc>
        <w:tc>
          <w:tcPr>
            <w:tcW w:w="8856" w:type="dxa"/>
            <w:gridSpan w:val="4"/>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center"/>
              <w:rPr>
                <w:color w:val="000000" w:themeColor="text1"/>
                <w:sz w:val="28"/>
                <w:szCs w:val="28"/>
              </w:rPr>
            </w:pPr>
            <w:r w:rsidRPr="0027734E">
              <w:rPr>
                <w:color w:val="000000" w:themeColor="text1"/>
                <w:sz w:val="28"/>
                <w:szCs w:val="28"/>
              </w:rPr>
              <w:t>Объем расходов по годам реализации, (тыс. рублей)</w:t>
            </w:r>
          </w:p>
        </w:tc>
      </w:tr>
      <w:tr w:rsidR="00DA61EA" w:rsidRPr="0027734E" w:rsidTr="001E25D2">
        <w:tc>
          <w:tcPr>
            <w:tcW w:w="704" w:type="dxa"/>
            <w:vMerge/>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both"/>
              <w:rPr>
                <w:color w:val="000000" w:themeColor="text1"/>
                <w:sz w:val="28"/>
                <w:szCs w:val="28"/>
              </w:rPr>
            </w:pPr>
          </w:p>
        </w:tc>
        <w:tc>
          <w:tcPr>
            <w:tcW w:w="6095" w:type="dxa"/>
            <w:vMerge/>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both"/>
              <w:rPr>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center"/>
              <w:rPr>
                <w:color w:val="000000" w:themeColor="text1"/>
                <w:sz w:val="28"/>
                <w:szCs w:val="28"/>
              </w:rPr>
            </w:pPr>
            <w:r w:rsidRPr="0027734E">
              <w:rPr>
                <w:color w:val="000000" w:themeColor="text1"/>
                <w:sz w:val="28"/>
                <w:szCs w:val="28"/>
              </w:rPr>
              <w:t>2025 год</w:t>
            </w:r>
          </w:p>
        </w:tc>
        <w:tc>
          <w:tcPr>
            <w:tcW w:w="1984" w:type="dxa"/>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center"/>
              <w:rPr>
                <w:color w:val="000000" w:themeColor="text1"/>
                <w:sz w:val="28"/>
                <w:szCs w:val="28"/>
              </w:rPr>
            </w:pPr>
            <w:r w:rsidRPr="0027734E">
              <w:rPr>
                <w:color w:val="000000" w:themeColor="text1"/>
                <w:sz w:val="28"/>
                <w:szCs w:val="28"/>
              </w:rPr>
              <w:t>2026 год</w:t>
            </w:r>
          </w:p>
        </w:tc>
        <w:tc>
          <w:tcPr>
            <w:tcW w:w="1985" w:type="dxa"/>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center"/>
              <w:rPr>
                <w:color w:val="000000" w:themeColor="text1"/>
                <w:sz w:val="28"/>
                <w:szCs w:val="28"/>
              </w:rPr>
            </w:pPr>
            <w:r w:rsidRPr="0027734E">
              <w:rPr>
                <w:color w:val="000000" w:themeColor="text1"/>
                <w:sz w:val="28"/>
                <w:szCs w:val="28"/>
              </w:rPr>
              <w:t>2027 год</w:t>
            </w:r>
          </w:p>
        </w:tc>
        <w:tc>
          <w:tcPr>
            <w:tcW w:w="2902" w:type="dxa"/>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center"/>
              <w:rPr>
                <w:color w:val="000000" w:themeColor="text1"/>
                <w:sz w:val="28"/>
                <w:szCs w:val="28"/>
              </w:rPr>
            </w:pPr>
            <w:r w:rsidRPr="0027734E">
              <w:rPr>
                <w:color w:val="000000" w:themeColor="text1"/>
                <w:sz w:val="28"/>
                <w:szCs w:val="28"/>
              </w:rPr>
              <w:t>Всего</w:t>
            </w:r>
          </w:p>
        </w:tc>
      </w:tr>
      <w:tr w:rsidR="00F77B1F" w:rsidRPr="0027734E" w:rsidTr="001E25D2">
        <w:tc>
          <w:tcPr>
            <w:tcW w:w="704" w:type="dxa"/>
            <w:vMerge w:val="restart"/>
            <w:tcBorders>
              <w:top w:val="single" w:sz="4" w:space="0" w:color="auto"/>
              <w:left w:val="single" w:sz="4" w:space="0" w:color="auto"/>
              <w:right w:val="single" w:sz="4" w:space="0" w:color="auto"/>
            </w:tcBorders>
          </w:tcPr>
          <w:p w:rsidR="00F77B1F" w:rsidRPr="0027734E" w:rsidRDefault="00F77B1F" w:rsidP="00AD4166">
            <w:pPr>
              <w:jc w:val="both"/>
              <w:rPr>
                <w:color w:val="000000" w:themeColor="text1"/>
                <w:sz w:val="28"/>
                <w:szCs w:val="28"/>
              </w:rPr>
            </w:pPr>
            <w:r w:rsidRPr="0027734E">
              <w:rPr>
                <w:color w:val="000000" w:themeColor="text1"/>
                <w:sz w:val="28"/>
                <w:szCs w:val="28"/>
              </w:rPr>
              <w:t>1.</w:t>
            </w:r>
          </w:p>
        </w:tc>
        <w:tc>
          <w:tcPr>
            <w:tcW w:w="6095"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both"/>
              <w:rPr>
                <w:color w:val="000000" w:themeColor="text1"/>
                <w:sz w:val="28"/>
                <w:szCs w:val="28"/>
              </w:rPr>
            </w:pPr>
            <w:r w:rsidRPr="0027734E">
              <w:rPr>
                <w:color w:val="000000" w:themeColor="text1"/>
                <w:sz w:val="28"/>
                <w:szCs w:val="28"/>
              </w:rPr>
              <w:t xml:space="preserve">Муниципальная программа </w:t>
            </w:r>
            <w:r>
              <w:rPr>
                <w:color w:val="000000" w:themeColor="text1"/>
                <w:sz w:val="28"/>
                <w:szCs w:val="28"/>
              </w:rPr>
              <w:t>Синегорск</w:t>
            </w:r>
            <w:r w:rsidRPr="0027734E">
              <w:rPr>
                <w:color w:val="000000" w:themeColor="text1"/>
                <w:sz w:val="28"/>
                <w:szCs w:val="28"/>
              </w:rPr>
              <w:t>ого сельского поселения «Развитие транспортной системы»</w:t>
            </w:r>
          </w:p>
          <w:p w:rsidR="00F77B1F" w:rsidRPr="0027734E" w:rsidRDefault="00F77B1F" w:rsidP="00AD4166">
            <w:pPr>
              <w:jc w:val="both"/>
              <w:rPr>
                <w:color w:val="000000" w:themeColor="text1"/>
                <w:sz w:val="28"/>
                <w:szCs w:val="28"/>
              </w:rPr>
            </w:pPr>
            <w:r w:rsidRPr="0027734E">
              <w:rPr>
                <w:color w:val="000000" w:themeColor="text1"/>
                <w:sz w:val="28"/>
                <w:szCs w:val="28"/>
              </w:rPr>
              <w:t>(всего),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Pr>
                <w:color w:val="000000" w:themeColor="text1"/>
                <w:sz w:val="28"/>
                <w:szCs w:val="28"/>
              </w:rPr>
              <w:t>53 612,4</w:t>
            </w:r>
          </w:p>
        </w:tc>
        <w:tc>
          <w:tcPr>
            <w:tcW w:w="1984"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center"/>
              <w:rPr>
                <w:color w:val="000000" w:themeColor="text1"/>
                <w:sz w:val="28"/>
                <w:szCs w:val="28"/>
              </w:rPr>
            </w:pPr>
            <w:r>
              <w:rPr>
                <w:color w:val="000000" w:themeColor="text1"/>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F77B1F" w:rsidRDefault="00F77B1F" w:rsidP="0027734E">
            <w:pPr>
              <w:jc w:val="center"/>
            </w:pPr>
            <w:r w:rsidRPr="003A1472">
              <w:rPr>
                <w:color w:val="000000" w:themeColor="text1"/>
                <w:sz w:val="28"/>
                <w:szCs w:val="28"/>
              </w:rPr>
              <w:t>0,0</w:t>
            </w:r>
          </w:p>
        </w:tc>
        <w:tc>
          <w:tcPr>
            <w:tcW w:w="2902"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Pr>
                <w:color w:val="000000" w:themeColor="text1"/>
                <w:sz w:val="28"/>
                <w:szCs w:val="28"/>
              </w:rPr>
              <w:t>53 612,4</w:t>
            </w:r>
          </w:p>
        </w:tc>
      </w:tr>
      <w:tr w:rsidR="00F77B1F" w:rsidRPr="0027734E" w:rsidTr="001E25D2">
        <w:tc>
          <w:tcPr>
            <w:tcW w:w="704" w:type="dxa"/>
            <w:vMerge/>
            <w:tcBorders>
              <w:left w:val="single" w:sz="4" w:space="0" w:color="auto"/>
              <w:right w:val="single" w:sz="4" w:space="0" w:color="auto"/>
            </w:tcBorders>
          </w:tcPr>
          <w:p w:rsidR="00F77B1F" w:rsidRPr="0027734E" w:rsidRDefault="00F77B1F" w:rsidP="00AD4166">
            <w:pPr>
              <w:jc w:val="both"/>
              <w:rPr>
                <w:color w:val="000000" w:themeColor="text1"/>
                <w:sz w:val="28"/>
                <w:szCs w:val="28"/>
              </w:rPr>
            </w:pPr>
          </w:p>
        </w:tc>
        <w:tc>
          <w:tcPr>
            <w:tcW w:w="6095"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both"/>
              <w:rPr>
                <w:color w:val="000000" w:themeColor="text1"/>
                <w:sz w:val="28"/>
                <w:szCs w:val="28"/>
              </w:rPr>
            </w:pPr>
            <w:r>
              <w:rPr>
                <w:color w:val="000000" w:themeColor="text1"/>
                <w:sz w:val="28"/>
                <w:szCs w:val="28"/>
              </w:rPr>
              <w:t>областной бюджет</w:t>
            </w:r>
          </w:p>
        </w:tc>
        <w:tc>
          <w:tcPr>
            <w:tcW w:w="1985" w:type="dxa"/>
            <w:tcBorders>
              <w:top w:val="single" w:sz="4" w:space="0" w:color="auto"/>
              <w:left w:val="single" w:sz="4" w:space="0" w:color="auto"/>
              <w:bottom w:val="single" w:sz="4" w:space="0" w:color="auto"/>
              <w:right w:val="single" w:sz="4" w:space="0" w:color="auto"/>
            </w:tcBorders>
          </w:tcPr>
          <w:p w:rsidR="00F77B1F" w:rsidRPr="00D113B7" w:rsidRDefault="00F77B1F" w:rsidP="00F77B1F">
            <w:pPr>
              <w:jc w:val="center"/>
              <w:rPr>
                <w:color w:val="000000" w:themeColor="text1"/>
                <w:sz w:val="28"/>
                <w:szCs w:val="28"/>
              </w:rPr>
            </w:pPr>
            <w:r>
              <w:rPr>
                <w:color w:val="000000" w:themeColor="text1"/>
                <w:sz w:val="28"/>
                <w:szCs w:val="28"/>
              </w:rPr>
              <w:t>53 076,2</w:t>
            </w:r>
          </w:p>
        </w:tc>
        <w:tc>
          <w:tcPr>
            <w:tcW w:w="1984" w:type="dxa"/>
            <w:tcBorders>
              <w:top w:val="single" w:sz="4" w:space="0" w:color="auto"/>
              <w:left w:val="single" w:sz="4" w:space="0" w:color="auto"/>
              <w:bottom w:val="single" w:sz="4" w:space="0" w:color="auto"/>
              <w:right w:val="single" w:sz="4" w:space="0" w:color="auto"/>
            </w:tcBorders>
          </w:tcPr>
          <w:p w:rsidR="00F77B1F" w:rsidRPr="00D113B7" w:rsidRDefault="00F77B1F" w:rsidP="0027734E">
            <w:pPr>
              <w:jc w:val="center"/>
              <w:rPr>
                <w:color w:val="000000" w:themeColor="text1"/>
                <w:sz w:val="28"/>
                <w:szCs w:val="28"/>
              </w:rPr>
            </w:pPr>
            <w:r>
              <w:rPr>
                <w:color w:val="000000" w:themeColor="text1"/>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F77B1F" w:rsidRPr="003A1472" w:rsidRDefault="00F77B1F" w:rsidP="0027734E">
            <w:pPr>
              <w:jc w:val="center"/>
              <w:rPr>
                <w:color w:val="000000" w:themeColor="text1"/>
                <w:sz w:val="28"/>
                <w:szCs w:val="28"/>
              </w:rPr>
            </w:pPr>
            <w:r>
              <w:rPr>
                <w:color w:val="000000" w:themeColor="text1"/>
                <w:sz w:val="28"/>
                <w:szCs w:val="28"/>
              </w:rPr>
              <w:t>0,0</w:t>
            </w:r>
          </w:p>
        </w:tc>
        <w:tc>
          <w:tcPr>
            <w:tcW w:w="2902" w:type="dxa"/>
            <w:tcBorders>
              <w:top w:val="single" w:sz="4" w:space="0" w:color="auto"/>
              <w:left w:val="single" w:sz="4" w:space="0" w:color="auto"/>
              <w:bottom w:val="single" w:sz="4" w:space="0" w:color="auto"/>
              <w:right w:val="single" w:sz="4" w:space="0" w:color="auto"/>
            </w:tcBorders>
          </w:tcPr>
          <w:p w:rsidR="00F77B1F" w:rsidRPr="00D113B7" w:rsidRDefault="00F77B1F" w:rsidP="00F77B1F">
            <w:pPr>
              <w:jc w:val="center"/>
              <w:rPr>
                <w:color w:val="000000" w:themeColor="text1"/>
                <w:sz w:val="28"/>
                <w:szCs w:val="28"/>
              </w:rPr>
            </w:pPr>
            <w:r>
              <w:rPr>
                <w:color w:val="000000" w:themeColor="text1"/>
                <w:sz w:val="28"/>
                <w:szCs w:val="28"/>
              </w:rPr>
              <w:t>53 076,2</w:t>
            </w:r>
          </w:p>
        </w:tc>
      </w:tr>
      <w:tr w:rsidR="00F77B1F" w:rsidRPr="0027734E" w:rsidTr="001E25D2">
        <w:tc>
          <w:tcPr>
            <w:tcW w:w="704" w:type="dxa"/>
            <w:vMerge/>
            <w:tcBorders>
              <w:left w:val="single" w:sz="4" w:space="0" w:color="auto"/>
              <w:right w:val="single" w:sz="4" w:space="0" w:color="auto"/>
            </w:tcBorders>
          </w:tcPr>
          <w:p w:rsidR="00F77B1F" w:rsidRPr="0027734E" w:rsidRDefault="00F77B1F" w:rsidP="00AD4166">
            <w:pPr>
              <w:jc w:val="both"/>
              <w:rPr>
                <w:color w:val="000000" w:themeColor="text1"/>
                <w:sz w:val="28"/>
                <w:szCs w:val="28"/>
              </w:rPr>
            </w:pPr>
          </w:p>
        </w:tc>
        <w:tc>
          <w:tcPr>
            <w:tcW w:w="6095"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both"/>
              <w:rPr>
                <w:color w:val="000000" w:themeColor="text1"/>
                <w:sz w:val="28"/>
                <w:szCs w:val="28"/>
                <w:highlight w:val="yellow"/>
              </w:rPr>
            </w:pPr>
            <w:r w:rsidRPr="0027734E">
              <w:rPr>
                <w:color w:val="000000" w:themeColor="text1"/>
                <w:sz w:val="28"/>
                <w:szCs w:val="28"/>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Pr>
                <w:color w:val="000000" w:themeColor="text1"/>
                <w:sz w:val="28"/>
                <w:szCs w:val="28"/>
              </w:rPr>
              <w:t>536,2</w:t>
            </w:r>
          </w:p>
        </w:tc>
        <w:tc>
          <w:tcPr>
            <w:tcW w:w="1984" w:type="dxa"/>
            <w:tcBorders>
              <w:top w:val="single" w:sz="4" w:space="0" w:color="auto"/>
              <w:left w:val="single" w:sz="4" w:space="0" w:color="auto"/>
              <w:bottom w:val="single" w:sz="4" w:space="0" w:color="auto"/>
              <w:right w:val="single" w:sz="4" w:space="0" w:color="auto"/>
            </w:tcBorders>
          </w:tcPr>
          <w:p w:rsidR="00F77B1F" w:rsidRDefault="00F77B1F" w:rsidP="0027734E">
            <w:pPr>
              <w:jc w:val="center"/>
            </w:pPr>
            <w:r w:rsidRPr="00D113B7">
              <w:rPr>
                <w:color w:val="000000" w:themeColor="text1"/>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F77B1F" w:rsidRDefault="00F77B1F" w:rsidP="0027734E">
            <w:pPr>
              <w:jc w:val="center"/>
            </w:pPr>
            <w:r w:rsidRPr="003A1472">
              <w:rPr>
                <w:color w:val="000000" w:themeColor="text1"/>
                <w:sz w:val="28"/>
                <w:szCs w:val="28"/>
              </w:rPr>
              <w:t>0,0</w:t>
            </w:r>
          </w:p>
        </w:tc>
        <w:tc>
          <w:tcPr>
            <w:tcW w:w="2902"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Pr>
                <w:color w:val="000000" w:themeColor="text1"/>
                <w:sz w:val="28"/>
                <w:szCs w:val="28"/>
              </w:rPr>
              <w:t>536,2</w:t>
            </w:r>
          </w:p>
        </w:tc>
      </w:tr>
      <w:tr w:rsidR="00F77B1F" w:rsidRPr="0027734E" w:rsidTr="001E25D2">
        <w:tc>
          <w:tcPr>
            <w:tcW w:w="704" w:type="dxa"/>
            <w:vMerge w:val="restart"/>
            <w:tcBorders>
              <w:top w:val="single" w:sz="4" w:space="0" w:color="auto"/>
              <w:left w:val="single" w:sz="4" w:space="0" w:color="auto"/>
              <w:right w:val="single" w:sz="4" w:space="0" w:color="auto"/>
            </w:tcBorders>
          </w:tcPr>
          <w:p w:rsidR="00F77B1F" w:rsidRPr="0027734E" w:rsidRDefault="00F77B1F" w:rsidP="00AD4166">
            <w:pPr>
              <w:jc w:val="both"/>
              <w:rPr>
                <w:color w:val="000000" w:themeColor="text1"/>
                <w:sz w:val="28"/>
                <w:szCs w:val="28"/>
              </w:rPr>
            </w:pPr>
            <w:r w:rsidRPr="0027734E">
              <w:rPr>
                <w:color w:val="000000" w:themeColor="text1"/>
                <w:sz w:val="28"/>
                <w:szCs w:val="28"/>
              </w:rPr>
              <w:t>1.1</w:t>
            </w:r>
          </w:p>
        </w:tc>
        <w:tc>
          <w:tcPr>
            <w:tcW w:w="6095"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both"/>
              <w:rPr>
                <w:color w:val="000000" w:themeColor="text1"/>
                <w:sz w:val="28"/>
                <w:szCs w:val="28"/>
              </w:rPr>
            </w:pPr>
            <w:r w:rsidRPr="0027734E">
              <w:rPr>
                <w:color w:val="000000" w:themeColor="text1"/>
                <w:sz w:val="28"/>
                <w:szCs w:val="28"/>
              </w:rPr>
              <w:t>Комплекс процессных мероприятий «</w:t>
            </w:r>
            <w:r w:rsidRPr="0033012F">
              <w:rPr>
                <w:sz w:val="28"/>
                <w:szCs w:val="28"/>
              </w:rPr>
              <w:t>Развитие транспортной инфраструктуры</w:t>
            </w:r>
            <w:r w:rsidRPr="0027734E">
              <w:rPr>
                <w:color w:val="000000" w:themeColor="text1"/>
                <w:sz w:val="28"/>
                <w:szCs w:val="28"/>
              </w:rPr>
              <w:t>», в том числе:</w:t>
            </w:r>
          </w:p>
        </w:tc>
        <w:tc>
          <w:tcPr>
            <w:tcW w:w="1985"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Pr>
                <w:color w:val="000000" w:themeColor="text1"/>
                <w:sz w:val="28"/>
                <w:szCs w:val="28"/>
              </w:rPr>
              <w:t>53 612,4</w:t>
            </w:r>
          </w:p>
        </w:tc>
        <w:tc>
          <w:tcPr>
            <w:tcW w:w="1984"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sidRPr="00D113B7">
              <w:rPr>
                <w:color w:val="000000" w:themeColor="text1"/>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sidRPr="003A1472">
              <w:rPr>
                <w:color w:val="000000" w:themeColor="text1"/>
                <w:sz w:val="28"/>
                <w:szCs w:val="28"/>
              </w:rPr>
              <w:t>0,0</w:t>
            </w:r>
          </w:p>
        </w:tc>
        <w:tc>
          <w:tcPr>
            <w:tcW w:w="2902"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Pr>
                <w:color w:val="000000" w:themeColor="text1"/>
                <w:sz w:val="28"/>
                <w:szCs w:val="28"/>
              </w:rPr>
              <w:t>53 612,4</w:t>
            </w:r>
          </w:p>
        </w:tc>
      </w:tr>
      <w:tr w:rsidR="00F77B1F" w:rsidRPr="0027734E" w:rsidTr="001E25D2">
        <w:tc>
          <w:tcPr>
            <w:tcW w:w="704" w:type="dxa"/>
            <w:vMerge/>
            <w:tcBorders>
              <w:left w:val="single" w:sz="4" w:space="0" w:color="auto"/>
              <w:bottom w:val="single" w:sz="4" w:space="0" w:color="auto"/>
              <w:right w:val="single" w:sz="4" w:space="0" w:color="auto"/>
            </w:tcBorders>
          </w:tcPr>
          <w:p w:rsidR="00F77B1F" w:rsidRPr="0027734E" w:rsidRDefault="00F77B1F" w:rsidP="00AD4166">
            <w:pPr>
              <w:jc w:val="both"/>
              <w:rPr>
                <w:color w:val="000000" w:themeColor="text1"/>
                <w:sz w:val="28"/>
                <w:szCs w:val="28"/>
              </w:rPr>
            </w:pPr>
          </w:p>
        </w:tc>
        <w:tc>
          <w:tcPr>
            <w:tcW w:w="6095"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both"/>
              <w:rPr>
                <w:color w:val="000000" w:themeColor="text1"/>
                <w:sz w:val="28"/>
                <w:szCs w:val="28"/>
              </w:rPr>
            </w:pPr>
            <w:r>
              <w:rPr>
                <w:color w:val="000000" w:themeColor="text1"/>
                <w:sz w:val="28"/>
                <w:szCs w:val="28"/>
              </w:rPr>
              <w:t>областной бюджет</w:t>
            </w:r>
          </w:p>
        </w:tc>
        <w:tc>
          <w:tcPr>
            <w:tcW w:w="1985" w:type="dxa"/>
            <w:tcBorders>
              <w:top w:val="single" w:sz="4" w:space="0" w:color="auto"/>
              <w:left w:val="single" w:sz="4" w:space="0" w:color="auto"/>
              <w:bottom w:val="single" w:sz="4" w:space="0" w:color="auto"/>
              <w:right w:val="single" w:sz="4" w:space="0" w:color="auto"/>
            </w:tcBorders>
          </w:tcPr>
          <w:p w:rsidR="00F77B1F" w:rsidRPr="00D113B7" w:rsidRDefault="00F77B1F" w:rsidP="00F77B1F">
            <w:pPr>
              <w:jc w:val="center"/>
              <w:rPr>
                <w:color w:val="000000" w:themeColor="text1"/>
                <w:sz w:val="28"/>
                <w:szCs w:val="28"/>
              </w:rPr>
            </w:pPr>
            <w:r>
              <w:rPr>
                <w:color w:val="000000" w:themeColor="text1"/>
                <w:sz w:val="28"/>
                <w:szCs w:val="28"/>
              </w:rPr>
              <w:t>53 076,2</w:t>
            </w:r>
          </w:p>
        </w:tc>
        <w:tc>
          <w:tcPr>
            <w:tcW w:w="1984" w:type="dxa"/>
            <w:tcBorders>
              <w:top w:val="single" w:sz="4" w:space="0" w:color="auto"/>
              <w:left w:val="single" w:sz="4" w:space="0" w:color="auto"/>
              <w:bottom w:val="single" w:sz="4" w:space="0" w:color="auto"/>
              <w:right w:val="single" w:sz="4" w:space="0" w:color="auto"/>
            </w:tcBorders>
          </w:tcPr>
          <w:p w:rsidR="00F77B1F" w:rsidRPr="00D113B7" w:rsidRDefault="00F77B1F" w:rsidP="00F77B1F">
            <w:pPr>
              <w:jc w:val="center"/>
              <w:rPr>
                <w:color w:val="000000" w:themeColor="text1"/>
                <w:sz w:val="28"/>
                <w:szCs w:val="28"/>
              </w:rPr>
            </w:pPr>
            <w:r>
              <w:rPr>
                <w:color w:val="000000" w:themeColor="text1"/>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F77B1F" w:rsidRPr="003A1472" w:rsidRDefault="00F77B1F" w:rsidP="00F77B1F">
            <w:pPr>
              <w:jc w:val="center"/>
              <w:rPr>
                <w:color w:val="000000" w:themeColor="text1"/>
                <w:sz w:val="28"/>
                <w:szCs w:val="28"/>
              </w:rPr>
            </w:pPr>
            <w:r>
              <w:rPr>
                <w:color w:val="000000" w:themeColor="text1"/>
                <w:sz w:val="28"/>
                <w:szCs w:val="28"/>
              </w:rPr>
              <w:t>0,0</w:t>
            </w:r>
          </w:p>
        </w:tc>
        <w:tc>
          <w:tcPr>
            <w:tcW w:w="2902" w:type="dxa"/>
            <w:tcBorders>
              <w:top w:val="single" w:sz="4" w:space="0" w:color="auto"/>
              <w:left w:val="single" w:sz="4" w:space="0" w:color="auto"/>
              <w:bottom w:val="single" w:sz="4" w:space="0" w:color="auto"/>
              <w:right w:val="single" w:sz="4" w:space="0" w:color="auto"/>
            </w:tcBorders>
          </w:tcPr>
          <w:p w:rsidR="00F77B1F" w:rsidRPr="00D113B7" w:rsidRDefault="00F77B1F" w:rsidP="00F77B1F">
            <w:pPr>
              <w:jc w:val="center"/>
              <w:rPr>
                <w:color w:val="000000" w:themeColor="text1"/>
                <w:sz w:val="28"/>
                <w:szCs w:val="28"/>
              </w:rPr>
            </w:pPr>
            <w:r>
              <w:rPr>
                <w:color w:val="000000" w:themeColor="text1"/>
                <w:sz w:val="28"/>
                <w:szCs w:val="28"/>
              </w:rPr>
              <w:t>53 076,2</w:t>
            </w:r>
          </w:p>
        </w:tc>
      </w:tr>
      <w:tr w:rsidR="00F77B1F" w:rsidRPr="0027734E" w:rsidTr="001E25D2">
        <w:tc>
          <w:tcPr>
            <w:tcW w:w="704" w:type="dxa"/>
            <w:vMerge/>
            <w:tcBorders>
              <w:left w:val="single" w:sz="4" w:space="0" w:color="auto"/>
              <w:bottom w:val="single" w:sz="4" w:space="0" w:color="auto"/>
              <w:right w:val="single" w:sz="4" w:space="0" w:color="auto"/>
            </w:tcBorders>
          </w:tcPr>
          <w:p w:rsidR="00F77B1F" w:rsidRPr="0027734E" w:rsidRDefault="00F77B1F" w:rsidP="00AD4166">
            <w:pPr>
              <w:jc w:val="both"/>
              <w:rPr>
                <w:color w:val="000000" w:themeColor="text1"/>
                <w:sz w:val="28"/>
                <w:szCs w:val="28"/>
              </w:rPr>
            </w:pPr>
          </w:p>
        </w:tc>
        <w:tc>
          <w:tcPr>
            <w:tcW w:w="6095"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both"/>
              <w:rPr>
                <w:color w:val="000000" w:themeColor="text1"/>
                <w:sz w:val="28"/>
                <w:szCs w:val="28"/>
                <w:highlight w:val="yellow"/>
              </w:rPr>
            </w:pPr>
            <w:r w:rsidRPr="0027734E">
              <w:rPr>
                <w:color w:val="000000" w:themeColor="text1"/>
                <w:sz w:val="28"/>
                <w:szCs w:val="28"/>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Pr>
                <w:color w:val="000000" w:themeColor="text1"/>
                <w:sz w:val="28"/>
                <w:szCs w:val="28"/>
              </w:rPr>
              <w:t>536,2</w:t>
            </w:r>
          </w:p>
        </w:tc>
        <w:tc>
          <w:tcPr>
            <w:tcW w:w="1984"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sidRPr="00D113B7">
              <w:rPr>
                <w:color w:val="000000" w:themeColor="text1"/>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sidRPr="003A1472">
              <w:rPr>
                <w:color w:val="000000" w:themeColor="text1"/>
                <w:sz w:val="28"/>
                <w:szCs w:val="28"/>
              </w:rPr>
              <w:t>0,0</w:t>
            </w:r>
          </w:p>
        </w:tc>
        <w:tc>
          <w:tcPr>
            <w:tcW w:w="2902" w:type="dxa"/>
            <w:tcBorders>
              <w:top w:val="single" w:sz="4" w:space="0" w:color="auto"/>
              <w:left w:val="single" w:sz="4" w:space="0" w:color="auto"/>
              <w:bottom w:val="single" w:sz="4" w:space="0" w:color="auto"/>
              <w:right w:val="single" w:sz="4" w:space="0" w:color="auto"/>
            </w:tcBorders>
          </w:tcPr>
          <w:p w:rsidR="00F77B1F" w:rsidRDefault="00F77B1F" w:rsidP="00F77B1F">
            <w:pPr>
              <w:jc w:val="center"/>
            </w:pPr>
            <w:r>
              <w:rPr>
                <w:color w:val="000000" w:themeColor="text1"/>
                <w:sz w:val="28"/>
                <w:szCs w:val="28"/>
              </w:rPr>
              <w:t>536,2</w:t>
            </w:r>
          </w:p>
        </w:tc>
      </w:tr>
      <w:tr w:rsidR="00DA61EA" w:rsidRPr="0027734E" w:rsidTr="001E25D2">
        <w:tc>
          <w:tcPr>
            <w:tcW w:w="704" w:type="dxa"/>
            <w:vMerge w:val="restart"/>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both"/>
              <w:rPr>
                <w:color w:val="000000" w:themeColor="text1"/>
                <w:sz w:val="28"/>
                <w:szCs w:val="28"/>
              </w:rPr>
            </w:pPr>
            <w:r w:rsidRPr="0027734E">
              <w:rPr>
                <w:color w:val="000000" w:themeColor="text1"/>
                <w:sz w:val="28"/>
                <w:szCs w:val="28"/>
              </w:rPr>
              <w:t>1.2</w:t>
            </w:r>
          </w:p>
        </w:tc>
        <w:tc>
          <w:tcPr>
            <w:tcW w:w="6095" w:type="dxa"/>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both"/>
              <w:rPr>
                <w:color w:val="000000" w:themeColor="text1"/>
                <w:sz w:val="28"/>
                <w:szCs w:val="28"/>
              </w:rPr>
            </w:pPr>
            <w:r w:rsidRPr="0027734E">
              <w:rPr>
                <w:color w:val="000000" w:themeColor="text1"/>
                <w:sz w:val="28"/>
                <w:szCs w:val="28"/>
              </w:rPr>
              <w:t>Комплекс процессных мероприятий «</w:t>
            </w:r>
            <w:r w:rsidR="00BD5CB5" w:rsidRPr="002F4302">
              <w:rPr>
                <w:color w:val="000000" w:themeColor="text1"/>
                <w:sz w:val="28"/>
                <w:szCs w:val="28"/>
              </w:rPr>
              <w:t>Безопасность дорожного движения</w:t>
            </w:r>
            <w:r w:rsidRPr="0027734E">
              <w:rPr>
                <w:color w:val="000000" w:themeColor="text1"/>
                <w:sz w:val="28"/>
                <w:szCs w:val="28"/>
              </w:rPr>
              <w:t>», в том числе:</w:t>
            </w:r>
          </w:p>
        </w:tc>
        <w:tc>
          <w:tcPr>
            <w:tcW w:w="1985" w:type="dxa"/>
            <w:tcBorders>
              <w:top w:val="single" w:sz="4" w:space="0" w:color="auto"/>
              <w:left w:val="single" w:sz="4" w:space="0" w:color="auto"/>
              <w:bottom w:val="single" w:sz="4" w:space="0" w:color="auto"/>
              <w:right w:val="single" w:sz="4" w:space="0" w:color="auto"/>
            </w:tcBorders>
            <w:vAlign w:val="center"/>
          </w:tcPr>
          <w:p w:rsidR="00DA61EA" w:rsidRPr="0027734E" w:rsidRDefault="00912157" w:rsidP="00AD4166">
            <w:pPr>
              <w:jc w:val="center"/>
              <w:rPr>
                <w:color w:val="000000" w:themeColor="text1"/>
                <w:sz w:val="28"/>
                <w:szCs w:val="28"/>
              </w:rPr>
            </w:pPr>
            <w:r>
              <w:rPr>
                <w:color w:val="000000" w:themeColor="text1"/>
                <w:sz w:val="28"/>
                <w:szCs w:val="28"/>
              </w:rPr>
              <w:t>0,0</w:t>
            </w:r>
          </w:p>
        </w:tc>
        <w:tc>
          <w:tcPr>
            <w:tcW w:w="1984" w:type="dxa"/>
            <w:tcBorders>
              <w:top w:val="single" w:sz="4" w:space="0" w:color="auto"/>
              <w:left w:val="single" w:sz="4" w:space="0" w:color="auto"/>
              <w:bottom w:val="single" w:sz="4" w:space="0" w:color="auto"/>
              <w:right w:val="single" w:sz="4" w:space="0" w:color="auto"/>
            </w:tcBorders>
            <w:vAlign w:val="center"/>
          </w:tcPr>
          <w:p w:rsidR="00DA61EA" w:rsidRPr="0027734E" w:rsidRDefault="00DA61EA" w:rsidP="00AD4166">
            <w:pPr>
              <w:jc w:val="center"/>
              <w:rPr>
                <w:color w:val="000000" w:themeColor="text1"/>
                <w:sz w:val="28"/>
                <w:szCs w:val="28"/>
              </w:rPr>
            </w:pPr>
            <w:r w:rsidRPr="0027734E">
              <w:rPr>
                <w:color w:val="000000" w:themeColor="text1"/>
                <w:sz w:val="28"/>
                <w:szCs w:val="28"/>
              </w:rPr>
              <w:t>0,0</w:t>
            </w:r>
          </w:p>
        </w:tc>
        <w:tc>
          <w:tcPr>
            <w:tcW w:w="1985" w:type="dxa"/>
            <w:tcBorders>
              <w:top w:val="single" w:sz="4" w:space="0" w:color="auto"/>
              <w:left w:val="single" w:sz="4" w:space="0" w:color="auto"/>
              <w:bottom w:val="single" w:sz="4" w:space="0" w:color="auto"/>
              <w:right w:val="single" w:sz="4" w:space="0" w:color="auto"/>
            </w:tcBorders>
            <w:vAlign w:val="center"/>
          </w:tcPr>
          <w:p w:rsidR="00DA61EA" w:rsidRPr="0027734E" w:rsidRDefault="00DA61EA" w:rsidP="00AD4166">
            <w:pPr>
              <w:jc w:val="center"/>
              <w:rPr>
                <w:color w:val="000000" w:themeColor="text1"/>
                <w:sz w:val="28"/>
                <w:szCs w:val="28"/>
              </w:rPr>
            </w:pPr>
            <w:r w:rsidRPr="0027734E">
              <w:rPr>
                <w:color w:val="000000" w:themeColor="text1"/>
                <w:sz w:val="28"/>
                <w:szCs w:val="28"/>
              </w:rPr>
              <w:t>0,0</w:t>
            </w:r>
          </w:p>
        </w:tc>
        <w:tc>
          <w:tcPr>
            <w:tcW w:w="2902" w:type="dxa"/>
            <w:tcBorders>
              <w:top w:val="single" w:sz="4" w:space="0" w:color="auto"/>
              <w:left w:val="single" w:sz="4" w:space="0" w:color="auto"/>
              <w:bottom w:val="single" w:sz="4" w:space="0" w:color="auto"/>
              <w:right w:val="single" w:sz="4" w:space="0" w:color="auto"/>
            </w:tcBorders>
            <w:vAlign w:val="center"/>
          </w:tcPr>
          <w:p w:rsidR="00DA61EA" w:rsidRPr="0027734E" w:rsidRDefault="00912157" w:rsidP="00AD4166">
            <w:pPr>
              <w:jc w:val="center"/>
              <w:rPr>
                <w:color w:val="000000" w:themeColor="text1"/>
                <w:sz w:val="28"/>
                <w:szCs w:val="28"/>
              </w:rPr>
            </w:pPr>
            <w:r>
              <w:rPr>
                <w:color w:val="000000" w:themeColor="text1"/>
                <w:sz w:val="28"/>
                <w:szCs w:val="28"/>
              </w:rPr>
              <w:t>0,0</w:t>
            </w:r>
          </w:p>
        </w:tc>
      </w:tr>
      <w:tr w:rsidR="00F77B1F" w:rsidRPr="0027734E" w:rsidTr="001E25D2">
        <w:tc>
          <w:tcPr>
            <w:tcW w:w="704" w:type="dxa"/>
            <w:vMerge/>
            <w:tcBorders>
              <w:left w:val="single" w:sz="4" w:space="0" w:color="auto"/>
              <w:bottom w:val="single" w:sz="4" w:space="0" w:color="auto"/>
              <w:right w:val="single" w:sz="4" w:space="0" w:color="auto"/>
            </w:tcBorders>
          </w:tcPr>
          <w:p w:rsidR="00F77B1F" w:rsidRPr="0027734E" w:rsidRDefault="00F77B1F" w:rsidP="00AD4166">
            <w:pPr>
              <w:jc w:val="both"/>
              <w:rPr>
                <w:color w:val="000000" w:themeColor="text1"/>
                <w:sz w:val="28"/>
                <w:szCs w:val="28"/>
              </w:rPr>
            </w:pPr>
          </w:p>
        </w:tc>
        <w:tc>
          <w:tcPr>
            <w:tcW w:w="6095"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both"/>
              <w:rPr>
                <w:color w:val="000000" w:themeColor="text1"/>
                <w:sz w:val="28"/>
                <w:szCs w:val="28"/>
              </w:rPr>
            </w:pPr>
            <w:r>
              <w:rPr>
                <w:color w:val="000000" w:themeColor="text1"/>
                <w:sz w:val="28"/>
                <w:szCs w:val="28"/>
              </w:rPr>
              <w:t>областной бюджет</w:t>
            </w:r>
          </w:p>
        </w:tc>
        <w:tc>
          <w:tcPr>
            <w:tcW w:w="1985"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center"/>
              <w:rPr>
                <w:color w:val="000000" w:themeColor="text1"/>
                <w:sz w:val="28"/>
                <w:szCs w:val="28"/>
              </w:rPr>
            </w:pPr>
            <w:r>
              <w:rPr>
                <w:color w:val="000000" w:themeColor="text1"/>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center"/>
              <w:rPr>
                <w:color w:val="000000" w:themeColor="text1"/>
                <w:sz w:val="28"/>
                <w:szCs w:val="28"/>
              </w:rPr>
            </w:pPr>
            <w:r>
              <w:rPr>
                <w:color w:val="000000" w:themeColor="text1"/>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center"/>
              <w:rPr>
                <w:color w:val="000000" w:themeColor="text1"/>
                <w:sz w:val="28"/>
                <w:szCs w:val="28"/>
              </w:rPr>
            </w:pPr>
            <w:r>
              <w:rPr>
                <w:color w:val="000000" w:themeColor="text1"/>
                <w:sz w:val="28"/>
                <w:szCs w:val="28"/>
              </w:rPr>
              <w:t>0,0</w:t>
            </w:r>
          </w:p>
        </w:tc>
        <w:tc>
          <w:tcPr>
            <w:tcW w:w="2902" w:type="dxa"/>
            <w:tcBorders>
              <w:top w:val="single" w:sz="4" w:space="0" w:color="auto"/>
              <w:left w:val="single" w:sz="4" w:space="0" w:color="auto"/>
              <w:bottom w:val="single" w:sz="4" w:space="0" w:color="auto"/>
              <w:right w:val="single" w:sz="4" w:space="0" w:color="auto"/>
            </w:tcBorders>
          </w:tcPr>
          <w:p w:rsidR="00F77B1F" w:rsidRPr="0027734E" w:rsidRDefault="00F77B1F" w:rsidP="00AD4166">
            <w:pPr>
              <w:jc w:val="center"/>
              <w:rPr>
                <w:color w:val="000000" w:themeColor="text1"/>
                <w:sz w:val="28"/>
                <w:szCs w:val="28"/>
              </w:rPr>
            </w:pPr>
            <w:r>
              <w:rPr>
                <w:color w:val="000000" w:themeColor="text1"/>
                <w:sz w:val="28"/>
                <w:szCs w:val="28"/>
              </w:rPr>
              <w:t>0,0</w:t>
            </w:r>
          </w:p>
        </w:tc>
      </w:tr>
      <w:tr w:rsidR="00DA61EA" w:rsidRPr="0027734E" w:rsidTr="001E25D2">
        <w:tc>
          <w:tcPr>
            <w:tcW w:w="704" w:type="dxa"/>
            <w:vMerge/>
            <w:tcBorders>
              <w:left w:val="single" w:sz="4" w:space="0" w:color="auto"/>
              <w:bottom w:val="single" w:sz="4" w:space="0" w:color="auto"/>
              <w:right w:val="single" w:sz="4" w:space="0" w:color="auto"/>
            </w:tcBorders>
          </w:tcPr>
          <w:p w:rsidR="00DA61EA" w:rsidRPr="0027734E" w:rsidRDefault="00DA61EA" w:rsidP="00AD4166">
            <w:pPr>
              <w:jc w:val="both"/>
              <w:rPr>
                <w:color w:val="000000" w:themeColor="text1"/>
                <w:sz w:val="28"/>
                <w:szCs w:val="28"/>
              </w:rPr>
            </w:pPr>
          </w:p>
        </w:tc>
        <w:tc>
          <w:tcPr>
            <w:tcW w:w="6095" w:type="dxa"/>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both"/>
              <w:rPr>
                <w:color w:val="000000" w:themeColor="text1"/>
                <w:sz w:val="28"/>
                <w:szCs w:val="28"/>
                <w:highlight w:val="yellow"/>
              </w:rPr>
            </w:pPr>
            <w:r w:rsidRPr="0027734E">
              <w:rPr>
                <w:color w:val="000000" w:themeColor="text1"/>
                <w:sz w:val="28"/>
                <w:szCs w:val="28"/>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center"/>
              <w:rPr>
                <w:color w:val="000000" w:themeColor="text1"/>
                <w:sz w:val="28"/>
                <w:szCs w:val="28"/>
              </w:rPr>
            </w:pPr>
            <w:r w:rsidRPr="0027734E">
              <w:rPr>
                <w:color w:val="000000" w:themeColor="text1"/>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center"/>
              <w:rPr>
                <w:color w:val="000000" w:themeColor="text1"/>
                <w:sz w:val="28"/>
                <w:szCs w:val="28"/>
              </w:rPr>
            </w:pPr>
            <w:r w:rsidRPr="0027734E">
              <w:rPr>
                <w:color w:val="000000" w:themeColor="text1"/>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center"/>
              <w:rPr>
                <w:color w:val="000000" w:themeColor="text1"/>
                <w:sz w:val="28"/>
                <w:szCs w:val="28"/>
              </w:rPr>
            </w:pPr>
            <w:r w:rsidRPr="0027734E">
              <w:rPr>
                <w:color w:val="000000" w:themeColor="text1"/>
                <w:sz w:val="28"/>
                <w:szCs w:val="28"/>
              </w:rPr>
              <w:t>0,0</w:t>
            </w:r>
          </w:p>
        </w:tc>
        <w:tc>
          <w:tcPr>
            <w:tcW w:w="2902" w:type="dxa"/>
            <w:tcBorders>
              <w:top w:val="single" w:sz="4" w:space="0" w:color="auto"/>
              <w:left w:val="single" w:sz="4" w:space="0" w:color="auto"/>
              <w:bottom w:val="single" w:sz="4" w:space="0" w:color="auto"/>
              <w:right w:val="single" w:sz="4" w:space="0" w:color="auto"/>
            </w:tcBorders>
          </w:tcPr>
          <w:p w:rsidR="00DA61EA" w:rsidRPr="0027734E" w:rsidRDefault="00DA61EA" w:rsidP="00AD4166">
            <w:pPr>
              <w:jc w:val="center"/>
              <w:rPr>
                <w:color w:val="000000" w:themeColor="text1"/>
                <w:sz w:val="28"/>
                <w:szCs w:val="28"/>
              </w:rPr>
            </w:pPr>
            <w:r w:rsidRPr="0027734E">
              <w:rPr>
                <w:color w:val="000000" w:themeColor="text1"/>
                <w:sz w:val="28"/>
                <w:szCs w:val="28"/>
              </w:rPr>
              <w:t>0,0</w:t>
            </w:r>
          </w:p>
        </w:tc>
      </w:tr>
    </w:tbl>
    <w:p w:rsidR="000623E7" w:rsidRPr="0027734E" w:rsidRDefault="000623E7" w:rsidP="00BC3A41">
      <w:pPr>
        <w:jc w:val="both"/>
        <w:rPr>
          <w:bCs/>
          <w:color w:val="000000" w:themeColor="text1"/>
          <w:kern w:val="2"/>
          <w:sz w:val="24"/>
          <w:szCs w:val="24"/>
          <w:lang w:eastAsia="en-US"/>
        </w:rPr>
      </w:pPr>
    </w:p>
    <w:p w:rsidR="00DA61EA" w:rsidRPr="00927DFC" w:rsidRDefault="00DA61EA" w:rsidP="00DA61EA">
      <w:pPr>
        <w:jc w:val="center"/>
        <w:rPr>
          <w:sz w:val="28"/>
          <w:szCs w:val="28"/>
        </w:rPr>
      </w:pPr>
      <w:r w:rsidRPr="00927DFC">
        <w:rPr>
          <w:sz w:val="32"/>
          <w:szCs w:val="28"/>
          <w:lang w:val="en-US"/>
        </w:rPr>
        <w:t>III</w:t>
      </w:r>
      <w:r w:rsidRPr="00927DFC">
        <w:rPr>
          <w:sz w:val="32"/>
          <w:szCs w:val="28"/>
        </w:rPr>
        <w:t>. Паспорт</w:t>
      </w:r>
    </w:p>
    <w:p w:rsidR="00DA61EA" w:rsidRPr="00927DFC" w:rsidRDefault="00DA61EA" w:rsidP="00DA61EA">
      <w:pPr>
        <w:jc w:val="center"/>
        <w:rPr>
          <w:sz w:val="32"/>
          <w:szCs w:val="28"/>
        </w:rPr>
      </w:pPr>
      <w:r w:rsidRPr="00927DFC">
        <w:rPr>
          <w:sz w:val="32"/>
          <w:szCs w:val="28"/>
        </w:rPr>
        <w:lastRenderedPageBreak/>
        <w:t>комплекса процессных мероприятий</w:t>
      </w:r>
    </w:p>
    <w:p w:rsidR="00DA61EA" w:rsidRPr="00927DFC" w:rsidRDefault="00DA61EA" w:rsidP="00DA61EA">
      <w:pPr>
        <w:jc w:val="center"/>
        <w:rPr>
          <w:sz w:val="32"/>
          <w:szCs w:val="28"/>
        </w:rPr>
      </w:pPr>
      <w:r w:rsidRPr="00927DFC">
        <w:rPr>
          <w:sz w:val="32"/>
          <w:szCs w:val="28"/>
        </w:rPr>
        <w:t>«</w:t>
      </w:r>
      <w:r w:rsidR="0054369F" w:rsidRPr="00927DFC">
        <w:rPr>
          <w:sz w:val="32"/>
          <w:szCs w:val="28"/>
        </w:rPr>
        <w:t>Развитие транспортной инфраструктуры</w:t>
      </w:r>
      <w:r w:rsidRPr="00927DFC">
        <w:rPr>
          <w:sz w:val="32"/>
          <w:szCs w:val="28"/>
        </w:rPr>
        <w:t>»</w:t>
      </w:r>
    </w:p>
    <w:p w:rsidR="00DA61EA" w:rsidRPr="008B1722" w:rsidRDefault="00DA61EA" w:rsidP="008B1722">
      <w:pPr>
        <w:jc w:val="center"/>
        <w:rPr>
          <w:sz w:val="28"/>
          <w:szCs w:val="28"/>
        </w:rPr>
      </w:pPr>
    </w:p>
    <w:p w:rsidR="00DA61EA" w:rsidRPr="008B1722" w:rsidRDefault="00DA61EA" w:rsidP="008B1722">
      <w:pPr>
        <w:jc w:val="center"/>
        <w:rPr>
          <w:sz w:val="28"/>
          <w:szCs w:val="28"/>
        </w:rPr>
      </w:pPr>
      <w:r w:rsidRPr="008B1722">
        <w:rPr>
          <w:sz w:val="28"/>
          <w:szCs w:val="28"/>
        </w:rPr>
        <w:t>1. Основные положения</w:t>
      </w:r>
    </w:p>
    <w:p w:rsidR="00DA61EA" w:rsidRPr="00836090" w:rsidRDefault="00DA61EA" w:rsidP="00DA61EA">
      <w:pPr>
        <w:jc w:val="both"/>
        <w:rPr>
          <w:sz w:val="28"/>
          <w:szCs w:val="28"/>
        </w:rPr>
      </w:pPr>
    </w:p>
    <w:tbl>
      <w:tblPr>
        <w:tblW w:w="15655" w:type="dxa"/>
        <w:tblLayout w:type="fixed"/>
        <w:tblCellMar>
          <w:top w:w="102" w:type="dxa"/>
          <w:left w:w="62" w:type="dxa"/>
          <w:bottom w:w="102" w:type="dxa"/>
          <w:right w:w="62" w:type="dxa"/>
        </w:tblCellMar>
        <w:tblLook w:val="0000"/>
      </w:tblPr>
      <w:tblGrid>
        <w:gridCol w:w="566"/>
        <w:gridCol w:w="3829"/>
        <w:gridCol w:w="850"/>
        <w:gridCol w:w="10410"/>
      </w:tblGrid>
      <w:tr w:rsidR="00DA61EA" w:rsidRPr="00836090" w:rsidTr="001E25D2">
        <w:tc>
          <w:tcPr>
            <w:tcW w:w="566" w:type="dxa"/>
          </w:tcPr>
          <w:p w:rsidR="00DA61EA" w:rsidRPr="00836090" w:rsidRDefault="00DA61EA" w:rsidP="00AD4166">
            <w:pPr>
              <w:jc w:val="both"/>
              <w:rPr>
                <w:sz w:val="28"/>
                <w:szCs w:val="28"/>
              </w:rPr>
            </w:pPr>
            <w:r w:rsidRPr="00836090">
              <w:rPr>
                <w:sz w:val="28"/>
                <w:szCs w:val="28"/>
              </w:rPr>
              <w:t>1.1.</w:t>
            </w:r>
          </w:p>
        </w:tc>
        <w:tc>
          <w:tcPr>
            <w:tcW w:w="3829" w:type="dxa"/>
          </w:tcPr>
          <w:p w:rsidR="00DA61EA" w:rsidRPr="00836090" w:rsidRDefault="00DA61EA" w:rsidP="00AD4166">
            <w:pPr>
              <w:jc w:val="both"/>
              <w:rPr>
                <w:sz w:val="28"/>
                <w:szCs w:val="28"/>
              </w:rPr>
            </w:pPr>
            <w:r w:rsidRPr="00836090">
              <w:rPr>
                <w:sz w:val="28"/>
                <w:szCs w:val="28"/>
              </w:rPr>
              <w:t xml:space="preserve">Ответственный за разработку и реализацию комплекса процессных мероприятий </w:t>
            </w:r>
            <w:r>
              <w:rPr>
                <w:sz w:val="28"/>
                <w:szCs w:val="28"/>
              </w:rPr>
              <w:t>«</w:t>
            </w:r>
            <w:r w:rsidR="00F15709" w:rsidRPr="0033012F">
              <w:rPr>
                <w:sz w:val="28"/>
                <w:szCs w:val="28"/>
              </w:rPr>
              <w:t>Развитие транспортной инфраструктуры</w:t>
            </w:r>
            <w:r>
              <w:rPr>
                <w:sz w:val="28"/>
                <w:szCs w:val="28"/>
              </w:rPr>
              <w:t>»</w:t>
            </w:r>
            <w:r w:rsidRPr="00836090">
              <w:rPr>
                <w:sz w:val="28"/>
                <w:szCs w:val="28"/>
              </w:rPr>
              <w:t xml:space="preserve"> (далее также в настоящем разделе - комплекс процессных мероприятий)</w:t>
            </w:r>
          </w:p>
        </w:tc>
        <w:tc>
          <w:tcPr>
            <w:tcW w:w="850" w:type="dxa"/>
          </w:tcPr>
          <w:p w:rsidR="00DA61EA" w:rsidRPr="00836090" w:rsidRDefault="00DA61EA" w:rsidP="00AD4166">
            <w:pPr>
              <w:jc w:val="center"/>
              <w:rPr>
                <w:sz w:val="28"/>
                <w:szCs w:val="28"/>
              </w:rPr>
            </w:pPr>
            <w:r w:rsidRPr="00836090">
              <w:rPr>
                <w:sz w:val="28"/>
                <w:szCs w:val="28"/>
              </w:rPr>
              <w:t>-</w:t>
            </w:r>
          </w:p>
        </w:tc>
        <w:tc>
          <w:tcPr>
            <w:tcW w:w="10410" w:type="dxa"/>
          </w:tcPr>
          <w:p w:rsidR="00DA61EA" w:rsidRPr="00836090" w:rsidRDefault="003E223C" w:rsidP="00001725">
            <w:pPr>
              <w:ind w:right="80"/>
              <w:jc w:val="both"/>
              <w:rPr>
                <w:sz w:val="28"/>
                <w:szCs w:val="28"/>
              </w:rPr>
            </w:pPr>
            <w:r>
              <w:rPr>
                <w:sz w:val="28"/>
                <w:szCs w:val="28"/>
              </w:rPr>
              <w:t>Сектор муниципального хозяйства</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r>
              <w:rPr>
                <w:sz w:val="28"/>
                <w:szCs w:val="28"/>
              </w:rPr>
              <w:t xml:space="preserve"> Туриянская Светлана Анатольевна, ведущий специалист  сектора муниципального хозяйства</w:t>
            </w:r>
          </w:p>
        </w:tc>
      </w:tr>
      <w:tr w:rsidR="00DA61EA" w:rsidRPr="00836090" w:rsidTr="001E25D2">
        <w:tc>
          <w:tcPr>
            <w:tcW w:w="566" w:type="dxa"/>
          </w:tcPr>
          <w:p w:rsidR="00DA61EA" w:rsidRPr="00836090" w:rsidRDefault="00DA61EA" w:rsidP="00AD4166">
            <w:pPr>
              <w:jc w:val="both"/>
              <w:rPr>
                <w:sz w:val="28"/>
                <w:szCs w:val="28"/>
              </w:rPr>
            </w:pPr>
            <w:r w:rsidRPr="00836090">
              <w:rPr>
                <w:sz w:val="28"/>
                <w:szCs w:val="28"/>
              </w:rPr>
              <w:t>1.2.</w:t>
            </w:r>
          </w:p>
        </w:tc>
        <w:tc>
          <w:tcPr>
            <w:tcW w:w="3829" w:type="dxa"/>
          </w:tcPr>
          <w:p w:rsidR="00DA61EA" w:rsidRPr="00836090" w:rsidRDefault="00DA61EA" w:rsidP="00AD4166">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r w:rsidR="00F77B1F">
              <w:rPr>
                <w:sz w:val="28"/>
                <w:szCs w:val="28"/>
              </w:rPr>
              <w:t>Синегорск</w:t>
            </w:r>
            <w:r w:rsidR="00C0208B">
              <w:rPr>
                <w:sz w:val="28"/>
                <w:szCs w:val="28"/>
              </w:rPr>
              <w:t>ого сельского поселения</w:t>
            </w:r>
          </w:p>
        </w:tc>
        <w:tc>
          <w:tcPr>
            <w:tcW w:w="850" w:type="dxa"/>
          </w:tcPr>
          <w:p w:rsidR="00DA61EA" w:rsidRPr="00836090" w:rsidRDefault="00DA61EA" w:rsidP="00AD4166">
            <w:pPr>
              <w:jc w:val="center"/>
              <w:rPr>
                <w:sz w:val="28"/>
                <w:szCs w:val="28"/>
              </w:rPr>
            </w:pPr>
            <w:r w:rsidRPr="00836090">
              <w:rPr>
                <w:sz w:val="28"/>
                <w:szCs w:val="28"/>
              </w:rPr>
              <w:t>-</w:t>
            </w:r>
          </w:p>
        </w:tc>
        <w:tc>
          <w:tcPr>
            <w:tcW w:w="10410" w:type="dxa"/>
          </w:tcPr>
          <w:p w:rsidR="00DA61EA" w:rsidRPr="00836090" w:rsidRDefault="00DA61EA" w:rsidP="00AD4166">
            <w:pPr>
              <w:jc w:val="both"/>
              <w:rPr>
                <w:sz w:val="28"/>
                <w:szCs w:val="28"/>
              </w:rPr>
            </w:pPr>
            <w:r w:rsidRPr="00836090">
              <w:rPr>
                <w:sz w:val="28"/>
                <w:szCs w:val="28"/>
              </w:rPr>
              <w:t xml:space="preserve">муниципальная программа </w:t>
            </w:r>
            <w:r w:rsidR="00F77B1F">
              <w:rPr>
                <w:sz w:val="28"/>
                <w:szCs w:val="28"/>
              </w:rPr>
              <w:t>Синегорск</w:t>
            </w:r>
            <w:r w:rsidR="00C0208B">
              <w:rPr>
                <w:sz w:val="28"/>
                <w:szCs w:val="28"/>
              </w:rPr>
              <w:t>ого сельского поселения</w:t>
            </w:r>
            <w:r w:rsidRPr="00836090">
              <w:rPr>
                <w:sz w:val="28"/>
                <w:szCs w:val="28"/>
              </w:rPr>
              <w:t xml:space="preserve"> </w:t>
            </w:r>
            <w:r>
              <w:rPr>
                <w:sz w:val="28"/>
                <w:szCs w:val="28"/>
              </w:rPr>
              <w:t>«Развитие транспортной системы»</w:t>
            </w:r>
          </w:p>
        </w:tc>
      </w:tr>
    </w:tbl>
    <w:p w:rsidR="00DA61EA" w:rsidRPr="00836090" w:rsidRDefault="00DA61EA" w:rsidP="00DA61EA">
      <w:pPr>
        <w:jc w:val="both"/>
        <w:rPr>
          <w:sz w:val="28"/>
          <w:szCs w:val="28"/>
        </w:rPr>
      </w:pPr>
    </w:p>
    <w:p w:rsidR="00DA61EA" w:rsidRPr="008B1722" w:rsidRDefault="00DA61EA" w:rsidP="00DA61EA">
      <w:pPr>
        <w:jc w:val="center"/>
        <w:rPr>
          <w:sz w:val="28"/>
          <w:szCs w:val="28"/>
        </w:rPr>
      </w:pPr>
      <w:r w:rsidRPr="008B1722">
        <w:rPr>
          <w:sz w:val="28"/>
          <w:szCs w:val="28"/>
        </w:rPr>
        <w:t>2. Показатели комплекса процессных мероприятий</w:t>
      </w:r>
    </w:p>
    <w:p w:rsidR="00DA61EA" w:rsidRDefault="00DA61EA" w:rsidP="00DA61EA">
      <w:pPr>
        <w:jc w:val="both"/>
        <w:rPr>
          <w:sz w:val="28"/>
          <w:szCs w:val="28"/>
        </w:rPr>
      </w:pPr>
    </w:p>
    <w:tbl>
      <w:tblPr>
        <w:tblW w:w="15513" w:type="dxa"/>
        <w:tblLayout w:type="fixed"/>
        <w:tblCellMar>
          <w:top w:w="102" w:type="dxa"/>
          <w:left w:w="62" w:type="dxa"/>
          <w:bottom w:w="102" w:type="dxa"/>
          <w:right w:w="62" w:type="dxa"/>
        </w:tblCellMar>
        <w:tblLook w:val="0000"/>
      </w:tblPr>
      <w:tblGrid>
        <w:gridCol w:w="623"/>
        <w:gridCol w:w="2212"/>
        <w:gridCol w:w="1276"/>
        <w:gridCol w:w="992"/>
        <w:gridCol w:w="1134"/>
        <w:gridCol w:w="1067"/>
        <w:gridCol w:w="776"/>
        <w:gridCol w:w="1020"/>
        <w:gridCol w:w="1020"/>
        <w:gridCol w:w="1020"/>
        <w:gridCol w:w="1020"/>
        <w:gridCol w:w="1732"/>
        <w:gridCol w:w="1621"/>
      </w:tblGrid>
      <w:tr w:rsidR="00DA61EA" w:rsidRPr="00BD3034" w:rsidTr="001E25D2">
        <w:tc>
          <w:tcPr>
            <w:tcW w:w="623" w:type="dxa"/>
            <w:vMerge w:val="restart"/>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t>N</w:t>
            </w:r>
          </w:p>
          <w:p w:rsidR="00DA61EA" w:rsidRPr="00BD3034" w:rsidRDefault="00DA61EA" w:rsidP="00AD4166">
            <w:pPr>
              <w:jc w:val="both"/>
              <w:rPr>
                <w:sz w:val="28"/>
                <w:szCs w:val="28"/>
              </w:rPr>
            </w:pPr>
            <w:r w:rsidRPr="00BD3034">
              <w:rPr>
                <w:sz w:val="28"/>
                <w:szCs w:val="28"/>
              </w:rPr>
              <w:t>п/п</w:t>
            </w:r>
          </w:p>
        </w:tc>
        <w:tc>
          <w:tcPr>
            <w:tcW w:w="2212" w:type="dxa"/>
            <w:vMerge w:val="restart"/>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t xml:space="preserve">Единица измерения (по </w:t>
            </w:r>
            <w:hyperlink r:id="rId18" w:history="1">
              <w:r w:rsidRPr="00D50EEB">
                <w:rPr>
                  <w:rStyle w:val="ad"/>
                  <w:color w:val="auto"/>
                  <w:sz w:val="28"/>
                  <w:szCs w:val="28"/>
                  <w:u w:val="none"/>
                </w:rPr>
                <w:t>ОКЕИ</w:t>
              </w:r>
            </w:hyperlink>
            <w:r w:rsidRPr="00BD3034">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DA61EA" w:rsidRPr="00BD3034" w:rsidRDefault="00DA61EA" w:rsidP="00AD4166">
            <w:pPr>
              <w:rPr>
                <w:sz w:val="28"/>
                <w:szCs w:val="28"/>
              </w:rPr>
            </w:pPr>
            <w:r w:rsidRPr="00BD3034">
              <w:rPr>
                <w:sz w:val="28"/>
                <w:szCs w:val="28"/>
              </w:rPr>
              <w:t>Ответственный за достижение показателя</w:t>
            </w:r>
          </w:p>
        </w:tc>
        <w:tc>
          <w:tcPr>
            <w:tcW w:w="1621" w:type="dxa"/>
            <w:vMerge w:val="restart"/>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t>Информационная система</w:t>
            </w:r>
          </w:p>
        </w:tc>
      </w:tr>
      <w:tr w:rsidR="00DA61EA" w:rsidRPr="00BD3034" w:rsidTr="001E25D2">
        <w:tc>
          <w:tcPr>
            <w:tcW w:w="623" w:type="dxa"/>
            <w:vMerge/>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BD3034">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BD3034">
              <w:rPr>
                <w:sz w:val="28"/>
                <w:szCs w:val="28"/>
              </w:rPr>
              <w:t>202</w:t>
            </w:r>
            <w:r>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BD3034">
              <w:rPr>
                <w:sz w:val="28"/>
                <w:szCs w:val="28"/>
              </w:rPr>
              <w:t>202</w:t>
            </w:r>
            <w:r>
              <w:rPr>
                <w:sz w:val="28"/>
                <w:szCs w:val="28"/>
              </w:rPr>
              <w:t>6</w:t>
            </w:r>
          </w:p>
        </w:tc>
        <w:tc>
          <w:tcPr>
            <w:tcW w:w="1020"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BD3034">
              <w:rPr>
                <w:sz w:val="28"/>
                <w:szCs w:val="28"/>
              </w:rPr>
              <w:t>202</w:t>
            </w:r>
            <w:r>
              <w:rPr>
                <w:sz w:val="28"/>
                <w:szCs w:val="28"/>
              </w:rPr>
              <w:t>7</w:t>
            </w:r>
          </w:p>
        </w:tc>
        <w:tc>
          <w:tcPr>
            <w:tcW w:w="1020"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BD3034">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p>
        </w:tc>
        <w:tc>
          <w:tcPr>
            <w:tcW w:w="1621" w:type="dxa"/>
            <w:vMerge/>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p>
        </w:tc>
      </w:tr>
      <w:tr w:rsidR="00DA61EA" w:rsidRPr="00BD3034" w:rsidTr="001E25D2">
        <w:tc>
          <w:tcPr>
            <w:tcW w:w="15513" w:type="dxa"/>
            <w:gridSpan w:val="13"/>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BD3034">
              <w:rPr>
                <w:sz w:val="28"/>
                <w:szCs w:val="28"/>
              </w:rPr>
              <w:t xml:space="preserve">1. Задача комплекса процессных мероприятий </w:t>
            </w:r>
            <w:r w:rsidRPr="00DC25E9">
              <w:rPr>
                <w:sz w:val="28"/>
                <w:szCs w:val="28"/>
              </w:rPr>
              <w:t>«</w:t>
            </w:r>
            <w:r w:rsidR="008B1722" w:rsidRPr="0033012F">
              <w:rPr>
                <w:sz w:val="28"/>
                <w:szCs w:val="28"/>
              </w:rPr>
              <w:t>Развитие транспортной инфраструктуры</w:t>
            </w:r>
            <w:r w:rsidRPr="00DC25E9">
              <w:rPr>
                <w:sz w:val="28"/>
                <w:szCs w:val="28"/>
              </w:rPr>
              <w:t>»</w:t>
            </w:r>
          </w:p>
        </w:tc>
      </w:tr>
      <w:tr w:rsidR="00DA61EA" w:rsidRPr="00BD3034" w:rsidTr="001E25D2">
        <w:tc>
          <w:tcPr>
            <w:tcW w:w="623"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lastRenderedPageBreak/>
              <w:t>1.1.</w:t>
            </w:r>
          </w:p>
        </w:tc>
        <w:tc>
          <w:tcPr>
            <w:tcW w:w="2212"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A55A9B">
              <w:rPr>
                <w:sz w:val="2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276" w:type="dxa"/>
            <w:tcBorders>
              <w:top w:val="single" w:sz="4" w:space="0" w:color="auto"/>
              <w:left w:val="single" w:sz="4" w:space="0" w:color="auto"/>
              <w:bottom w:val="single" w:sz="4" w:space="0" w:color="auto"/>
              <w:right w:val="single" w:sz="4" w:space="0" w:color="auto"/>
            </w:tcBorders>
          </w:tcPr>
          <w:p w:rsidR="00DA61EA" w:rsidRPr="00DC25E9" w:rsidRDefault="00DA61EA" w:rsidP="00AD4166">
            <w:pPr>
              <w:pStyle w:val="ConsPlusNormal0"/>
              <w:jc w:val="center"/>
              <w:rPr>
                <w:rFonts w:ascii="Times New Roman" w:hAnsi="Times New Roman" w:cs="Times New Roman"/>
                <w:sz w:val="28"/>
              </w:rPr>
            </w:pPr>
            <w:r w:rsidRPr="00DC25E9">
              <w:rPr>
                <w:rFonts w:ascii="Times New Roman" w:hAnsi="Times New Roman" w:cs="Times New Roman"/>
                <w:sz w:val="28"/>
              </w:rPr>
              <w:t>возрастание</w:t>
            </w:r>
          </w:p>
        </w:tc>
        <w:tc>
          <w:tcPr>
            <w:tcW w:w="992" w:type="dxa"/>
            <w:tcBorders>
              <w:top w:val="single" w:sz="4" w:space="0" w:color="auto"/>
              <w:left w:val="single" w:sz="4" w:space="0" w:color="auto"/>
              <w:bottom w:val="single" w:sz="4" w:space="0" w:color="auto"/>
              <w:right w:val="single" w:sz="4" w:space="0" w:color="auto"/>
            </w:tcBorders>
          </w:tcPr>
          <w:p w:rsidR="00DA61EA" w:rsidRPr="00DC25E9" w:rsidRDefault="00DA61EA" w:rsidP="00AD4166">
            <w:pPr>
              <w:pStyle w:val="ConsPlusNormal0"/>
              <w:jc w:val="center"/>
              <w:rPr>
                <w:rFonts w:ascii="Times New Roman" w:hAnsi="Times New Roman" w:cs="Times New Roman"/>
                <w:sz w:val="28"/>
              </w:rPr>
            </w:pPr>
            <w:r>
              <w:rPr>
                <w:rFonts w:ascii="Times New Roman" w:hAnsi="Times New Roman" w:cs="Times New Roman"/>
                <w:sz w:val="28"/>
              </w:rPr>
              <w:t>М</w:t>
            </w:r>
            <w:r w:rsidRPr="00DC25E9">
              <w:rPr>
                <w:rFonts w:ascii="Times New Roman" w:hAnsi="Times New Roman" w:cs="Times New Roman"/>
                <w:sz w:val="28"/>
              </w:rPr>
              <w:t>П</w:t>
            </w:r>
          </w:p>
        </w:tc>
        <w:tc>
          <w:tcPr>
            <w:tcW w:w="1134" w:type="dxa"/>
            <w:tcBorders>
              <w:top w:val="single" w:sz="4" w:space="0" w:color="auto"/>
              <w:left w:val="single" w:sz="4" w:space="0" w:color="auto"/>
              <w:bottom w:val="single" w:sz="4" w:space="0" w:color="auto"/>
              <w:right w:val="single" w:sz="4" w:space="0" w:color="auto"/>
            </w:tcBorders>
          </w:tcPr>
          <w:p w:rsidR="00DA61EA" w:rsidRPr="00DC25E9" w:rsidRDefault="00DA61EA" w:rsidP="00AD4166">
            <w:pPr>
              <w:pStyle w:val="ConsPlusNormal0"/>
              <w:jc w:val="center"/>
              <w:rPr>
                <w:rFonts w:ascii="Times New Roman" w:hAnsi="Times New Roman" w:cs="Times New Roman"/>
                <w:sz w:val="28"/>
              </w:rPr>
            </w:pPr>
            <w:r>
              <w:rPr>
                <w:rFonts w:ascii="Times New Roman" w:hAnsi="Times New Roman" w:cs="Times New Roman"/>
                <w:sz w:val="28"/>
              </w:rPr>
              <w:t>километров</w:t>
            </w:r>
          </w:p>
        </w:tc>
        <w:tc>
          <w:tcPr>
            <w:tcW w:w="1067"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Pr>
                <w:sz w:val="28"/>
                <w:szCs w:val="28"/>
              </w:rPr>
              <w:t>11,3</w:t>
            </w:r>
          </w:p>
        </w:tc>
        <w:tc>
          <w:tcPr>
            <w:tcW w:w="776"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BD3034">
              <w:rPr>
                <w:sz w:val="28"/>
                <w:szCs w:val="28"/>
              </w:rPr>
              <w:t>202</w:t>
            </w:r>
            <w:r>
              <w:rPr>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Pr>
                <w:sz w:val="28"/>
                <w:szCs w:val="28"/>
              </w:rPr>
              <w:t>10,46</w:t>
            </w:r>
          </w:p>
        </w:tc>
        <w:tc>
          <w:tcPr>
            <w:tcW w:w="1020"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Pr>
                <w:sz w:val="28"/>
                <w:szCs w:val="28"/>
              </w:rPr>
              <w:t>*</w:t>
            </w:r>
          </w:p>
        </w:tc>
        <w:tc>
          <w:tcPr>
            <w:tcW w:w="1732" w:type="dxa"/>
            <w:tcBorders>
              <w:top w:val="single" w:sz="4" w:space="0" w:color="auto"/>
              <w:left w:val="single" w:sz="4" w:space="0" w:color="auto"/>
              <w:bottom w:val="single" w:sz="4" w:space="0" w:color="auto"/>
              <w:right w:val="single" w:sz="4" w:space="0" w:color="auto"/>
            </w:tcBorders>
          </w:tcPr>
          <w:p w:rsidR="00DA61EA" w:rsidRPr="00BD3034" w:rsidRDefault="003E223C" w:rsidP="00AD4166">
            <w:pPr>
              <w:jc w:val="both"/>
              <w:rPr>
                <w:sz w:val="28"/>
                <w:szCs w:val="28"/>
              </w:rPr>
            </w:pPr>
            <w:r>
              <w:rPr>
                <w:sz w:val="28"/>
                <w:szCs w:val="28"/>
              </w:rPr>
              <w:t>Сектор муниципального хозяйства</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r>
              <w:rPr>
                <w:sz w:val="28"/>
                <w:szCs w:val="28"/>
              </w:rPr>
              <w:t xml:space="preserve"> Туриянская Светлана Анатольевна, ведущий специалист  сектора муниципального хозяйства</w:t>
            </w:r>
          </w:p>
        </w:tc>
        <w:tc>
          <w:tcPr>
            <w:tcW w:w="1621"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BD3034">
              <w:rPr>
                <w:sz w:val="28"/>
                <w:szCs w:val="28"/>
              </w:rPr>
              <w:t>-</w:t>
            </w:r>
          </w:p>
        </w:tc>
      </w:tr>
      <w:tr w:rsidR="003E223C" w:rsidRPr="00BD3034" w:rsidTr="001E25D2">
        <w:tc>
          <w:tcPr>
            <w:tcW w:w="623"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both"/>
              <w:rPr>
                <w:sz w:val="28"/>
                <w:szCs w:val="28"/>
              </w:rPr>
            </w:pPr>
            <w:r>
              <w:rPr>
                <w:sz w:val="28"/>
                <w:szCs w:val="28"/>
              </w:rPr>
              <w:t>1.2</w:t>
            </w:r>
          </w:p>
        </w:tc>
        <w:tc>
          <w:tcPr>
            <w:tcW w:w="2212" w:type="dxa"/>
            <w:tcBorders>
              <w:top w:val="single" w:sz="4" w:space="0" w:color="auto"/>
              <w:left w:val="single" w:sz="4" w:space="0" w:color="auto"/>
              <w:bottom w:val="single" w:sz="4" w:space="0" w:color="auto"/>
              <w:right w:val="single" w:sz="4" w:space="0" w:color="auto"/>
            </w:tcBorders>
          </w:tcPr>
          <w:p w:rsidR="003E223C" w:rsidRPr="00140CC4" w:rsidRDefault="003E223C" w:rsidP="00D50EEB">
            <w:pPr>
              <w:jc w:val="both"/>
              <w:rPr>
                <w:sz w:val="28"/>
              </w:rPr>
            </w:pPr>
            <w:r w:rsidRPr="00A55A9B">
              <w:rPr>
                <w:sz w:val="28"/>
              </w:rPr>
              <w:t xml:space="preserve">Протяженность сети автомобильных дорог общего пользования </w:t>
            </w:r>
            <w:r>
              <w:rPr>
                <w:sz w:val="28"/>
              </w:rPr>
              <w:t>местного</w:t>
            </w:r>
            <w:r w:rsidRPr="00A55A9B">
              <w:rPr>
                <w:sz w:val="28"/>
              </w:rPr>
              <w:t xml:space="preserve"> значения на территории </w:t>
            </w:r>
            <w:r>
              <w:rPr>
                <w:sz w:val="28"/>
              </w:rPr>
              <w:t xml:space="preserve">Синегорского </w:t>
            </w:r>
            <w:r>
              <w:rPr>
                <w:sz w:val="28"/>
              </w:rPr>
              <w:lastRenderedPageBreak/>
              <w:t xml:space="preserve">сельского поселения </w:t>
            </w:r>
          </w:p>
        </w:tc>
        <w:tc>
          <w:tcPr>
            <w:tcW w:w="1276"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both"/>
              <w:rPr>
                <w:sz w:val="28"/>
                <w:szCs w:val="28"/>
              </w:rPr>
            </w:pPr>
            <w:r w:rsidRPr="00DC25E9">
              <w:rPr>
                <w:sz w:val="28"/>
              </w:rPr>
              <w:lastRenderedPageBreak/>
              <w:t>возрастание</w:t>
            </w:r>
          </w:p>
        </w:tc>
        <w:tc>
          <w:tcPr>
            <w:tcW w:w="992"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center"/>
              <w:rPr>
                <w:sz w:val="28"/>
                <w:szCs w:val="28"/>
              </w:rPr>
            </w:pPr>
            <w:r>
              <w:rPr>
                <w:sz w:val="28"/>
                <w:szCs w:val="28"/>
              </w:rPr>
              <w:t>М</w:t>
            </w:r>
            <w:r w:rsidRPr="00BD3034">
              <w:rPr>
                <w:sz w:val="28"/>
                <w:szCs w:val="28"/>
              </w:rPr>
              <w:t>П</w:t>
            </w:r>
          </w:p>
        </w:tc>
        <w:tc>
          <w:tcPr>
            <w:tcW w:w="1134" w:type="dxa"/>
            <w:tcBorders>
              <w:top w:val="single" w:sz="4" w:space="0" w:color="auto"/>
              <w:left w:val="single" w:sz="4" w:space="0" w:color="auto"/>
              <w:bottom w:val="single" w:sz="4" w:space="0" w:color="auto"/>
              <w:right w:val="single" w:sz="4" w:space="0" w:color="auto"/>
            </w:tcBorders>
          </w:tcPr>
          <w:p w:rsidR="003E223C" w:rsidRDefault="003E223C" w:rsidP="00AD4166">
            <w:pPr>
              <w:jc w:val="both"/>
              <w:rPr>
                <w:sz w:val="28"/>
                <w:szCs w:val="28"/>
              </w:rPr>
            </w:pPr>
            <w:r>
              <w:rPr>
                <w:sz w:val="28"/>
              </w:rPr>
              <w:t>километров</w:t>
            </w:r>
          </w:p>
        </w:tc>
        <w:tc>
          <w:tcPr>
            <w:tcW w:w="1067" w:type="dxa"/>
            <w:tcBorders>
              <w:top w:val="single" w:sz="4" w:space="0" w:color="auto"/>
              <w:left w:val="single" w:sz="4" w:space="0" w:color="auto"/>
              <w:bottom w:val="single" w:sz="4" w:space="0" w:color="auto"/>
              <w:right w:val="single" w:sz="4" w:space="0" w:color="auto"/>
            </w:tcBorders>
          </w:tcPr>
          <w:p w:rsidR="003E223C" w:rsidRDefault="003E223C" w:rsidP="00F0707F">
            <w:pPr>
              <w:jc w:val="center"/>
              <w:rPr>
                <w:sz w:val="28"/>
                <w:szCs w:val="28"/>
              </w:rPr>
            </w:pPr>
            <w:r>
              <w:rPr>
                <w:sz w:val="28"/>
                <w:szCs w:val="28"/>
              </w:rPr>
              <w:t>57,249</w:t>
            </w:r>
          </w:p>
        </w:tc>
        <w:tc>
          <w:tcPr>
            <w:tcW w:w="776"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center"/>
              <w:rPr>
                <w:sz w:val="28"/>
                <w:szCs w:val="28"/>
              </w:rPr>
            </w:pPr>
            <w:r w:rsidRPr="00BD3034">
              <w:rPr>
                <w:sz w:val="28"/>
                <w:szCs w:val="28"/>
              </w:rPr>
              <w:t>202</w:t>
            </w:r>
            <w:r>
              <w:rPr>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3E223C" w:rsidRDefault="003E223C" w:rsidP="00F0707F">
            <w:pPr>
              <w:jc w:val="center"/>
              <w:rPr>
                <w:sz w:val="28"/>
                <w:szCs w:val="28"/>
              </w:rPr>
            </w:pPr>
            <w:r>
              <w:rPr>
                <w:sz w:val="28"/>
                <w:szCs w:val="28"/>
              </w:rPr>
              <w:t>57,249</w:t>
            </w:r>
          </w:p>
        </w:tc>
        <w:tc>
          <w:tcPr>
            <w:tcW w:w="1020"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center"/>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center"/>
              <w:rPr>
                <w:sz w:val="28"/>
                <w:szCs w:val="28"/>
              </w:rPr>
            </w:pPr>
            <w:r>
              <w:rPr>
                <w:sz w:val="28"/>
                <w:szCs w:val="28"/>
              </w:rPr>
              <w:t>*</w:t>
            </w:r>
          </w:p>
        </w:tc>
        <w:tc>
          <w:tcPr>
            <w:tcW w:w="1732" w:type="dxa"/>
            <w:tcBorders>
              <w:top w:val="single" w:sz="4" w:space="0" w:color="auto"/>
              <w:left w:val="single" w:sz="4" w:space="0" w:color="auto"/>
              <w:bottom w:val="single" w:sz="4" w:space="0" w:color="auto"/>
              <w:right w:val="single" w:sz="4" w:space="0" w:color="auto"/>
            </w:tcBorders>
          </w:tcPr>
          <w:p w:rsidR="003E223C" w:rsidRDefault="003E223C">
            <w:r w:rsidRPr="00806DB4">
              <w:rPr>
                <w:sz w:val="28"/>
                <w:szCs w:val="28"/>
              </w:rPr>
              <w:t xml:space="preserve">Сектор муниципального хозяйства Администрации Синегорского сельского поселения </w:t>
            </w:r>
            <w:r w:rsidRPr="00806DB4">
              <w:rPr>
                <w:sz w:val="28"/>
                <w:szCs w:val="28"/>
              </w:rPr>
              <w:lastRenderedPageBreak/>
              <w:t xml:space="preserve">Туриянская Светлана Анатольевна, ведущий специалист  сектора муниципального хозяйства </w:t>
            </w:r>
          </w:p>
        </w:tc>
        <w:tc>
          <w:tcPr>
            <w:tcW w:w="1621"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center"/>
              <w:rPr>
                <w:sz w:val="28"/>
                <w:szCs w:val="28"/>
              </w:rPr>
            </w:pPr>
          </w:p>
        </w:tc>
      </w:tr>
      <w:tr w:rsidR="003E223C" w:rsidRPr="00BD3034" w:rsidTr="001E25D2">
        <w:tc>
          <w:tcPr>
            <w:tcW w:w="623" w:type="dxa"/>
            <w:tcBorders>
              <w:top w:val="single" w:sz="4" w:space="0" w:color="auto"/>
              <w:left w:val="single" w:sz="4" w:space="0" w:color="auto"/>
              <w:bottom w:val="single" w:sz="4" w:space="0" w:color="auto"/>
              <w:right w:val="single" w:sz="4" w:space="0" w:color="auto"/>
            </w:tcBorders>
          </w:tcPr>
          <w:p w:rsidR="003E223C" w:rsidRDefault="003E223C" w:rsidP="00AD4166">
            <w:pPr>
              <w:jc w:val="both"/>
              <w:rPr>
                <w:sz w:val="28"/>
                <w:szCs w:val="28"/>
              </w:rPr>
            </w:pPr>
            <w:r>
              <w:rPr>
                <w:sz w:val="28"/>
                <w:szCs w:val="28"/>
              </w:rPr>
              <w:lastRenderedPageBreak/>
              <w:t>1.3</w:t>
            </w:r>
          </w:p>
        </w:tc>
        <w:tc>
          <w:tcPr>
            <w:tcW w:w="2212" w:type="dxa"/>
            <w:tcBorders>
              <w:top w:val="single" w:sz="4" w:space="0" w:color="auto"/>
              <w:left w:val="single" w:sz="4" w:space="0" w:color="auto"/>
              <w:bottom w:val="single" w:sz="4" w:space="0" w:color="auto"/>
              <w:right w:val="single" w:sz="4" w:space="0" w:color="auto"/>
            </w:tcBorders>
          </w:tcPr>
          <w:p w:rsidR="003E223C" w:rsidRPr="00DC25E9" w:rsidRDefault="003E223C" w:rsidP="00AD4166">
            <w:pPr>
              <w:jc w:val="both"/>
              <w:rPr>
                <w:sz w:val="28"/>
              </w:rPr>
            </w:pPr>
            <w:r w:rsidRPr="00DC25E9">
              <w:rPr>
                <w:sz w:val="28"/>
              </w:rPr>
              <w:t xml:space="preserve">Общая протяженность автомобильных дорог общего пользования </w:t>
            </w:r>
            <w:r>
              <w:rPr>
                <w:sz w:val="28"/>
              </w:rPr>
              <w:t>местного</w:t>
            </w:r>
            <w:r w:rsidRPr="00DC25E9">
              <w:rPr>
                <w:sz w:val="28"/>
              </w:rPr>
              <w:t xml:space="preserve"> значения, соответствующих нормативным требованиям к транспортно-эксплуатационным показателям, на 31 декабря отчетного года</w:t>
            </w:r>
          </w:p>
        </w:tc>
        <w:tc>
          <w:tcPr>
            <w:tcW w:w="1276" w:type="dxa"/>
            <w:tcBorders>
              <w:top w:val="single" w:sz="4" w:space="0" w:color="auto"/>
              <w:left w:val="single" w:sz="4" w:space="0" w:color="auto"/>
              <w:bottom w:val="single" w:sz="4" w:space="0" w:color="auto"/>
              <w:right w:val="single" w:sz="4" w:space="0" w:color="auto"/>
            </w:tcBorders>
          </w:tcPr>
          <w:p w:rsidR="003E223C" w:rsidRDefault="003E223C" w:rsidP="00AD4166">
            <w:pPr>
              <w:jc w:val="both"/>
              <w:rPr>
                <w:sz w:val="28"/>
                <w:szCs w:val="28"/>
              </w:rPr>
            </w:pPr>
            <w:r w:rsidRPr="00DC25E9">
              <w:rPr>
                <w:sz w:val="28"/>
              </w:rPr>
              <w:t>возрастание</w:t>
            </w:r>
          </w:p>
        </w:tc>
        <w:tc>
          <w:tcPr>
            <w:tcW w:w="992"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center"/>
              <w:rPr>
                <w:sz w:val="28"/>
                <w:szCs w:val="28"/>
              </w:rPr>
            </w:pPr>
            <w:r>
              <w:rPr>
                <w:sz w:val="28"/>
                <w:szCs w:val="28"/>
              </w:rPr>
              <w:t>М</w:t>
            </w:r>
            <w:r w:rsidRPr="00BD3034">
              <w:rPr>
                <w:sz w:val="28"/>
                <w:szCs w:val="28"/>
              </w:rPr>
              <w:t>П</w:t>
            </w:r>
          </w:p>
        </w:tc>
        <w:tc>
          <w:tcPr>
            <w:tcW w:w="1134" w:type="dxa"/>
            <w:tcBorders>
              <w:top w:val="single" w:sz="4" w:space="0" w:color="auto"/>
              <w:left w:val="single" w:sz="4" w:space="0" w:color="auto"/>
              <w:bottom w:val="single" w:sz="4" w:space="0" w:color="auto"/>
              <w:right w:val="single" w:sz="4" w:space="0" w:color="auto"/>
            </w:tcBorders>
          </w:tcPr>
          <w:p w:rsidR="003E223C" w:rsidRDefault="003E223C" w:rsidP="00AD4166">
            <w:pPr>
              <w:jc w:val="both"/>
              <w:rPr>
                <w:sz w:val="28"/>
                <w:szCs w:val="28"/>
              </w:rPr>
            </w:pPr>
            <w:r>
              <w:rPr>
                <w:sz w:val="28"/>
              </w:rPr>
              <w:t>километров</w:t>
            </w:r>
          </w:p>
        </w:tc>
        <w:tc>
          <w:tcPr>
            <w:tcW w:w="1067" w:type="dxa"/>
            <w:tcBorders>
              <w:top w:val="single" w:sz="4" w:space="0" w:color="auto"/>
              <w:left w:val="single" w:sz="4" w:space="0" w:color="auto"/>
              <w:bottom w:val="single" w:sz="4" w:space="0" w:color="auto"/>
              <w:right w:val="single" w:sz="4" w:space="0" w:color="auto"/>
            </w:tcBorders>
          </w:tcPr>
          <w:p w:rsidR="003E223C" w:rsidRPr="00562054" w:rsidRDefault="003E223C" w:rsidP="00562054">
            <w:pPr>
              <w:jc w:val="center"/>
              <w:rPr>
                <w:color w:val="000000" w:themeColor="text1"/>
                <w:sz w:val="28"/>
                <w:szCs w:val="28"/>
              </w:rPr>
            </w:pPr>
            <w:r>
              <w:rPr>
                <w:color w:val="000000" w:themeColor="text1"/>
                <w:sz w:val="28"/>
                <w:szCs w:val="28"/>
              </w:rPr>
              <w:t>36,5</w:t>
            </w:r>
          </w:p>
        </w:tc>
        <w:tc>
          <w:tcPr>
            <w:tcW w:w="776" w:type="dxa"/>
            <w:tcBorders>
              <w:top w:val="single" w:sz="4" w:space="0" w:color="auto"/>
              <w:left w:val="single" w:sz="4" w:space="0" w:color="auto"/>
              <w:bottom w:val="single" w:sz="4" w:space="0" w:color="auto"/>
              <w:right w:val="single" w:sz="4" w:space="0" w:color="auto"/>
            </w:tcBorders>
          </w:tcPr>
          <w:p w:rsidR="003E223C" w:rsidRPr="00562054" w:rsidRDefault="003E223C" w:rsidP="00AD4166">
            <w:pPr>
              <w:jc w:val="center"/>
              <w:rPr>
                <w:color w:val="000000" w:themeColor="text1"/>
                <w:sz w:val="28"/>
                <w:szCs w:val="28"/>
              </w:rPr>
            </w:pPr>
            <w:r w:rsidRPr="00562054">
              <w:rPr>
                <w:color w:val="000000" w:themeColor="text1"/>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3E223C" w:rsidRPr="00562054" w:rsidRDefault="003E223C" w:rsidP="00562054">
            <w:pPr>
              <w:jc w:val="center"/>
              <w:rPr>
                <w:color w:val="000000" w:themeColor="text1"/>
                <w:sz w:val="28"/>
                <w:szCs w:val="28"/>
              </w:rPr>
            </w:pPr>
            <w:r>
              <w:rPr>
                <w:color w:val="000000" w:themeColor="text1"/>
                <w:sz w:val="28"/>
                <w:szCs w:val="28"/>
              </w:rPr>
              <w:t>36,5</w:t>
            </w:r>
          </w:p>
        </w:tc>
        <w:tc>
          <w:tcPr>
            <w:tcW w:w="1020" w:type="dxa"/>
            <w:tcBorders>
              <w:top w:val="single" w:sz="4" w:space="0" w:color="auto"/>
              <w:left w:val="single" w:sz="4" w:space="0" w:color="auto"/>
              <w:bottom w:val="single" w:sz="4" w:space="0" w:color="auto"/>
              <w:right w:val="single" w:sz="4" w:space="0" w:color="auto"/>
            </w:tcBorders>
          </w:tcPr>
          <w:p w:rsidR="003E223C" w:rsidRPr="00562054" w:rsidRDefault="003E223C" w:rsidP="00562054">
            <w:pPr>
              <w:jc w:val="center"/>
              <w:rPr>
                <w:color w:val="000000" w:themeColor="text1"/>
                <w:sz w:val="28"/>
                <w:szCs w:val="28"/>
              </w:rPr>
            </w:pPr>
            <w:r>
              <w:rPr>
                <w:color w:val="000000" w:themeColor="text1"/>
                <w:sz w:val="28"/>
                <w:szCs w:val="28"/>
              </w:rPr>
              <w:t>36,5</w:t>
            </w:r>
          </w:p>
        </w:tc>
        <w:tc>
          <w:tcPr>
            <w:tcW w:w="1020" w:type="dxa"/>
            <w:tcBorders>
              <w:top w:val="single" w:sz="4" w:space="0" w:color="auto"/>
              <w:left w:val="single" w:sz="4" w:space="0" w:color="auto"/>
              <w:bottom w:val="single" w:sz="4" w:space="0" w:color="auto"/>
              <w:right w:val="single" w:sz="4" w:space="0" w:color="auto"/>
            </w:tcBorders>
          </w:tcPr>
          <w:p w:rsidR="003E223C" w:rsidRPr="00562054" w:rsidRDefault="003E223C" w:rsidP="00562054">
            <w:pPr>
              <w:jc w:val="center"/>
              <w:rPr>
                <w:color w:val="000000" w:themeColor="text1"/>
                <w:sz w:val="28"/>
                <w:szCs w:val="28"/>
              </w:rPr>
            </w:pPr>
            <w:r>
              <w:rPr>
                <w:color w:val="000000" w:themeColor="text1"/>
                <w:sz w:val="28"/>
                <w:szCs w:val="28"/>
              </w:rPr>
              <w:t>36,5</w:t>
            </w:r>
          </w:p>
        </w:tc>
        <w:tc>
          <w:tcPr>
            <w:tcW w:w="1020" w:type="dxa"/>
            <w:tcBorders>
              <w:top w:val="single" w:sz="4" w:space="0" w:color="auto"/>
              <w:left w:val="single" w:sz="4" w:space="0" w:color="auto"/>
              <w:bottom w:val="single" w:sz="4" w:space="0" w:color="auto"/>
              <w:right w:val="single" w:sz="4" w:space="0" w:color="auto"/>
            </w:tcBorders>
          </w:tcPr>
          <w:p w:rsidR="003E223C" w:rsidRPr="00562054" w:rsidRDefault="003E223C" w:rsidP="00AD4166">
            <w:pPr>
              <w:jc w:val="center"/>
              <w:rPr>
                <w:color w:val="000000" w:themeColor="text1"/>
                <w:sz w:val="28"/>
                <w:szCs w:val="28"/>
              </w:rPr>
            </w:pPr>
            <w:r>
              <w:rPr>
                <w:color w:val="000000" w:themeColor="text1"/>
                <w:sz w:val="28"/>
                <w:szCs w:val="28"/>
              </w:rPr>
              <w:t>36,5</w:t>
            </w:r>
          </w:p>
        </w:tc>
        <w:tc>
          <w:tcPr>
            <w:tcW w:w="1732" w:type="dxa"/>
            <w:tcBorders>
              <w:top w:val="single" w:sz="4" w:space="0" w:color="auto"/>
              <w:left w:val="single" w:sz="4" w:space="0" w:color="auto"/>
              <w:bottom w:val="single" w:sz="4" w:space="0" w:color="auto"/>
              <w:right w:val="single" w:sz="4" w:space="0" w:color="auto"/>
            </w:tcBorders>
          </w:tcPr>
          <w:p w:rsidR="003E223C" w:rsidRDefault="003E223C">
            <w:r w:rsidRPr="00806DB4">
              <w:rPr>
                <w:sz w:val="28"/>
                <w:szCs w:val="28"/>
              </w:rPr>
              <w:t xml:space="preserve">Сектор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 </w:t>
            </w:r>
          </w:p>
        </w:tc>
        <w:tc>
          <w:tcPr>
            <w:tcW w:w="1621"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center"/>
              <w:rPr>
                <w:sz w:val="28"/>
                <w:szCs w:val="28"/>
              </w:rPr>
            </w:pPr>
          </w:p>
        </w:tc>
      </w:tr>
    </w:tbl>
    <w:p w:rsidR="00DA61EA" w:rsidRPr="00641B48" w:rsidRDefault="00DA61EA" w:rsidP="00DA61EA">
      <w:pPr>
        <w:jc w:val="both"/>
        <w:rPr>
          <w:color w:val="000000" w:themeColor="text1"/>
          <w:kern w:val="2"/>
          <w:sz w:val="26"/>
          <w:szCs w:val="26"/>
        </w:rPr>
      </w:pPr>
      <w:r w:rsidRPr="00641B48">
        <w:rPr>
          <w:color w:val="000000" w:themeColor="text1"/>
          <w:sz w:val="28"/>
          <w:szCs w:val="28"/>
        </w:rPr>
        <w:lastRenderedPageBreak/>
        <w:t>&lt;*&gt;</w:t>
      </w:r>
      <w:r w:rsidRPr="00641B48">
        <w:rPr>
          <w:color w:val="000000" w:themeColor="text1"/>
          <w:kern w:val="2"/>
          <w:sz w:val="26"/>
          <w:szCs w:val="26"/>
        </w:rPr>
        <w:t xml:space="preserve">Целевые показатели будут уточнены по мере выделения бюджетных ассигнований в соответствии с решением Собрания депутатов о бюджете </w:t>
      </w:r>
      <w:r w:rsidR="00F77B1F">
        <w:rPr>
          <w:color w:val="000000" w:themeColor="text1"/>
          <w:kern w:val="2"/>
          <w:sz w:val="26"/>
          <w:szCs w:val="26"/>
        </w:rPr>
        <w:t>Синегорск</w:t>
      </w:r>
      <w:r w:rsidR="003B5BFC" w:rsidRPr="00641B48">
        <w:rPr>
          <w:color w:val="000000" w:themeColor="text1"/>
          <w:kern w:val="2"/>
          <w:sz w:val="26"/>
          <w:szCs w:val="26"/>
        </w:rPr>
        <w:t>ого сельского поселения</w:t>
      </w:r>
      <w:r w:rsidRPr="00641B48">
        <w:rPr>
          <w:color w:val="000000" w:themeColor="text1"/>
          <w:kern w:val="2"/>
          <w:sz w:val="26"/>
          <w:szCs w:val="26"/>
        </w:rPr>
        <w:t xml:space="preserve"> на очередной финансовый год и плановый период.</w:t>
      </w:r>
    </w:p>
    <w:p w:rsidR="00DA61EA" w:rsidRPr="00641B48" w:rsidRDefault="00DA61EA" w:rsidP="00DA61EA">
      <w:pPr>
        <w:jc w:val="both"/>
        <w:rPr>
          <w:color w:val="000000" w:themeColor="text1"/>
          <w:sz w:val="28"/>
          <w:szCs w:val="28"/>
        </w:rPr>
      </w:pPr>
      <w:r w:rsidRPr="00641B48">
        <w:rPr>
          <w:color w:val="000000" w:themeColor="text1"/>
          <w:sz w:val="28"/>
          <w:szCs w:val="28"/>
        </w:rPr>
        <w:t>Примечание.</w:t>
      </w:r>
    </w:p>
    <w:p w:rsidR="00DA61EA" w:rsidRPr="00BD3034" w:rsidRDefault="00DA61EA" w:rsidP="00DA61EA">
      <w:pPr>
        <w:jc w:val="both"/>
        <w:rPr>
          <w:sz w:val="28"/>
          <w:szCs w:val="28"/>
        </w:rPr>
      </w:pPr>
      <w:r w:rsidRPr="00BD3034">
        <w:rPr>
          <w:sz w:val="28"/>
          <w:szCs w:val="28"/>
        </w:rPr>
        <w:t>Используемые сокращения:</w:t>
      </w:r>
    </w:p>
    <w:p w:rsidR="00DA61EA" w:rsidRPr="00BD3034" w:rsidRDefault="00DA61EA" w:rsidP="00DA61EA">
      <w:pPr>
        <w:jc w:val="both"/>
        <w:rPr>
          <w:sz w:val="28"/>
          <w:szCs w:val="28"/>
        </w:rPr>
      </w:pPr>
      <w:r>
        <w:rPr>
          <w:sz w:val="28"/>
          <w:szCs w:val="28"/>
        </w:rPr>
        <w:t>М</w:t>
      </w:r>
      <w:r w:rsidRPr="00BD3034">
        <w:rPr>
          <w:sz w:val="28"/>
          <w:szCs w:val="28"/>
        </w:rPr>
        <w:t xml:space="preserve">П - </w:t>
      </w:r>
      <w:r>
        <w:rPr>
          <w:sz w:val="28"/>
          <w:szCs w:val="28"/>
        </w:rPr>
        <w:t>муниципаль</w:t>
      </w:r>
      <w:r w:rsidRPr="00BD3034">
        <w:rPr>
          <w:sz w:val="28"/>
          <w:szCs w:val="28"/>
        </w:rPr>
        <w:t>ная программа;</w:t>
      </w:r>
    </w:p>
    <w:p w:rsidR="00DA61EA" w:rsidRDefault="00DA61EA" w:rsidP="00DA61EA">
      <w:pPr>
        <w:jc w:val="both"/>
        <w:rPr>
          <w:sz w:val="28"/>
          <w:szCs w:val="28"/>
        </w:rPr>
      </w:pPr>
      <w:r w:rsidRPr="00BD3034">
        <w:rPr>
          <w:sz w:val="28"/>
          <w:szCs w:val="28"/>
        </w:rPr>
        <w:t xml:space="preserve">ОКЕИ - Общероссийский </w:t>
      </w:r>
      <w:hyperlink r:id="rId19" w:history="1">
        <w:r w:rsidRPr="0094118D">
          <w:rPr>
            <w:rStyle w:val="ad"/>
            <w:color w:val="auto"/>
            <w:sz w:val="28"/>
            <w:szCs w:val="28"/>
            <w:u w:val="none"/>
          </w:rPr>
          <w:t>классификатор</w:t>
        </w:r>
      </w:hyperlink>
      <w:r w:rsidRPr="00BD3034">
        <w:rPr>
          <w:sz w:val="28"/>
          <w:szCs w:val="28"/>
        </w:rPr>
        <w:t xml:space="preserve"> единиц измерения.</w:t>
      </w:r>
    </w:p>
    <w:p w:rsidR="0049431C" w:rsidRDefault="0049431C" w:rsidP="00DA61EA">
      <w:pPr>
        <w:jc w:val="center"/>
        <w:rPr>
          <w:sz w:val="32"/>
          <w:szCs w:val="28"/>
        </w:rPr>
      </w:pPr>
    </w:p>
    <w:p w:rsidR="00DA61EA" w:rsidRPr="0049431C" w:rsidRDefault="00DA61EA" w:rsidP="00DA61EA">
      <w:pPr>
        <w:jc w:val="center"/>
        <w:rPr>
          <w:sz w:val="32"/>
          <w:szCs w:val="28"/>
        </w:rPr>
      </w:pPr>
      <w:r w:rsidRPr="0049431C">
        <w:rPr>
          <w:sz w:val="32"/>
          <w:szCs w:val="28"/>
        </w:rPr>
        <w:t>3. Перечень мероприятий (результатов)</w:t>
      </w:r>
      <w:r w:rsidR="002609D2" w:rsidRPr="0049431C">
        <w:rPr>
          <w:sz w:val="32"/>
          <w:szCs w:val="28"/>
        </w:rPr>
        <w:t xml:space="preserve"> </w:t>
      </w:r>
      <w:r w:rsidRPr="0049431C">
        <w:rPr>
          <w:sz w:val="32"/>
          <w:szCs w:val="28"/>
        </w:rPr>
        <w:t>комплекса процессных мероприятий</w:t>
      </w:r>
    </w:p>
    <w:p w:rsidR="00DA61EA" w:rsidRPr="00BD3034" w:rsidRDefault="00DA61EA" w:rsidP="00DA61EA">
      <w:pPr>
        <w:jc w:val="both"/>
        <w:rPr>
          <w:sz w:val="28"/>
          <w:szCs w:val="28"/>
        </w:rPr>
      </w:pPr>
    </w:p>
    <w:tbl>
      <w:tblPr>
        <w:tblW w:w="15513" w:type="dxa"/>
        <w:tblLayout w:type="fixed"/>
        <w:tblCellMar>
          <w:top w:w="102" w:type="dxa"/>
          <w:left w:w="62" w:type="dxa"/>
          <w:bottom w:w="102" w:type="dxa"/>
          <w:right w:w="62" w:type="dxa"/>
        </w:tblCellMar>
        <w:tblLook w:val="0000"/>
      </w:tblPr>
      <w:tblGrid>
        <w:gridCol w:w="737"/>
        <w:gridCol w:w="2444"/>
        <w:gridCol w:w="1701"/>
        <w:gridCol w:w="2835"/>
        <w:gridCol w:w="1247"/>
        <w:gridCol w:w="1134"/>
        <w:gridCol w:w="794"/>
        <w:gridCol w:w="1020"/>
        <w:gridCol w:w="1191"/>
        <w:gridCol w:w="993"/>
        <w:gridCol w:w="1417"/>
      </w:tblGrid>
      <w:tr w:rsidR="00DA61EA" w:rsidRPr="00BD3034" w:rsidTr="00FD340B">
        <w:tc>
          <w:tcPr>
            <w:tcW w:w="737" w:type="dxa"/>
            <w:vMerge w:val="restart"/>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Pr>
                <w:sz w:val="28"/>
                <w:szCs w:val="28"/>
              </w:rPr>
              <w:t>№</w:t>
            </w:r>
          </w:p>
          <w:p w:rsidR="00DA61EA" w:rsidRPr="00BD3034" w:rsidRDefault="00DA61EA" w:rsidP="00AD4166">
            <w:pPr>
              <w:jc w:val="center"/>
              <w:rPr>
                <w:sz w:val="28"/>
                <w:szCs w:val="28"/>
              </w:rPr>
            </w:pPr>
            <w:r w:rsidRPr="00BD3034">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 xml:space="preserve">Единица измерения (по </w:t>
            </w:r>
            <w:hyperlink r:id="rId20" w:history="1">
              <w:r w:rsidRPr="00BD3034">
                <w:rPr>
                  <w:rStyle w:val="ad"/>
                  <w:sz w:val="28"/>
                  <w:szCs w:val="28"/>
                </w:rPr>
                <w:t>ОКЕИ</w:t>
              </w:r>
            </w:hyperlink>
            <w:r w:rsidRPr="00BD3034">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Базовое значение</w:t>
            </w:r>
          </w:p>
        </w:tc>
        <w:tc>
          <w:tcPr>
            <w:tcW w:w="4621" w:type="dxa"/>
            <w:gridSpan w:val="4"/>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Значение результата по годам реализации</w:t>
            </w:r>
          </w:p>
        </w:tc>
      </w:tr>
      <w:tr w:rsidR="00DA61EA" w:rsidRPr="00BD3034" w:rsidTr="00FD340B">
        <w:tc>
          <w:tcPr>
            <w:tcW w:w="737" w:type="dxa"/>
            <w:vMerge/>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p>
        </w:tc>
        <w:tc>
          <w:tcPr>
            <w:tcW w:w="2444" w:type="dxa"/>
            <w:vMerge/>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202</w:t>
            </w:r>
            <w:r>
              <w:rPr>
                <w:sz w:val="28"/>
                <w:szCs w:val="28"/>
              </w:rPr>
              <w:t>5</w:t>
            </w:r>
          </w:p>
        </w:tc>
        <w:tc>
          <w:tcPr>
            <w:tcW w:w="1191"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202</w:t>
            </w:r>
            <w:r>
              <w:rPr>
                <w:sz w:val="28"/>
                <w:szCs w:val="28"/>
              </w:rPr>
              <w:t>6</w:t>
            </w:r>
          </w:p>
        </w:tc>
        <w:tc>
          <w:tcPr>
            <w:tcW w:w="993"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202</w:t>
            </w:r>
            <w:r>
              <w:rPr>
                <w:sz w:val="28"/>
                <w:szCs w:val="28"/>
              </w:rPr>
              <w:t>7</w:t>
            </w:r>
          </w:p>
        </w:tc>
        <w:tc>
          <w:tcPr>
            <w:tcW w:w="1417"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2030</w:t>
            </w:r>
          </w:p>
        </w:tc>
      </w:tr>
      <w:tr w:rsidR="00DA61EA" w:rsidRPr="00BD3034" w:rsidTr="00FD340B">
        <w:tc>
          <w:tcPr>
            <w:tcW w:w="15513" w:type="dxa"/>
            <w:gridSpan w:val="11"/>
            <w:tcBorders>
              <w:top w:val="single" w:sz="4" w:space="0" w:color="auto"/>
              <w:left w:val="single" w:sz="4" w:space="0" w:color="auto"/>
              <w:bottom w:val="single" w:sz="4" w:space="0" w:color="auto"/>
              <w:right w:val="single" w:sz="4" w:space="0" w:color="auto"/>
            </w:tcBorders>
            <w:vAlign w:val="center"/>
          </w:tcPr>
          <w:p w:rsidR="00DA61EA" w:rsidRPr="003C7084" w:rsidRDefault="00DA61EA" w:rsidP="00AD4166">
            <w:pPr>
              <w:jc w:val="both"/>
              <w:rPr>
                <w:sz w:val="28"/>
                <w:szCs w:val="28"/>
                <w:shd w:val="clear" w:color="auto" w:fill="FFFFFF"/>
              </w:rPr>
            </w:pPr>
            <w:r w:rsidRPr="00BD3034">
              <w:rPr>
                <w:sz w:val="28"/>
                <w:szCs w:val="28"/>
              </w:rPr>
              <w:t xml:space="preserve">1. Задача комплекса процессных мероприятий </w:t>
            </w:r>
            <w:r w:rsidRPr="002D6445">
              <w:rPr>
                <w:sz w:val="28"/>
                <w:szCs w:val="28"/>
              </w:rPr>
              <w:t>«</w:t>
            </w:r>
            <w:r w:rsidR="0049431C" w:rsidRPr="0033012F">
              <w:rPr>
                <w:sz w:val="28"/>
                <w:szCs w:val="28"/>
              </w:rPr>
              <w:t>Развитие транспортной инфраструктуры</w:t>
            </w:r>
            <w:r w:rsidRPr="002D6445">
              <w:rPr>
                <w:sz w:val="28"/>
                <w:szCs w:val="28"/>
              </w:rPr>
              <w:t>»</w:t>
            </w:r>
          </w:p>
        </w:tc>
      </w:tr>
      <w:tr w:rsidR="00DA61EA" w:rsidRPr="00BD3034" w:rsidTr="00FD340B">
        <w:tc>
          <w:tcPr>
            <w:tcW w:w="737"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Pr>
                <w:sz w:val="28"/>
                <w:szCs w:val="28"/>
              </w:rPr>
              <w:t>1.1</w:t>
            </w:r>
            <w:r w:rsidRPr="00BD3034">
              <w:rPr>
                <w:sz w:val="28"/>
                <w:szCs w:val="28"/>
              </w:rPr>
              <w:t>.</w:t>
            </w:r>
          </w:p>
        </w:tc>
        <w:tc>
          <w:tcPr>
            <w:tcW w:w="2444" w:type="dxa"/>
            <w:tcBorders>
              <w:top w:val="single" w:sz="4" w:space="0" w:color="auto"/>
              <w:left w:val="single" w:sz="4" w:space="0" w:color="auto"/>
              <w:bottom w:val="single" w:sz="4" w:space="0" w:color="auto"/>
              <w:right w:val="single" w:sz="4" w:space="0" w:color="auto"/>
            </w:tcBorders>
          </w:tcPr>
          <w:p w:rsidR="00DA61EA" w:rsidRDefault="00DA61EA" w:rsidP="00AD4166">
            <w:pPr>
              <w:jc w:val="both"/>
              <w:rPr>
                <w:sz w:val="28"/>
                <w:szCs w:val="28"/>
                <w:shd w:val="clear" w:color="auto" w:fill="FFFFFF"/>
              </w:rPr>
            </w:pPr>
            <w:r>
              <w:rPr>
                <w:sz w:val="28"/>
                <w:szCs w:val="28"/>
              </w:rPr>
              <w:t>Мероприятие (результат)</w:t>
            </w:r>
          </w:p>
          <w:p w:rsidR="00DA61EA" w:rsidRPr="00BD3034" w:rsidRDefault="00DA61EA" w:rsidP="00AD4166">
            <w:pPr>
              <w:jc w:val="both"/>
              <w:rPr>
                <w:sz w:val="28"/>
                <w:szCs w:val="28"/>
              </w:rPr>
            </w:pPr>
            <w:r w:rsidRPr="002D6445">
              <w:rPr>
                <w:sz w:val="28"/>
              </w:rPr>
              <w:t xml:space="preserve">Обеспечено восстановление и повышение транспортно-эксплуатационных характеристик, содержание сети автомобильных дорог </w:t>
            </w:r>
            <w:r>
              <w:rPr>
                <w:sz w:val="28"/>
              </w:rPr>
              <w:t>местного</w:t>
            </w:r>
            <w:r w:rsidRPr="002D6445">
              <w:rPr>
                <w:sz w:val="28"/>
              </w:rPr>
              <w:t xml:space="preserve"> значения в полном объеме</w:t>
            </w:r>
          </w:p>
        </w:tc>
        <w:tc>
          <w:tcPr>
            <w:tcW w:w="1701"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rPr>
                <w:sz w:val="28"/>
                <w:szCs w:val="28"/>
              </w:rPr>
            </w:pPr>
            <w:r w:rsidRPr="003C7084">
              <w:rPr>
                <w:sz w:val="28"/>
              </w:rPr>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rsidR="00DA61EA" w:rsidRPr="002D6445" w:rsidRDefault="00DA61EA" w:rsidP="00AD4166">
            <w:pPr>
              <w:pStyle w:val="ConsPlusNormal0"/>
              <w:rPr>
                <w:rFonts w:ascii="Times New Roman" w:hAnsi="Times New Roman" w:cs="Times New Roman"/>
                <w:sz w:val="28"/>
              </w:rPr>
            </w:pPr>
            <w:r w:rsidRPr="002D6445">
              <w:rPr>
                <w:rFonts w:ascii="Times New Roman" w:hAnsi="Times New Roman" w:cs="Times New Roman"/>
                <w:sz w:val="28"/>
              </w:rPr>
              <w:t xml:space="preserve">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w:t>
            </w:r>
            <w:r>
              <w:rPr>
                <w:rFonts w:ascii="Times New Roman" w:hAnsi="Times New Roman" w:cs="Times New Roman"/>
                <w:sz w:val="28"/>
              </w:rPr>
              <w:t>местного</w:t>
            </w:r>
            <w:r w:rsidRPr="002D6445">
              <w:rPr>
                <w:rFonts w:ascii="Times New Roman" w:hAnsi="Times New Roman" w:cs="Times New Roman"/>
                <w:sz w:val="28"/>
              </w:rPr>
              <w:t xml:space="preserve"> значения, обеспечено </w:t>
            </w:r>
            <w:r w:rsidRPr="002D6445">
              <w:rPr>
                <w:rFonts w:ascii="Times New Roman" w:hAnsi="Times New Roman" w:cs="Times New Roman"/>
                <w:sz w:val="28"/>
              </w:rPr>
              <w:lastRenderedPageBreak/>
              <w:t>достижение показателей</w:t>
            </w:r>
          </w:p>
        </w:tc>
        <w:tc>
          <w:tcPr>
            <w:tcW w:w="1247"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4418AC">
              <w:rPr>
                <w:sz w:val="28"/>
              </w:rPr>
              <w:lastRenderedPageBreak/>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rsidR="00DA61EA" w:rsidRPr="006E0F17" w:rsidRDefault="00DA61EA" w:rsidP="00AD4166">
            <w:pPr>
              <w:jc w:val="center"/>
              <w:rPr>
                <w:sz w:val="28"/>
                <w:szCs w:val="28"/>
                <w:highlight w:val="yellow"/>
              </w:rPr>
            </w:pPr>
            <w:r>
              <w:rPr>
                <w:sz w:val="28"/>
                <w:szCs w:val="28"/>
              </w:rPr>
              <w:t>-</w:t>
            </w:r>
          </w:p>
        </w:tc>
        <w:tc>
          <w:tcPr>
            <w:tcW w:w="794" w:type="dxa"/>
            <w:tcBorders>
              <w:top w:val="single" w:sz="4" w:space="0" w:color="auto"/>
              <w:left w:val="single" w:sz="4" w:space="0" w:color="auto"/>
              <w:bottom w:val="single" w:sz="4" w:space="0" w:color="auto"/>
              <w:right w:val="single" w:sz="4" w:space="0" w:color="auto"/>
            </w:tcBorders>
          </w:tcPr>
          <w:p w:rsidR="00DA61EA" w:rsidRPr="00734F36" w:rsidRDefault="00DA61EA" w:rsidP="00AD4166">
            <w:pPr>
              <w:jc w:val="center"/>
              <w:rPr>
                <w:sz w:val="28"/>
                <w:szCs w:val="28"/>
              </w:rPr>
            </w:pPr>
            <w:r w:rsidRPr="00734F36">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DA61EA" w:rsidRPr="00734F36" w:rsidRDefault="00DA61EA" w:rsidP="00AD4166">
            <w:pPr>
              <w:jc w:val="center"/>
              <w:rPr>
                <w:sz w:val="28"/>
                <w:szCs w:val="28"/>
              </w:rPr>
            </w:pPr>
            <w:r>
              <w:rPr>
                <w:sz w:val="28"/>
                <w:szCs w:val="28"/>
              </w:rPr>
              <w:t>1</w:t>
            </w:r>
          </w:p>
        </w:tc>
        <w:tc>
          <w:tcPr>
            <w:tcW w:w="1191" w:type="dxa"/>
            <w:tcBorders>
              <w:top w:val="single" w:sz="4" w:space="0" w:color="auto"/>
              <w:left w:val="single" w:sz="4" w:space="0" w:color="auto"/>
              <w:bottom w:val="single" w:sz="4" w:space="0" w:color="auto"/>
              <w:right w:val="single" w:sz="4" w:space="0" w:color="auto"/>
            </w:tcBorders>
          </w:tcPr>
          <w:p w:rsidR="00DA61EA" w:rsidRPr="00734F36" w:rsidRDefault="00DA61EA" w:rsidP="00AD4166">
            <w:pPr>
              <w:jc w:val="center"/>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A61EA" w:rsidRPr="00734F36" w:rsidRDefault="00DA61EA" w:rsidP="00AD4166">
            <w:pPr>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A61EA" w:rsidRPr="00734F36" w:rsidRDefault="00DA61EA" w:rsidP="00AD4166">
            <w:pPr>
              <w:jc w:val="center"/>
              <w:rPr>
                <w:sz w:val="28"/>
                <w:szCs w:val="28"/>
              </w:rPr>
            </w:pPr>
            <w:r>
              <w:rPr>
                <w:sz w:val="28"/>
                <w:szCs w:val="28"/>
              </w:rPr>
              <w:t>1</w:t>
            </w:r>
          </w:p>
        </w:tc>
      </w:tr>
    </w:tbl>
    <w:p w:rsidR="00DA61EA" w:rsidRDefault="00DA61EA" w:rsidP="00DA61EA">
      <w:pPr>
        <w:rPr>
          <w:b/>
          <w:sz w:val="32"/>
          <w:szCs w:val="28"/>
        </w:rPr>
      </w:pPr>
    </w:p>
    <w:p w:rsidR="00DA61EA" w:rsidRPr="004A3F6A" w:rsidRDefault="00DA61EA" w:rsidP="00DA61EA">
      <w:pPr>
        <w:jc w:val="center"/>
        <w:rPr>
          <w:b/>
          <w:sz w:val="32"/>
          <w:szCs w:val="28"/>
        </w:rPr>
      </w:pPr>
      <w:r w:rsidRPr="004A3F6A">
        <w:rPr>
          <w:b/>
          <w:sz w:val="32"/>
          <w:szCs w:val="28"/>
        </w:rPr>
        <w:t>4. Параметры финансового обеспечения</w:t>
      </w:r>
      <w:r w:rsidR="002A1B16">
        <w:rPr>
          <w:b/>
          <w:sz w:val="32"/>
          <w:szCs w:val="28"/>
        </w:rPr>
        <w:t xml:space="preserve"> </w:t>
      </w:r>
      <w:r w:rsidRPr="004A3F6A">
        <w:rPr>
          <w:b/>
          <w:sz w:val="32"/>
          <w:szCs w:val="28"/>
        </w:rPr>
        <w:t>комплекса процессных мероприятий</w:t>
      </w:r>
    </w:p>
    <w:p w:rsidR="00DA61EA" w:rsidRPr="00BD3034" w:rsidRDefault="00DA61EA" w:rsidP="00DA61EA">
      <w:pPr>
        <w:jc w:val="both"/>
        <w:rPr>
          <w:sz w:val="28"/>
          <w:szCs w:val="28"/>
        </w:rPr>
      </w:pPr>
    </w:p>
    <w:tbl>
      <w:tblPr>
        <w:tblW w:w="0" w:type="auto"/>
        <w:tblLayout w:type="fixed"/>
        <w:tblCellMar>
          <w:top w:w="102" w:type="dxa"/>
          <w:left w:w="62" w:type="dxa"/>
          <w:bottom w:w="102" w:type="dxa"/>
          <w:right w:w="62" w:type="dxa"/>
        </w:tblCellMar>
        <w:tblLook w:val="0000"/>
      </w:tblPr>
      <w:tblGrid>
        <w:gridCol w:w="635"/>
        <w:gridCol w:w="4711"/>
        <w:gridCol w:w="3373"/>
        <w:gridCol w:w="1549"/>
        <w:gridCol w:w="1843"/>
        <w:gridCol w:w="1701"/>
        <w:gridCol w:w="1701"/>
      </w:tblGrid>
      <w:tr w:rsidR="00DA61EA" w:rsidRPr="00BD3034" w:rsidTr="00972AD4">
        <w:trPr>
          <w:trHeight w:val="750"/>
        </w:trPr>
        <w:tc>
          <w:tcPr>
            <w:tcW w:w="635" w:type="dxa"/>
            <w:vMerge w:val="restart"/>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Pr>
                <w:sz w:val="28"/>
                <w:szCs w:val="28"/>
              </w:rPr>
              <w:t>№</w:t>
            </w:r>
          </w:p>
          <w:p w:rsidR="00DA61EA" w:rsidRPr="00BD3034" w:rsidRDefault="00DA61EA" w:rsidP="00AD4166">
            <w:pPr>
              <w:jc w:val="center"/>
              <w:rPr>
                <w:sz w:val="28"/>
                <w:szCs w:val="28"/>
              </w:rPr>
            </w:pPr>
            <w:r w:rsidRPr="00BD3034">
              <w:rPr>
                <w:sz w:val="28"/>
                <w:szCs w:val="28"/>
              </w:rPr>
              <w:t>п/п</w:t>
            </w:r>
          </w:p>
        </w:tc>
        <w:tc>
          <w:tcPr>
            <w:tcW w:w="4711" w:type="dxa"/>
            <w:vMerge w:val="restart"/>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Код бюджетной классификации расходов</w:t>
            </w:r>
          </w:p>
        </w:tc>
        <w:tc>
          <w:tcPr>
            <w:tcW w:w="6794" w:type="dxa"/>
            <w:gridSpan w:val="4"/>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Объем финансового обеспечения по годам реализации (тыс. рублей)</w:t>
            </w:r>
          </w:p>
        </w:tc>
      </w:tr>
      <w:tr w:rsidR="00DA61EA" w:rsidRPr="00BD3034" w:rsidTr="00972AD4">
        <w:trPr>
          <w:trHeight w:val="619"/>
        </w:trPr>
        <w:tc>
          <w:tcPr>
            <w:tcW w:w="635" w:type="dxa"/>
            <w:vMerge/>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p>
        </w:tc>
        <w:tc>
          <w:tcPr>
            <w:tcW w:w="4711" w:type="dxa"/>
            <w:vMerge/>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p>
        </w:tc>
        <w:tc>
          <w:tcPr>
            <w:tcW w:w="3373" w:type="dxa"/>
            <w:vMerge/>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202</w:t>
            </w:r>
            <w:r>
              <w:rPr>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202</w:t>
            </w:r>
            <w:r>
              <w:rPr>
                <w:sz w:val="28"/>
                <w:szCs w:val="28"/>
              </w:rPr>
              <w:t>6</w:t>
            </w:r>
          </w:p>
        </w:tc>
        <w:tc>
          <w:tcPr>
            <w:tcW w:w="1701"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202</w:t>
            </w:r>
            <w:r>
              <w:rPr>
                <w:sz w:val="28"/>
                <w:szCs w:val="28"/>
              </w:rPr>
              <w:t>7</w:t>
            </w:r>
          </w:p>
        </w:tc>
        <w:tc>
          <w:tcPr>
            <w:tcW w:w="1701"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Всего</w:t>
            </w:r>
          </w:p>
        </w:tc>
      </w:tr>
      <w:tr w:rsidR="00BB2E3F" w:rsidRPr="00BD3034" w:rsidTr="00972AD4">
        <w:trPr>
          <w:trHeight w:val="907"/>
        </w:trPr>
        <w:tc>
          <w:tcPr>
            <w:tcW w:w="635" w:type="dxa"/>
            <w:vMerge w:val="restart"/>
            <w:tcBorders>
              <w:top w:val="single" w:sz="4" w:space="0" w:color="auto"/>
              <w:left w:val="single" w:sz="4" w:space="0" w:color="auto"/>
              <w:right w:val="single" w:sz="4" w:space="0" w:color="auto"/>
            </w:tcBorders>
          </w:tcPr>
          <w:p w:rsidR="00BB2E3F" w:rsidRDefault="00BB2E3F" w:rsidP="00AD4166">
            <w:pPr>
              <w:jc w:val="both"/>
              <w:rPr>
                <w:sz w:val="28"/>
                <w:szCs w:val="28"/>
              </w:rPr>
            </w:pPr>
            <w:r>
              <w:rPr>
                <w:sz w:val="28"/>
                <w:szCs w:val="28"/>
              </w:rPr>
              <w:t>1.</w:t>
            </w:r>
          </w:p>
        </w:tc>
        <w:tc>
          <w:tcPr>
            <w:tcW w:w="4711" w:type="dxa"/>
            <w:tcBorders>
              <w:top w:val="single" w:sz="4" w:space="0" w:color="auto"/>
              <w:left w:val="single" w:sz="4" w:space="0" w:color="auto"/>
              <w:bottom w:val="single" w:sz="4" w:space="0" w:color="auto"/>
              <w:right w:val="single" w:sz="4" w:space="0" w:color="auto"/>
            </w:tcBorders>
          </w:tcPr>
          <w:p w:rsidR="00BB2E3F" w:rsidRPr="003B7DCE" w:rsidRDefault="00BB2E3F" w:rsidP="00AD4166">
            <w:pPr>
              <w:rPr>
                <w:sz w:val="28"/>
                <w:szCs w:val="28"/>
              </w:rPr>
            </w:pPr>
            <w:r w:rsidRPr="00BD3034">
              <w:rPr>
                <w:sz w:val="28"/>
                <w:szCs w:val="28"/>
              </w:rPr>
              <w:t xml:space="preserve">Комплекс процессных мероприятий </w:t>
            </w:r>
            <w:r w:rsidRPr="003B7DCE">
              <w:rPr>
                <w:sz w:val="28"/>
                <w:szCs w:val="28"/>
              </w:rPr>
              <w:t>«</w:t>
            </w:r>
            <w:r w:rsidRPr="0033012F">
              <w:rPr>
                <w:sz w:val="28"/>
                <w:szCs w:val="28"/>
              </w:rPr>
              <w:t>Развитие транспортной инфраструктуры</w:t>
            </w:r>
            <w:r w:rsidRPr="003B7DCE">
              <w:rPr>
                <w:sz w:val="28"/>
                <w:szCs w:val="28"/>
              </w:rPr>
              <w:t>»</w:t>
            </w:r>
          </w:p>
          <w:p w:rsidR="00BB2E3F" w:rsidRPr="00BD3034" w:rsidRDefault="00BB2E3F" w:rsidP="00AD4166">
            <w:pPr>
              <w:jc w:val="both"/>
              <w:rPr>
                <w:sz w:val="28"/>
                <w:szCs w:val="28"/>
              </w:rPr>
            </w:pPr>
            <w:r w:rsidRPr="00BD3034">
              <w:rPr>
                <w:sz w:val="28"/>
                <w:szCs w:val="28"/>
              </w:rPr>
              <w:t>(всего),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vAlign w:val="center"/>
          </w:tcPr>
          <w:p w:rsidR="00BB2E3F" w:rsidRPr="00655E15" w:rsidRDefault="00BB2E3F" w:rsidP="00AD4166">
            <w:pPr>
              <w:jc w:val="center"/>
              <w:rPr>
                <w:color w:val="000000"/>
                <w:sz w:val="28"/>
              </w:rPr>
            </w:pPr>
            <w:r>
              <w:rPr>
                <w:color w:val="000000"/>
                <w:sz w:val="28"/>
              </w:rPr>
              <w:t>Х</w:t>
            </w:r>
          </w:p>
        </w:tc>
        <w:tc>
          <w:tcPr>
            <w:tcW w:w="1549"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AD4166">
            <w:pPr>
              <w:jc w:val="center"/>
              <w:rPr>
                <w:color w:val="000000" w:themeColor="text1"/>
                <w:sz w:val="28"/>
              </w:rPr>
            </w:pPr>
            <w:r>
              <w:rPr>
                <w:color w:val="000000" w:themeColor="text1"/>
                <w:sz w:val="28"/>
              </w:rPr>
              <w:t>53 612,4</w:t>
            </w:r>
          </w:p>
        </w:tc>
        <w:tc>
          <w:tcPr>
            <w:tcW w:w="1843"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AD4166">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AD4166">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C44A9D">
            <w:pPr>
              <w:jc w:val="center"/>
              <w:rPr>
                <w:color w:val="000000" w:themeColor="text1"/>
                <w:sz w:val="28"/>
              </w:rPr>
            </w:pPr>
            <w:r>
              <w:rPr>
                <w:color w:val="000000" w:themeColor="text1"/>
                <w:sz w:val="28"/>
              </w:rPr>
              <w:t>53 612,4</w:t>
            </w:r>
          </w:p>
        </w:tc>
      </w:tr>
      <w:tr w:rsidR="00BB2E3F" w:rsidRPr="00BD3034" w:rsidTr="00752F4D">
        <w:trPr>
          <w:trHeight w:val="524"/>
        </w:trPr>
        <w:tc>
          <w:tcPr>
            <w:tcW w:w="635" w:type="dxa"/>
            <w:vMerge/>
            <w:tcBorders>
              <w:left w:val="single" w:sz="4" w:space="0" w:color="auto"/>
              <w:right w:val="single" w:sz="4" w:space="0" w:color="auto"/>
            </w:tcBorders>
          </w:tcPr>
          <w:p w:rsidR="00BB2E3F" w:rsidRPr="00BD3034" w:rsidRDefault="00BB2E3F" w:rsidP="00AD4166">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BB2E3F" w:rsidRDefault="00BB2E3F" w:rsidP="00AD4166">
            <w:pPr>
              <w:jc w:val="both"/>
              <w:rPr>
                <w:sz w:val="28"/>
                <w:szCs w:val="28"/>
              </w:rPr>
            </w:pPr>
            <w:r>
              <w:rPr>
                <w:sz w:val="28"/>
                <w:szCs w:val="28"/>
              </w:rPr>
              <w:t>областной бюджет:</w:t>
            </w:r>
          </w:p>
        </w:tc>
        <w:tc>
          <w:tcPr>
            <w:tcW w:w="3373" w:type="dxa"/>
            <w:vMerge/>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center"/>
              <w:rPr>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Pr>
                <w:color w:val="000000" w:themeColor="text1"/>
                <w:sz w:val="28"/>
              </w:rPr>
              <w:t>53 076,2</w:t>
            </w:r>
          </w:p>
        </w:tc>
        <w:tc>
          <w:tcPr>
            <w:tcW w:w="1843"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C44A9D">
            <w:pPr>
              <w:jc w:val="center"/>
              <w:rPr>
                <w:color w:val="000000" w:themeColor="text1"/>
                <w:sz w:val="28"/>
              </w:rPr>
            </w:pPr>
            <w:r>
              <w:rPr>
                <w:color w:val="000000" w:themeColor="text1"/>
                <w:sz w:val="28"/>
              </w:rPr>
              <w:t>53 076,2</w:t>
            </w:r>
          </w:p>
        </w:tc>
      </w:tr>
      <w:tr w:rsidR="00BB2E3F" w:rsidRPr="00BD3034" w:rsidTr="00752F4D">
        <w:trPr>
          <w:trHeight w:val="524"/>
        </w:trPr>
        <w:tc>
          <w:tcPr>
            <w:tcW w:w="635" w:type="dxa"/>
            <w:vMerge/>
            <w:tcBorders>
              <w:left w:val="single" w:sz="4" w:space="0" w:color="auto"/>
              <w:right w:val="single" w:sz="4" w:space="0" w:color="auto"/>
            </w:tcBorders>
          </w:tcPr>
          <w:p w:rsidR="00BB2E3F" w:rsidRPr="00BD3034" w:rsidRDefault="00BB2E3F" w:rsidP="00AD4166">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Pr>
                <w:sz w:val="28"/>
                <w:szCs w:val="28"/>
              </w:rPr>
              <w:t>местный</w:t>
            </w:r>
            <w:r w:rsidRPr="00BD3034">
              <w:rPr>
                <w:sz w:val="28"/>
                <w:szCs w:val="28"/>
              </w:rPr>
              <w:t xml:space="preserve"> бюджет (всего)</w:t>
            </w:r>
            <w:r>
              <w:rPr>
                <w:sz w:val="28"/>
                <w:szCs w:val="28"/>
              </w:rPr>
              <w:t>, из них</w:t>
            </w:r>
            <w:r w:rsidRPr="00BD3034">
              <w:rPr>
                <w:sz w:val="28"/>
                <w:szCs w:val="28"/>
              </w:rPr>
              <w:t>:</w:t>
            </w:r>
          </w:p>
        </w:tc>
        <w:tc>
          <w:tcPr>
            <w:tcW w:w="3373" w:type="dxa"/>
            <w:vMerge/>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center"/>
              <w:rPr>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Pr>
                <w:color w:val="000000" w:themeColor="text1"/>
                <w:sz w:val="28"/>
              </w:rPr>
              <w:t>536,2</w:t>
            </w:r>
          </w:p>
        </w:tc>
        <w:tc>
          <w:tcPr>
            <w:tcW w:w="1843"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C44A9D">
            <w:pPr>
              <w:jc w:val="center"/>
              <w:rPr>
                <w:color w:val="000000" w:themeColor="text1"/>
                <w:sz w:val="28"/>
              </w:rPr>
            </w:pPr>
            <w:r>
              <w:rPr>
                <w:color w:val="000000" w:themeColor="text1"/>
                <w:sz w:val="28"/>
              </w:rPr>
              <w:t>536,2</w:t>
            </w:r>
          </w:p>
        </w:tc>
      </w:tr>
      <w:tr w:rsidR="003E223C" w:rsidRPr="00BD3034" w:rsidTr="003E223C">
        <w:trPr>
          <w:trHeight w:val="1334"/>
        </w:trPr>
        <w:tc>
          <w:tcPr>
            <w:tcW w:w="635" w:type="dxa"/>
            <w:vMerge w:val="restart"/>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both"/>
              <w:rPr>
                <w:sz w:val="28"/>
                <w:szCs w:val="28"/>
              </w:rPr>
            </w:pPr>
            <w:r>
              <w:rPr>
                <w:sz w:val="28"/>
                <w:szCs w:val="28"/>
              </w:rPr>
              <w:t>2.</w:t>
            </w:r>
          </w:p>
        </w:tc>
        <w:tc>
          <w:tcPr>
            <w:tcW w:w="4711" w:type="dxa"/>
            <w:tcBorders>
              <w:top w:val="single" w:sz="4" w:space="0" w:color="auto"/>
              <w:left w:val="single" w:sz="4" w:space="0" w:color="auto"/>
              <w:bottom w:val="single" w:sz="4" w:space="0" w:color="auto"/>
              <w:right w:val="single" w:sz="4" w:space="0" w:color="auto"/>
            </w:tcBorders>
          </w:tcPr>
          <w:p w:rsidR="003E223C" w:rsidRPr="00553DE5" w:rsidRDefault="003E223C" w:rsidP="00553DE5">
            <w:pPr>
              <w:jc w:val="both"/>
              <w:rPr>
                <w:sz w:val="32"/>
                <w:szCs w:val="28"/>
              </w:rPr>
            </w:pPr>
            <w:r w:rsidRPr="00E00FAD">
              <w:rPr>
                <w:sz w:val="28"/>
              </w:rPr>
              <w:t>Мероприятие (результат) 1</w:t>
            </w:r>
            <w:r>
              <w:rPr>
                <w:sz w:val="28"/>
              </w:rPr>
              <w:t>.1.</w:t>
            </w:r>
            <w:r>
              <w:rPr>
                <w:sz w:val="32"/>
                <w:szCs w:val="28"/>
              </w:rPr>
              <w:t xml:space="preserve"> «Р</w:t>
            </w:r>
            <w:r w:rsidRPr="00553DE5">
              <w:rPr>
                <w:sz w:val="28"/>
              </w:rPr>
              <w:t>асход</w:t>
            </w:r>
            <w:r>
              <w:rPr>
                <w:sz w:val="28"/>
              </w:rPr>
              <w:t>ы</w:t>
            </w:r>
            <w:r w:rsidRPr="00553DE5">
              <w:rPr>
                <w:sz w:val="28"/>
              </w:rPr>
              <w:t xml:space="preserve"> на содержание внутрипоселковых автомобильных дорог</w:t>
            </w:r>
            <w:r w:rsidRPr="003B7DCE">
              <w:rPr>
                <w:sz w:val="28"/>
                <w:szCs w:val="28"/>
              </w:rPr>
              <w:t>»</w:t>
            </w:r>
          </w:p>
        </w:tc>
        <w:tc>
          <w:tcPr>
            <w:tcW w:w="3373" w:type="dxa"/>
            <w:vMerge w:val="restart"/>
            <w:tcBorders>
              <w:top w:val="single" w:sz="4" w:space="0" w:color="auto"/>
              <w:left w:val="single" w:sz="4" w:space="0" w:color="auto"/>
              <w:bottom w:val="nil"/>
              <w:right w:val="single" w:sz="4" w:space="0" w:color="auto"/>
            </w:tcBorders>
            <w:vAlign w:val="center"/>
          </w:tcPr>
          <w:p w:rsidR="003E223C" w:rsidRPr="00BD3034" w:rsidRDefault="003E223C" w:rsidP="003E223C">
            <w:pPr>
              <w:jc w:val="center"/>
              <w:rPr>
                <w:sz w:val="28"/>
                <w:szCs w:val="28"/>
              </w:rPr>
            </w:pPr>
            <w:r>
              <w:rPr>
                <w:sz w:val="28"/>
                <w:szCs w:val="28"/>
              </w:rPr>
              <w:t xml:space="preserve">951 0409 </w:t>
            </w:r>
            <w:r w:rsidRPr="003E223C">
              <w:rPr>
                <w:color w:val="000000"/>
                <w:sz w:val="28"/>
                <w:szCs w:val="28"/>
              </w:rPr>
              <w:t>0740186180</w:t>
            </w:r>
            <w:r>
              <w:rPr>
                <w:sz w:val="28"/>
                <w:szCs w:val="28"/>
              </w:rPr>
              <w:t xml:space="preserve"> 240</w:t>
            </w:r>
          </w:p>
        </w:tc>
        <w:tc>
          <w:tcPr>
            <w:tcW w:w="1549"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rPr>
            </w:pPr>
            <w:r w:rsidRPr="00553DE5">
              <w:rPr>
                <w:color w:val="000000" w:themeColor="text1"/>
                <w:sz w:val="28"/>
              </w:rPr>
              <w:t>0,0</w:t>
            </w:r>
          </w:p>
        </w:tc>
        <w:tc>
          <w:tcPr>
            <w:tcW w:w="1843"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szCs w:val="28"/>
              </w:rPr>
            </w:pPr>
            <w:r w:rsidRPr="00553DE5">
              <w:rPr>
                <w:color w:val="000000" w:themeColor="text1"/>
                <w:sz w:val="28"/>
                <w:szCs w:val="28"/>
              </w:rPr>
              <w:t>0,0</w:t>
            </w:r>
          </w:p>
        </w:tc>
      </w:tr>
      <w:tr w:rsidR="003E223C" w:rsidRPr="00BD3034" w:rsidTr="003E223C">
        <w:trPr>
          <w:trHeight w:val="470"/>
        </w:trPr>
        <w:tc>
          <w:tcPr>
            <w:tcW w:w="635" w:type="dxa"/>
            <w:vMerge/>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3E223C" w:rsidRDefault="003E223C" w:rsidP="00553DE5">
            <w:pPr>
              <w:jc w:val="both"/>
              <w:rPr>
                <w:sz w:val="28"/>
                <w:szCs w:val="28"/>
              </w:rPr>
            </w:pPr>
            <w:r>
              <w:rPr>
                <w:sz w:val="28"/>
                <w:szCs w:val="28"/>
              </w:rPr>
              <w:t>областной бюджет:</w:t>
            </w:r>
          </w:p>
        </w:tc>
        <w:tc>
          <w:tcPr>
            <w:tcW w:w="3373" w:type="dxa"/>
            <w:vMerge/>
            <w:tcBorders>
              <w:left w:val="single" w:sz="4" w:space="0" w:color="auto"/>
              <w:right w:val="single" w:sz="4" w:space="0" w:color="auto"/>
            </w:tcBorders>
            <w:vAlign w:val="center"/>
          </w:tcPr>
          <w:p w:rsidR="003E223C" w:rsidRDefault="003E223C" w:rsidP="003E223C">
            <w:pPr>
              <w:jc w:val="center"/>
              <w:rPr>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rPr>
            </w:pPr>
            <w:r>
              <w:rPr>
                <w:color w:val="000000" w:themeColor="text1"/>
                <w:sz w:val="28"/>
              </w:rPr>
              <w:t>0,0</w:t>
            </w:r>
          </w:p>
        </w:tc>
        <w:tc>
          <w:tcPr>
            <w:tcW w:w="1843"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rPr>
            </w:pPr>
            <w:r>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rPr>
            </w:pPr>
            <w:r>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szCs w:val="28"/>
              </w:rPr>
            </w:pPr>
            <w:r>
              <w:rPr>
                <w:color w:val="000000" w:themeColor="text1"/>
                <w:sz w:val="28"/>
                <w:szCs w:val="28"/>
              </w:rPr>
              <w:t>0,0</w:t>
            </w:r>
          </w:p>
        </w:tc>
      </w:tr>
      <w:tr w:rsidR="003E223C" w:rsidRPr="00BD3034" w:rsidTr="003E223C">
        <w:trPr>
          <w:trHeight w:val="470"/>
        </w:trPr>
        <w:tc>
          <w:tcPr>
            <w:tcW w:w="635" w:type="dxa"/>
            <w:vMerge/>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3E223C" w:rsidRPr="00BD3034" w:rsidRDefault="003E223C" w:rsidP="00553DE5">
            <w:pPr>
              <w:jc w:val="both"/>
              <w:rPr>
                <w:sz w:val="28"/>
                <w:szCs w:val="28"/>
              </w:rPr>
            </w:pPr>
            <w:r>
              <w:rPr>
                <w:sz w:val="28"/>
                <w:szCs w:val="28"/>
              </w:rPr>
              <w:t>местный</w:t>
            </w:r>
            <w:r w:rsidRPr="00BD3034">
              <w:rPr>
                <w:sz w:val="28"/>
                <w:szCs w:val="28"/>
              </w:rPr>
              <w:t xml:space="preserve"> бюджет:</w:t>
            </w:r>
          </w:p>
        </w:tc>
        <w:tc>
          <w:tcPr>
            <w:tcW w:w="3373" w:type="dxa"/>
            <w:vMerge/>
            <w:tcBorders>
              <w:left w:val="single" w:sz="4" w:space="0" w:color="auto"/>
              <w:bottom w:val="single" w:sz="4" w:space="0" w:color="auto"/>
              <w:right w:val="single" w:sz="4" w:space="0" w:color="auto"/>
            </w:tcBorders>
            <w:vAlign w:val="center"/>
          </w:tcPr>
          <w:p w:rsidR="003E223C" w:rsidRPr="00BD3034" w:rsidRDefault="003E223C" w:rsidP="003E223C">
            <w:pPr>
              <w:jc w:val="center"/>
              <w:rPr>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rPr>
            </w:pPr>
            <w:r w:rsidRPr="00553DE5">
              <w:rPr>
                <w:color w:val="000000" w:themeColor="text1"/>
                <w:sz w:val="28"/>
              </w:rPr>
              <w:t>0,0</w:t>
            </w:r>
          </w:p>
        </w:tc>
        <w:tc>
          <w:tcPr>
            <w:tcW w:w="1843"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F77B1F">
            <w:pPr>
              <w:jc w:val="center"/>
              <w:rPr>
                <w:color w:val="000000" w:themeColor="text1"/>
                <w:sz w:val="28"/>
                <w:szCs w:val="28"/>
              </w:rPr>
            </w:pPr>
            <w:r w:rsidRPr="00553DE5">
              <w:rPr>
                <w:color w:val="000000" w:themeColor="text1"/>
                <w:sz w:val="28"/>
                <w:szCs w:val="28"/>
              </w:rPr>
              <w:t>0,0</w:t>
            </w:r>
          </w:p>
        </w:tc>
      </w:tr>
      <w:tr w:rsidR="003E223C" w:rsidRPr="00BD3034" w:rsidTr="00224BD3">
        <w:trPr>
          <w:trHeight w:val="470"/>
        </w:trPr>
        <w:tc>
          <w:tcPr>
            <w:tcW w:w="635" w:type="dxa"/>
            <w:tcBorders>
              <w:top w:val="single" w:sz="4" w:space="0" w:color="auto"/>
              <w:left w:val="single" w:sz="4" w:space="0" w:color="auto"/>
              <w:bottom w:val="single" w:sz="4" w:space="0" w:color="auto"/>
              <w:right w:val="single" w:sz="4" w:space="0" w:color="auto"/>
            </w:tcBorders>
          </w:tcPr>
          <w:p w:rsidR="003E223C" w:rsidRPr="00BD3034" w:rsidRDefault="003E223C" w:rsidP="00AD4166">
            <w:pPr>
              <w:jc w:val="both"/>
              <w:rPr>
                <w:sz w:val="28"/>
                <w:szCs w:val="28"/>
              </w:rPr>
            </w:pPr>
            <w:r>
              <w:rPr>
                <w:sz w:val="28"/>
                <w:szCs w:val="28"/>
              </w:rPr>
              <w:lastRenderedPageBreak/>
              <w:t>3.</w:t>
            </w:r>
          </w:p>
        </w:tc>
        <w:tc>
          <w:tcPr>
            <w:tcW w:w="4711" w:type="dxa"/>
            <w:tcBorders>
              <w:top w:val="single" w:sz="4" w:space="0" w:color="auto"/>
              <w:left w:val="single" w:sz="4" w:space="0" w:color="auto"/>
              <w:bottom w:val="single" w:sz="4" w:space="0" w:color="auto"/>
              <w:right w:val="single" w:sz="4" w:space="0" w:color="auto"/>
            </w:tcBorders>
          </w:tcPr>
          <w:p w:rsidR="003E223C" w:rsidRPr="003E223C" w:rsidRDefault="003E223C" w:rsidP="00553DE5">
            <w:pPr>
              <w:jc w:val="both"/>
              <w:rPr>
                <w:sz w:val="28"/>
                <w:szCs w:val="28"/>
              </w:rPr>
            </w:pPr>
            <w:r w:rsidRPr="00E00FAD">
              <w:rPr>
                <w:sz w:val="28"/>
              </w:rPr>
              <w:t>Мероприятие (результат) 1</w:t>
            </w:r>
            <w:r>
              <w:rPr>
                <w:sz w:val="28"/>
              </w:rPr>
              <w:t>.2.</w:t>
            </w:r>
            <w:r>
              <w:rPr>
                <w:sz w:val="32"/>
                <w:szCs w:val="28"/>
              </w:rPr>
              <w:t xml:space="preserve"> «</w:t>
            </w:r>
            <w:r w:rsidRPr="003E223C">
              <w:rPr>
                <w:color w:val="000000"/>
                <w:sz w:val="28"/>
                <w:szCs w:val="28"/>
              </w:rPr>
              <w:t>Расходы на ремонт, капитальный ремонт, строительство и реконструкцию муниципальных объектов транспортной инфраструктуры</w:t>
            </w:r>
            <w:r>
              <w:rPr>
                <w:color w:val="000000"/>
                <w:sz w:val="28"/>
                <w:szCs w:val="28"/>
              </w:rPr>
              <w:t>»</w:t>
            </w:r>
          </w:p>
        </w:tc>
        <w:tc>
          <w:tcPr>
            <w:tcW w:w="3373" w:type="dxa"/>
            <w:vMerge w:val="restart"/>
            <w:tcBorders>
              <w:top w:val="single" w:sz="4" w:space="0" w:color="auto"/>
              <w:left w:val="single" w:sz="4" w:space="0" w:color="auto"/>
              <w:right w:val="single" w:sz="4" w:space="0" w:color="auto"/>
            </w:tcBorders>
            <w:vAlign w:val="center"/>
          </w:tcPr>
          <w:p w:rsidR="003E223C" w:rsidRPr="003E223C" w:rsidRDefault="003E223C" w:rsidP="003E223C">
            <w:pPr>
              <w:jc w:val="center"/>
              <w:rPr>
                <w:sz w:val="28"/>
                <w:szCs w:val="28"/>
              </w:rPr>
            </w:pPr>
            <w:r>
              <w:rPr>
                <w:color w:val="000000"/>
                <w:sz w:val="28"/>
                <w:szCs w:val="28"/>
              </w:rPr>
              <w:t xml:space="preserve">951 0409 </w:t>
            </w:r>
            <w:r w:rsidRPr="003E223C">
              <w:rPr>
                <w:color w:val="000000"/>
                <w:sz w:val="28"/>
                <w:szCs w:val="28"/>
              </w:rPr>
              <w:t>0740186200</w:t>
            </w:r>
            <w:r>
              <w:rPr>
                <w:color w:val="000000"/>
                <w:sz w:val="28"/>
                <w:szCs w:val="28"/>
              </w:rPr>
              <w:t xml:space="preserve"> 240</w:t>
            </w:r>
          </w:p>
        </w:tc>
        <w:tc>
          <w:tcPr>
            <w:tcW w:w="1549"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rPr>
            </w:pPr>
            <w:r w:rsidRPr="00553DE5">
              <w:rPr>
                <w:color w:val="000000" w:themeColor="text1"/>
                <w:sz w:val="28"/>
              </w:rPr>
              <w:t>0,0</w:t>
            </w:r>
          </w:p>
        </w:tc>
        <w:tc>
          <w:tcPr>
            <w:tcW w:w="1843"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szCs w:val="28"/>
              </w:rPr>
            </w:pPr>
            <w:r w:rsidRPr="00553DE5">
              <w:rPr>
                <w:color w:val="000000" w:themeColor="text1"/>
                <w:sz w:val="28"/>
                <w:szCs w:val="28"/>
              </w:rPr>
              <w:t>0,0</w:t>
            </w:r>
          </w:p>
        </w:tc>
      </w:tr>
      <w:tr w:rsidR="003E223C" w:rsidRPr="00BD3034" w:rsidTr="00224BD3">
        <w:trPr>
          <w:trHeight w:val="470"/>
        </w:trPr>
        <w:tc>
          <w:tcPr>
            <w:tcW w:w="635" w:type="dxa"/>
            <w:tcBorders>
              <w:top w:val="single" w:sz="4" w:space="0" w:color="auto"/>
              <w:left w:val="single" w:sz="4" w:space="0" w:color="auto"/>
              <w:bottom w:val="single" w:sz="4" w:space="0" w:color="auto"/>
              <w:right w:val="single" w:sz="4" w:space="0" w:color="auto"/>
            </w:tcBorders>
          </w:tcPr>
          <w:p w:rsidR="003E223C" w:rsidRDefault="003E223C" w:rsidP="00AD4166">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3E223C" w:rsidRDefault="003E223C" w:rsidP="00C44A9D">
            <w:pPr>
              <w:jc w:val="both"/>
              <w:rPr>
                <w:sz w:val="28"/>
                <w:szCs w:val="28"/>
              </w:rPr>
            </w:pPr>
            <w:r>
              <w:rPr>
                <w:sz w:val="28"/>
                <w:szCs w:val="28"/>
              </w:rPr>
              <w:t>областной бюджет:</w:t>
            </w:r>
          </w:p>
        </w:tc>
        <w:tc>
          <w:tcPr>
            <w:tcW w:w="3373" w:type="dxa"/>
            <w:vMerge/>
            <w:tcBorders>
              <w:left w:val="single" w:sz="4" w:space="0" w:color="auto"/>
              <w:right w:val="single" w:sz="4" w:space="0" w:color="auto"/>
            </w:tcBorders>
          </w:tcPr>
          <w:p w:rsidR="003E223C" w:rsidRDefault="003E223C" w:rsidP="00AD4166">
            <w:pPr>
              <w:jc w:val="both"/>
              <w:rPr>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rPr>
            </w:pPr>
            <w:r>
              <w:rPr>
                <w:color w:val="000000" w:themeColor="text1"/>
                <w:sz w:val="28"/>
              </w:rPr>
              <w:t>0,0</w:t>
            </w:r>
          </w:p>
        </w:tc>
        <w:tc>
          <w:tcPr>
            <w:tcW w:w="1843"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rPr>
            </w:pPr>
            <w:r>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rPr>
            </w:pPr>
            <w:r>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szCs w:val="28"/>
              </w:rPr>
            </w:pPr>
            <w:r>
              <w:rPr>
                <w:color w:val="000000" w:themeColor="text1"/>
                <w:sz w:val="28"/>
                <w:szCs w:val="28"/>
              </w:rPr>
              <w:t>0,0</w:t>
            </w:r>
          </w:p>
        </w:tc>
      </w:tr>
      <w:tr w:rsidR="003E223C" w:rsidRPr="00BD3034" w:rsidTr="00224BD3">
        <w:trPr>
          <w:trHeight w:val="470"/>
        </w:trPr>
        <w:tc>
          <w:tcPr>
            <w:tcW w:w="635" w:type="dxa"/>
            <w:tcBorders>
              <w:top w:val="single" w:sz="4" w:space="0" w:color="auto"/>
              <w:left w:val="single" w:sz="4" w:space="0" w:color="auto"/>
              <w:bottom w:val="single" w:sz="4" w:space="0" w:color="auto"/>
              <w:right w:val="single" w:sz="4" w:space="0" w:color="auto"/>
            </w:tcBorders>
          </w:tcPr>
          <w:p w:rsidR="003E223C" w:rsidRDefault="003E223C" w:rsidP="00AD4166">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3E223C" w:rsidRPr="00BD3034" w:rsidRDefault="003E223C" w:rsidP="00C44A9D">
            <w:pPr>
              <w:jc w:val="both"/>
              <w:rPr>
                <w:sz w:val="28"/>
                <w:szCs w:val="28"/>
              </w:rPr>
            </w:pPr>
            <w:r>
              <w:rPr>
                <w:sz w:val="28"/>
                <w:szCs w:val="28"/>
              </w:rPr>
              <w:t>местный</w:t>
            </w:r>
            <w:r w:rsidRPr="00BD3034">
              <w:rPr>
                <w:sz w:val="28"/>
                <w:szCs w:val="28"/>
              </w:rPr>
              <w:t xml:space="preserve"> бюджет:</w:t>
            </w:r>
          </w:p>
        </w:tc>
        <w:tc>
          <w:tcPr>
            <w:tcW w:w="3373" w:type="dxa"/>
            <w:vMerge/>
            <w:tcBorders>
              <w:left w:val="single" w:sz="4" w:space="0" w:color="auto"/>
              <w:bottom w:val="single" w:sz="4" w:space="0" w:color="auto"/>
              <w:right w:val="single" w:sz="4" w:space="0" w:color="auto"/>
            </w:tcBorders>
          </w:tcPr>
          <w:p w:rsidR="003E223C" w:rsidRDefault="003E223C" w:rsidP="00AD4166">
            <w:pPr>
              <w:jc w:val="both"/>
              <w:rPr>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rPr>
            </w:pPr>
            <w:r w:rsidRPr="00553DE5">
              <w:rPr>
                <w:color w:val="000000" w:themeColor="text1"/>
                <w:sz w:val="28"/>
              </w:rPr>
              <w:t>0,0</w:t>
            </w:r>
          </w:p>
        </w:tc>
        <w:tc>
          <w:tcPr>
            <w:tcW w:w="1843"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3E223C" w:rsidRPr="00553DE5" w:rsidRDefault="003E223C" w:rsidP="00C44A9D">
            <w:pPr>
              <w:jc w:val="center"/>
              <w:rPr>
                <w:color w:val="000000" w:themeColor="text1"/>
                <w:sz w:val="28"/>
                <w:szCs w:val="28"/>
              </w:rPr>
            </w:pPr>
            <w:r w:rsidRPr="00553DE5">
              <w:rPr>
                <w:color w:val="000000" w:themeColor="text1"/>
                <w:sz w:val="28"/>
                <w:szCs w:val="28"/>
              </w:rPr>
              <w:t>0,0</w:t>
            </w:r>
          </w:p>
        </w:tc>
      </w:tr>
      <w:tr w:rsidR="00BB2E3F" w:rsidRPr="00553DE5" w:rsidTr="00F21E70">
        <w:trPr>
          <w:trHeight w:val="470"/>
        </w:trPr>
        <w:tc>
          <w:tcPr>
            <w:tcW w:w="635" w:type="dxa"/>
            <w:vMerge w:val="restart"/>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3.</w:t>
            </w:r>
          </w:p>
        </w:tc>
        <w:tc>
          <w:tcPr>
            <w:tcW w:w="4711" w:type="dxa"/>
            <w:tcBorders>
              <w:top w:val="single" w:sz="4" w:space="0" w:color="auto"/>
              <w:left w:val="single" w:sz="4" w:space="0" w:color="auto"/>
              <w:bottom w:val="single" w:sz="4" w:space="0" w:color="auto"/>
              <w:right w:val="single" w:sz="4" w:space="0" w:color="auto"/>
            </w:tcBorders>
          </w:tcPr>
          <w:p w:rsidR="00BB2E3F" w:rsidRPr="00553DE5" w:rsidRDefault="00BB2E3F" w:rsidP="003A3D0A">
            <w:pPr>
              <w:jc w:val="both"/>
              <w:rPr>
                <w:sz w:val="32"/>
                <w:szCs w:val="28"/>
              </w:rPr>
            </w:pPr>
            <w:r w:rsidRPr="00E00FAD">
              <w:rPr>
                <w:sz w:val="28"/>
              </w:rPr>
              <w:t>Мероприятие (результат) 1</w:t>
            </w:r>
            <w:r>
              <w:rPr>
                <w:sz w:val="28"/>
              </w:rPr>
              <w:t>.3.</w:t>
            </w:r>
            <w:r>
              <w:rPr>
                <w:sz w:val="32"/>
                <w:szCs w:val="28"/>
              </w:rPr>
              <w:t xml:space="preserve"> «Р</w:t>
            </w:r>
            <w:r w:rsidRPr="00553DE5">
              <w:rPr>
                <w:sz w:val="28"/>
              </w:rPr>
              <w:t>асход</w:t>
            </w:r>
            <w:r>
              <w:rPr>
                <w:sz w:val="28"/>
              </w:rPr>
              <w:t>ы</w:t>
            </w:r>
            <w:r w:rsidRPr="00553DE5">
              <w:rPr>
                <w:sz w:val="28"/>
              </w:rPr>
              <w:t xml:space="preserve"> </w:t>
            </w:r>
            <w:r>
              <w:rPr>
                <w:sz w:val="28"/>
              </w:rPr>
              <w:t>н</w:t>
            </w:r>
            <w:r w:rsidRPr="003A3D0A">
              <w:rPr>
                <w:sz w:val="28"/>
              </w:rPr>
              <w:t>а ремонт, капитальный ремонт, строительство и реконструкцию муниципальных объектов транспортной инфраструктуры</w:t>
            </w:r>
            <w:r w:rsidRPr="003B7DCE">
              <w:rPr>
                <w:sz w:val="28"/>
                <w:szCs w:val="28"/>
              </w:rPr>
              <w:t>»</w:t>
            </w:r>
          </w:p>
        </w:tc>
        <w:tc>
          <w:tcPr>
            <w:tcW w:w="3373" w:type="dxa"/>
            <w:vMerge w:val="restart"/>
            <w:tcBorders>
              <w:top w:val="single" w:sz="4" w:space="0" w:color="auto"/>
              <w:left w:val="single" w:sz="4" w:space="0" w:color="auto"/>
              <w:right w:val="single" w:sz="4" w:space="0" w:color="auto"/>
            </w:tcBorders>
            <w:vAlign w:val="center"/>
          </w:tcPr>
          <w:p w:rsidR="00BB2E3F" w:rsidRPr="00BD3034" w:rsidRDefault="00BB2E3F" w:rsidP="003E223C">
            <w:pPr>
              <w:jc w:val="center"/>
              <w:rPr>
                <w:sz w:val="28"/>
                <w:szCs w:val="28"/>
              </w:rPr>
            </w:pPr>
            <w:r>
              <w:rPr>
                <w:color w:val="000000"/>
                <w:sz w:val="28"/>
                <w:szCs w:val="28"/>
              </w:rPr>
              <w:t xml:space="preserve">951 0409 </w:t>
            </w:r>
            <w:r w:rsidRPr="003E223C">
              <w:rPr>
                <w:color w:val="000000"/>
                <w:sz w:val="28"/>
                <w:szCs w:val="28"/>
              </w:rPr>
              <w:t>07401</w:t>
            </w:r>
            <w:r w:rsidRPr="003E223C">
              <w:rPr>
                <w:color w:val="000000"/>
                <w:sz w:val="28"/>
                <w:szCs w:val="28"/>
                <w:lang w:val="en-US"/>
              </w:rPr>
              <w:t>S</w:t>
            </w:r>
            <w:r w:rsidRPr="003E223C">
              <w:rPr>
                <w:color w:val="000000"/>
                <w:sz w:val="28"/>
                <w:szCs w:val="28"/>
              </w:rPr>
              <w:t>Д072</w:t>
            </w:r>
            <w:r>
              <w:rPr>
                <w:color w:val="000000"/>
                <w:sz w:val="28"/>
                <w:szCs w:val="28"/>
              </w:rPr>
              <w:t xml:space="preserve"> 240</w:t>
            </w:r>
          </w:p>
        </w:tc>
        <w:tc>
          <w:tcPr>
            <w:tcW w:w="1549"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Pr>
                <w:color w:val="000000" w:themeColor="text1"/>
                <w:sz w:val="28"/>
              </w:rPr>
              <w:t>53 612,4</w:t>
            </w:r>
          </w:p>
        </w:tc>
        <w:tc>
          <w:tcPr>
            <w:tcW w:w="1843"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C44A9D">
            <w:pPr>
              <w:jc w:val="center"/>
              <w:rPr>
                <w:color w:val="000000" w:themeColor="text1"/>
                <w:sz w:val="28"/>
              </w:rPr>
            </w:pPr>
            <w:r>
              <w:rPr>
                <w:color w:val="000000" w:themeColor="text1"/>
                <w:sz w:val="28"/>
              </w:rPr>
              <w:t>53 612,4</w:t>
            </w:r>
          </w:p>
        </w:tc>
      </w:tr>
      <w:tr w:rsidR="00BB2E3F" w:rsidRPr="00553DE5" w:rsidTr="00F21E70">
        <w:trPr>
          <w:trHeight w:val="470"/>
        </w:trPr>
        <w:tc>
          <w:tcPr>
            <w:tcW w:w="635" w:type="dxa"/>
            <w:vMerge/>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BB2E3F" w:rsidRDefault="00BB2E3F" w:rsidP="00F77B1F">
            <w:pPr>
              <w:jc w:val="both"/>
              <w:rPr>
                <w:sz w:val="28"/>
                <w:szCs w:val="28"/>
              </w:rPr>
            </w:pPr>
            <w:r>
              <w:rPr>
                <w:sz w:val="28"/>
                <w:szCs w:val="28"/>
              </w:rPr>
              <w:t>областной бюджет:</w:t>
            </w:r>
          </w:p>
        </w:tc>
        <w:tc>
          <w:tcPr>
            <w:tcW w:w="3373" w:type="dxa"/>
            <w:vMerge/>
            <w:tcBorders>
              <w:left w:val="single" w:sz="4" w:space="0" w:color="auto"/>
              <w:right w:val="single" w:sz="4" w:space="0" w:color="auto"/>
            </w:tcBorders>
          </w:tcPr>
          <w:p w:rsidR="00BB2E3F" w:rsidRDefault="00BB2E3F" w:rsidP="003A3D0A">
            <w:pPr>
              <w:jc w:val="both"/>
              <w:rPr>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Pr>
                <w:color w:val="000000" w:themeColor="text1"/>
                <w:sz w:val="28"/>
              </w:rPr>
              <w:t>53 076,2</w:t>
            </w:r>
          </w:p>
        </w:tc>
        <w:tc>
          <w:tcPr>
            <w:tcW w:w="1843"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C44A9D">
            <w:pPr>
              <w:jc w:val="center"/>
              <w:rPr>
                <w:color w:val="000000" w:themeColor="text1"/>
                <w:sz w:val="28"/>
              </w:rPr>
            </w:pPr>
            <w:r>
              <w:rPr>
                <w:color w:val="000000" w:themeColor="text1"/>
                <w:sz w:val="28"/>
              </w:rPr>
              <w:t>53 076,2</w:t>
            </w:r>
          </w:p>
        </w:tc>
      </w:tr>
      <w:tr w:rsidR="00BB2E3F" w:rsidRPr="00553DE5" w:rsidTr="00F21E70">
        <w:trPr>
          <w:trHeight w:val="470"/>
        </w:trPr>
        <w:tc>
          <w:tcPr>
            <w:tcW w:w="635" w:type="dxa"/>
            <w:vMerge/>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местный</w:t>
            </w:r>
            <w:r w:rsidRPr="00BD3034">
              <w:rPr>
                <w:sz w:val="28"/>
                <w:szCs w:val="28"/>
              </w:rPr>
              <w:t xml:space="preserve"> бюджет:</w:t>
            </w:r>
          </w:p>
        </w:tc>
        <w:tc>
          <w:tcPr>
            <w:tcW w:w="3373" w:type="dxa"/>
            <w:vMerge/>
            <w:tcBorders>
              <w:left w:val="single" w:sz="4" w:space="0" w:color="auto"/>
              <w:bottom w:val="single" w:sz="4" w:space="0" w:color="auto"/>
              <w:right w:val="single" w:sz="4" w:space="0" w:color="auto"/>
            </w:tcBorders>
          </w:tcPr>
          <w:p w:rsidR="00BB2E3F" w:rsidRPr="00BD3034" w:rsidRDefault="00BB2E3F" w:rsidP="003A3D0A">
            <w:pPr>
              <w:jc w:val="both"/>
              <w:rPr>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Pr>
                <w:color w:val="000000" w:themeColor="text1"/>
                <w:sz w:val="28"/>
              </w:rPr>
              <w:t>536,2</w:t>
            </w:r>
          </w:p>
        </w:tc>
        <w:tc>
          <w:tcPr>
            <w:tcW w:w="1843"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F77B1F">
            <w:pPr>
              <w:jc w:val="center"/>
              <w:rPr>
                <w:color w:val="000000" w:themeColor="text1"/>
                <w:sz w:val="28"/>
              </w:rPr>
            </w:pPr>
            <w:r w:rsidRPr="00553DE5">
              <w:rPr>
                <w:color w:val="000000" w:themeColor="text1"/>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BB2E3F" w:rsidRPr="00553DE5" w:rsidRDefault="00BB2E3F" w:rsidP="00C44A9D">
            <w:pPr>
              <w:jc w:val="center"/>
              <w:rPr>
                <w:color w:val="000000" w:themeColor="text1"/>
                <w:sz w:val="28"/>
              </w:rPr>
            </w:pPr>
            <w:r>
              <w:rPr>
                <w:color w:val="000000" w:themeColor="text1"/>
                <w:sz w:val="28"/>
              </w:rPr>
              <w:t>536,2</w:t>
            </w:r>
          </w:p>
        </w:tc>
      </w:tr>
    </w:tbl>
    <w:p w:rsidR="003A3D0A" w:rsidRDefault="003A3D0A" w:rsidP="00DA61EA">
      <w:pPr>
        <w:jc w:val="both"/>
        <w:rPr>
          <w:sz w:val="28"/>
          <w:szCs w:val="28"/>
        </w:rPr>
      </w:pPr>
    </w:p>
    <w:p w:rsidR="00DA61EA" w:rsidRPr="004A3F6A" w:rsidRDefault="00DA61EA" w:rsidP="00DA61EA">
      <w:pPr>
        <w:jc w:val="both"/>
        <w:rPr>
          <w:szCs w:val="28"/>
        </w:rPr>
      </w:pPr>
    </w:p>
    <w:p w:rsidR="00DA61EA" w:rsidRPr="000B3542" w:rsidRDefault="00DA61EA" w:rsidP="00DA61EA">
      <w:pPr>
        <w:jc w:val="center"/>
        <w:rPr>
          <w:sz w:val="32"/>
          <w:szCs w:val="28"/>
        </w:rPr>
      </w:pPr>
      <w:r w:rsidRPr="000B3542">
        <w:rPr>
          <w:sz w:val="32"/>
          <w:szCs w:val="28"/>
        </w:rPr>
        <w:t>5. План реализации</w:t>
      </w:r>
    </w:p>
    <w:p w:rsidR="00DA61EA" w:rsidRPr="000B3542" w:rsidRDefault="00DA61EA" w:rsidP="00DA61EA">
      <w:pPr>
        <w:jc w:val="center"/>
        <w:rPr>
          <w:sz w:val="32"/>
          <w:szCs w:val="28"/>
        </w:rPr>
      </w:pPr>
      <w:r w:rsidRPr="000B3542">
        <w:rPr>
          <w:sz w:val="32"/>
          <w:szCs w:val="28"/>
        </w:rPr>
        <w:t>комплекса процессных мероприятий на 2025 - 2027 годы</w:t>
      </w:r>
    </w:p>
    <w:p w:rsidR="00DA61EA" w:rsidRPr="00BD3034" w:rsidRDefault="00DA61EA" w:rsidP="00DA61EA">
      <w:pPr>
        <w:jc w:val="both"/>
        <w:rPr>
          <w:sz w:val="28"/>
          <w:szCs w:val="28"/>
        </w:rPr>
      </w:pPr>
    </w:p>
    <w:tbl>
      <w:tblPr>
        <w:tblW w:w="0" w:type="auto"/>
        <w:tblLayout w:type="fixed"/>
        <w:tblCellMar>
          <w:top w:w="102" w:type="dxa"/>
          <w:left w:w="62" w:type="dxa"/>
          <w:bottom w:w="102" w:type="dxa"/>
          <w:right w:w="62" w:type="dxa"/>
        </w:tblCellMar>
        <w:tblLook w:val="0000"/>
      </w:tblPr>
      <w:tblGrid>
        <w:gridCol w:w="737"/>
        <w:gridCol w:w="3288"/>
        <w:gridCol w:w="1474"/>
        <w:gridCol w:w="3288"/>
        <w:gridCol w:w="3324"/>
        <w:gridCol w:w="3402"/>
      </w:tblGrid>
      <w:tr w:rsidR="00DA61EA" w:rsidRPr="00BD3034" w:rsidTr="00F42D37">
        <w:tc>
          <w:tcPr>
            <w:tcW w:w="737"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Pr>
                <w:sz w:val="28"/>
                <w:szCs w:val="28"/>
              </w:rPr>
              <w:t>№</w:t>
            </w:r>
          </w:p>
          <w:p w:rsidR="00DA61EA" w:rsidRPr="00BD3034" w:rsidRDefault="00DA61EA" w:rsidP="00AD4166">
            <w:pPr>
              <w:jc w:val="center"/>
              <w:rPr>
                <w:sz w:val="28"/>
                <w:szCs w:val="28"/>
              </w:rPr>
            </w:pPr>
            <w:r w:rsidRPr="00BD3034">
              <w:rPr>
                <w:sz w:val="28"/>
                <w:szCs w:val="28"/>
              </w:rPr>
              <w:t>п/п</w:t>
            </w:r>
          </w:p>
        </w:tc>
        <w:tc>
          <w:tcPr>
            <w:tcW w:w="3288"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 xml:space="preserve">Наименование мероприятия (результата), </w:t>
            </w:r>
            <w:r w:rsidRPr="00BD3034">
              <w:rPr>
                <w:sz w:val="28"/>
                <w:szCs w:val="28"/>
              </w:rPr>
              <w:lastRenderedPageBreak/>
              <w:t>контрольной точки</w:t>
            </w:r>
          </w:p>
        </w:tc>
        <w:tc>
          <w:tcPr>
            <w:tcW w:w="1474"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lastRenderedPageBreak/>
              <w:t>Дата наступлен</w:t>
            </w:r>
            <w:r w:rsidRPr="00BD3034">
              <w:rPr>
                <w:sz w:val="28"/>
                <w:szCs w:val="28"/>
              </w:rPr>
              <w:lastRenderedPageBreak/>
              <w:t>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lastRenderedPageBreak/>
              <w:t xml:space="preserve">Ответственный исполнитель </w:t>
            </w:r>
            <w:r w:rsidRPr="00BD3034">
              <w:rPr>
                <w:sz w:val="28"/>
                <w:szCs w:val="28"/>
              </w:rPr>
              <w:lastRenderedPageBreak/>
              <w:t xml:space="preserve">(наименование </w:t>
            </w:r>
            <w:r>
              <w:rPr>
                <w:sz w:val="28"/>
                <w:szCs w:val="28"/>
              </w:rPr>
              <w:t>структурного подразделения Администрации Белокалитвинского района</w:t>
            </w:r>
            <w:r w:rsidRPr="00BD3034">
              <w:rPr>
                <w:sz w:val="28"/>
                <w:szCs w:val="28"/>
              </w:rPr>
              <w:t>, иного органа, организации, Ф.И.О., должность)</w:t>
            </w:r>
          </w:p>
        </w:tc>
        <w:tc>
          <w:tcPr>
            <w:tcW w:w="3324"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lastRenderedPageBreak/>
              <w:t>Вид подтверждающего документа</w:t>
            </w:r>
          </w:p>
        </w:tc>
        <w:tc>
          <w:tcPr>
            <w:tcW w:w="3402" w:type="dxa"/>
            <w:tcBorders>
              <w:top w:val="single" w:sz="4" w:space="0" w:color="auto"/>
              <w:left w:val="single" w:sz="4" w:space="0" w:color="auto"/>
              <w:bottom w:val="single" w:sz="4" w:space="0" w:color="auto"/>
              <w:right w:val="single" w:sz="4" w:space="0" w:color="auto"/>
            </w:tcBorders>
            <w:vAlign w:val="center"/>
          </w:tcPr>
          <w:p w:rsidR="00DA61EA" w:rsidRPr="00BD3034" w:rsidRDefault="00DA61EA" w:rsidP="00AD4166">
            <w:pPr>
              <w:jc w:val="center"/>
              <w:rPr>
                <w:sz w:val="28"/>
                <w:szCs w:val="28"/>
              </w:rPr>
            </w:pPr>
            <w:r w:rsidRPr="00BD3034">
              <w:rPr>
                <w:sz w:val="28"/>
                <w:szCs w:val="28"/>
              </w:rPr>
              <w:t>Информационная система (источник данных)</w:t>
            </w:r>
          </w:p>
        </w:tc>
      </w:tr>
      <w:tr w:rsidR="00DA61EA" w:rsidRPr="00BD3034" w:rsidTr="00F42D37">
        <w:tc>
          <w:tcPr>
            <w:tcW w:w="15513" w:type="dxa"/>
            <w:gridSpan w:val="6"/>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lastRenderedPageBreak/>
              <w:t xml:space="preserve">1. Задача комплекса процессных мероприятий </w:t>
            </w:r>
            <w:r w:rsidRPr="00044382">
              <w:rPr>
                <w:sz w:val="28"/>
                <w:szCs w:val="28"/>
              </w:rPr>
              <w:t>«</w:t>
            </w:r>
            <w:r w:rsidR="001E25D2" w:rsidRPr="0033012F">
              <w:rPr>
                <w:sz w:val="28"/>
                <w:szCs w:val="28"/>
              </w:rPr>
              <w:t>Развитие транспортной инфраструктуры</w:t>
            </w:r>
            <w:r w:rsidRPr="00044382">
              <w:rPr>
                <w:sz w:val="28"/>
                <w:szCs w:val="28"/>
              </w:rPr>
              <w:t>»</w:t>
            </w:r>
          </w:p>
        </w:tc>
      </w:tr>
      <w:tr w:rsidR="00DA61EA" w:rsidRPr="00BD3034" w:rsidTr="00F42D37">
        <w:tc>
          <w:tcPr>
            <w:tcW w:w="737"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both"/>
              <w:rPr>
                <w:sz w:val="28"/>
                <w:szCs w:val="28"/>
              </w:rPr>
            </w:pPr>
            <w:r w:rsidRPr="00BD3034">
              <w:rPr>
                <w:sz w:val="28"/>
                <w:szCs w:val="28"/>
              </w:rPr>
              <w:t>1.1.</w:t>
            </w:r>
          </w:p>
        </w:tc>
        <w:tc>
          <w:tcPr>
            <w:tcW w:w="3288" w:type="dxa"/>
            <w:tcBorders>
              <w:top w:val="single" w:sz="4" w:space="0" w:color="auto"/>
              <w:left w:val="single" w:sz="4" w:space="0" w:color="auto"/>
              <w:bottom w:val="single" w:sz="4" w:space="0" w:color="auto"/>
              <w:right w:val="single" w:sz="4" w:space="0" w:color="auto"/>
            </w:tcBorders>
          </w:tcPr>
          <w:p w:rsidR="00DA61EA" w:rsidRDefault="00DA61EA" w:rsidP="00AD4166">
            <w:pPr>
              <w:jc w:val="both"/>
              <w:rPr>
                <w:sz w:val="28"/>
                <w:szCs w:val="28"/>
              </w:rPr>
            </w:pPr>
            <w:r>
              <w:rPr>
                <w:sz w:val="28"/>
                <w:szCs w:val="28"/>
              </w:rPr>
              <w:t>Мероприятие (результат) 1.1.</w:t>
            </w:r>
          </w:p>
          <w:p w:rsidR="00DA61EA" w:rsidRPr="00BD3034" w:rsidRDefault="00DA61EA" w:rsidP="00AD4166">
            <w:pPr>
              <w:rPr>
                <w:sz w:val="28"/>
                <w:szCs w:val="28"/>
              </w:rPr>
            </w:pPr>
            <w:r>
              <w:rPr>
                <w:sz w:val="28"/>
                <w:szCs w:val="28"/>
              </w:rPr>
              <w:t>«</w:t>
            </w:r>
            <w:r w:rsidRPr="00044382">
              <w:rPr>
                <w:sz w:val="28"/>
                <w:szCs w:val="28"/>
              </w:rPr>
              <w:t xml:space="preserve">Обеспечено восстановление и повышение транспортно-эксплуатационных характеристик, содержание сети автомобильных дорог </w:t>
            </w:r>
            <w:r>
              <w:rPr>
                <w:sz w:val="28"/>
                <w:szCs w:val="28"/>
              </w:rPr>
              <w:t>местного</w:t>
            </w:r>
            <w:r w:rsidRPr="00044382">
              <w:rPr>
                <w:sz w:val="28"/>
                <w:szCs w:val="28"/>
              </w:rPr>
              <w:t xml:space="preserve"> значения в полном объеме</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jc w:val="center"/>
              <w:rPr>
                <w:sz w:val="28"/>
                <w:szCs w:val="28"/>
              </w:rPr>
            </w:pPr>
            <w:r w:rsidRPr="00BD3034">
              <w:rPr>
                <w:sz w:val="28"/>
                <w:szCs w:val="28"/>
              </w:rPr>
              <w:t>Х</w:t>
            </w:r>
          </w:p>
        </w:tc>
        <w:tc>
          <w:tcPr>
            <w:tcW w:w="3288" w:type="dxa"/>
            <w:tcBorders>
              <w:top w:val="single" w:sz="4" w:space="0" w:color="auto"/>
              <w:left w:val="single" w:sz="4" w:space="0" w:color="auto"/>
              <w:bottom w:val="single" w:sz="4" w:space="0" w:color="auto"/>
              <w:right w:val="single" w:sz="4" w:space="0" w:color="auto"/>
            </w:tcBorders>
          </w:tcPr>
          <w:p w:rsidR="00DA61EA" w:rsidRPr="00BD3034" w:rsidRDefault="00BB2E3F" w:rsidP="001C4F06">
            <w:pPr>
              <w:rPr>
                <w:sz w:val="28"/>
                <w:szCs w:val="28"/>
              </w:rPr>
            </w:pPr>
            <w:r>
              <w:rPr>
                <w:sz w:val="28"/>
                <w:szCs w:val="28"/>
              </w:rPr>
              <w:t>с</w:t>
            </w:r>
            <w:r w:rsidRPr="00806DB4">
              <w:rPr>
                <w:sz w:val="28"/>
                <w:szCs w:val="28"/>
              </w:rPr>
              <w:t>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c>
          <w:tcPr>
            <w:tcW w:w="3324"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rPr>
                <w:sz w:val="28"/>
                <w:szCs w:val="28"/>
              </w:rPr>
            </w:pPr>
            <w:r>
              <w:rPr>
                <w:sz w:val="28"/>
                <w:szCs w:val="28"/>
              </w:rPr>
              <w:t xml:space="preserve">информация </w:t>
            </w:r>
            <w:r w:rsidR="001C4F06">
              <w:rPr>
                <w:sz w:val="28"/>
                <w:szCs w:val="28"/>
              </w:rPr>
              <w:t xml:space="preserve">сектора муниципального хозяйства Администрации </w:t>
            </w:r>
            <w:r w:rsidR="00F77B1F">
              <w:rPr>
                <w:sz w:val="28"/>
                <w:szCs w:val="28"/>
              </w:rPr>
              <w:t>Синегорск</w:t>
            </w:r>
            <w:r w:rsidR="001C4F06">
              <w:rPr>
                <w:sz w:val="28"/>
                <w:szCs w:val="28"/>
              </w:rPr>
              <w:t>ого сельского поселения</w:t>
            </w:r>
            <w:r>
              <w:rPr>
                <w:sz w:val="28"/>
                <w:szCs w:val="28"/>
              </w:rPr>
              <w:t xml:space="preserve"> о выполненных работах по п</w:t>
            </w:r>
            <w:r w:rsidRPr="00AA4CC3">
              <w:rPr>
                <w:sz w:val="28"/>
                <w:szCs w:val="28"/>
                <w:shd w:val="clear" w:color="auto" w:fill="FFFFFF"/>
              </w:rPr>
              <w:t>овышени</w:t>
            </w:r>
            <w:r>
              <w:rPr>
                <w:sz w:val="28"/>
                <w:szCs w:val="28"/>
                <w:shd w:val="clear" w:color="auto" w:fill="FFFFFF"/>
              </w:rPr>
              <w:t>ю</w:t>
            </w:r>
            <w:r w:rsidRPr="00AA4CC3">
              <w:rPr>
                <w:sz w:val="28"/>
                <w:szCs w:val="28"/>
                <w:shd w:val="clear" w:color="auto" w:fill="FFFFFF"/>
              </w:rPr>
              <w:t xml:space="preserve"> уровня безопасности </w:t>
            </w:r>
            <w:r>
              <w:rPr>
                <w:sz w:val="28"/>
                <w:szCs w:val="28"/>
                <w:shd w:val="clear" w:color="auto" w:fill="FFFFFF"/>
              </w:rPr>
              <w:t xml:space="preserve">дорожного </w:t>
            </w:r>
            <w:r w:rsidRPr="00AA4CC3">
              <w:rPr>
                <w:sz w:val="28"/>
                <w:szCs w:val="28"/>
                <w:shd w:val="clear" w:color="auto" w:fill="FFFFFF"/>
              </w:rPr>
              <w:t>движения</w:t>
            </w:r>
            <w:r>
              <w:rPr>
                <w:sz w:val="28"/>
                <w:szCs w:val="28"/>
                <w:shd w:val="clear" w:color="auto" w:fill="FFFFFF"/>
              </w:rPr>
              <w:t xml:space="preserve"> на межпоселковых автомобильных дорогах</w:t>
            </w:r>
          </w:p>
        </w:tc>
        <w:tc>
          <w:tcPr>
            <w:tcW w:w="3402" w:type="dxa"/>
            <w:tcBorders>
              <w:top w:val="single" w:sz="4" w:space="0" w:color="auto"/>
              <w:left w:val="single" w:sz="4" w:space="0" w:color="auto"/>
              <w:bottom w:val="single" w:sz="4" w:space="0" w:color="auto"/>
              <w:right w:val="single" w:sz="4" w:space="0" w:color="auto"/>
            </w:tcBorders>
          </w:tcPr>
          <w:p w:rsidR="00DA61EA" w:rsidRPr="00BD3034" w:rsidRDefault="00DA61EA" w:rsidP="00AD4166">
            <w:pPr>
              <w:rPr>
                <w:sz w:val="28"/>
                <w:szCs w:val="28"/>
              </w:rPr>
            </w:pPr>
            <w:r w:rsidRPr="00ED2A5A">
              <w:rPr>
                <w:sz w:val="28"/>
              </w:rPr>
              <w:t>информационная система отсутствует</w:t>
            </w:r>
          </w:p>
        </w:tc>
      </w:tr>
      <w:tr w:rsidR="00BB2E3F" w:rsidRPr="00BD3034" w:rsidTr="00F42D37">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BD3034">
              <w:rPr>
                <w:sz w:val="28"/>
                <w:szCs w:val="28"/>
              </w:rPr>
              <w:t>1.</w:t>
            </w:r>
            <w:r>
              <w:rPr>
                <w:sz w:val="28"/>
                <w:szCs w:val="28"/>
              </w:rPr>
              <w:t>2</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Pr>
                <w:sz w:val="28"/>
                <w:szCs w:val="28"/>
              </w:rPr>
              <w:t>01 февраля</w:t>
            </w:r>
            <w:r w:rsidRPr="00BD3034">
              <w:rPr>
                <w:sz w:val="28"/>
                <w:szCs w:val="28"/>
              </w:rPr>
              <w:t xml:space="preserve"> 202</w:t>
            </w:r>
            <w:r>
              <w:rPr>
                <w:sz w:val="28"/>
                <w:szCs w:val="28"/>
              </w:rPr>
              <w:t>5</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Pr>
                <w:sz w:val="28"/>
                <w:szCs w:val="28"/>
              </w:rPr>
              <w:t>С</w:t>
            </w:r>
            <w:r w:rsidRPr="00FF3625">
              <w:rPr>
                <w:sz w:val="28"/>
                <w:szCs w:val="28"/>
              </w:rPr>
              <w:t xml:space="preserve">ектор экономики и финансов Администрации </w:t>
            </w:r>
            <w:r>
              <w:rPr>
                <w:sz w:val="28"/>
                <w:szCs w:val="28"/>
              </w:rPr>
              <w:t xml:space="preserve">Синегорского сельского поселения, Тищенко Карина Александровна, старший инспектор сектора экономики и </w:t>
            </w:r>
            <w:r>
              <w:rPr>
                <w:sz w:val="28"/>
                <w:szCs w:val="28"/>
              </w:rPr>
              <w:lastRenderedPageBreak/>
              <w:t>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sidP="00B347F8">
            <w:r w:rsidRPr="00600009">
              <w:rPr>
                <w:sz w:val="28"/>
                <w:szCs w:val="28"/>
              </w:rPr>
              <w:lastRenderedPageBreak/>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 xml:space="preserve">ого сельского поселения </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ED2A5A">
              <w:rPr>
                <w:sz w:val="28"/>
              </w:rPr>
              <w:t>информационная система отсутствует</w:t>
            </w:r>
          </w:p>
        </w:tc>
      </w:tr>
      <w:tr w:rsidR="00BB2E3F" w:rsidRPr="00BD3034" w:rsidTr="00F42D37">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BD3034">
              <w:rPr>
                <w:sz w:val="28"/>
                <w:szCs w:val="28"/>
              </w:rPr>
              <w:lastRenderedPageBreak/>
              <w:t>1.</w:t>
            </w:r>
            <w:r>
              <w:rPr>
                <w:sz w:val="28"/>
                <w:szCs w:val="28"/>
              </w:rPr>
              <w:t>3</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5</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EC4064">
              <w:rPr>
                <w:sz w:val="28"/>
                <w:szCs w:val="28"/>
              </w:rPr>
              <w:t xml:space="preserve">сектор муниципального </w:t>
            </w:r>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ED2A5A">
              <w:rPr>
                <w:sz w:val="28"/>
              </w:rPr>
              <w:t>информационная система отсутствует</w:t>
            </w:r>
          </w:p>
        </w:tc>
      </w:tr>
      <w:tr w:rsidR="001C4F06" w:rsidRPr="00BD3034" w:rsidTr="00F42D37">
        <w:tc>
          <w:tcPr>
            <w:tcW w:w="737" w:type="dxa"/>
            <w:tcBorders>
              <w:top w:val="single" w:sz="4" w:space="0" w:color="auto"/>
              <w:left w:val="single" w:sz="4" w:space="0" w:color="auto"/>
              <w:bottom w:val="single" w:sz="4" w:space="0" w:color="auto"/>
              <w:right w:val="single" w:sz="4" w:space="0" w:color="auto"/>
            </w:tcBorders>
          </w:tcPr>
          <w:p w:rsidR="001C4F06" w:rsidRPr="00BD3034" w:rsidRDefault="001C4F06" w:rsidP="00AD4166">
            <w:pPr>
              <w:jc w:val="both"/>
              <w:rPr>
                <w:sz w:val="28"/>
                <w:szCs w:val="28"/>
              </w:rPr>
            </w:pPr>
            <w:r>
              <w:rPr>
                <w:sz w:val="28"/>
                <w:szCs w:val="28"/>
              </w:rPr>
              <w:t>1.4</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1C4F06" w:rsidRPr="00BD3034" w:rsidRDefault="001C4F06" w:rsidP="00AD4166">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1C4F06" w:rsidRPr="00BD3034" w:rsidRDefault="001C4F06" w:rsidP="00AD4166">
            <w:pPr>
              <w:jc w:val="both"/>
              <w:rPr>
                <w:sz w:val="28"/>
                <w:szCs w:val="28"/>
              </w:rPr>
            </w:pPr>
            <w:r>
              <w:rPr>
                <w:sz w:val="28"/>
                <w:szCs w:val="28"/>
              </w:rPr>
              <w:t>15</w:t>
            </w:r>
            <w:r w:rsidRPr="00BD3034">
              <w:rPr>
                <w:sz w:val="28"/>
                <w:szCs w:val="28"/>
              </w:rPr>
              <w:t xml:space="preserve"> декабря 202</w:t>
            </w:r>
            <w:r>
              <w:rPr>
                <w:sz w:val="28"/>
                <w:szCs w:val="28"/>
              </w:rPr>
              <w:t>5</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1C4F06" w:rsidRPr="00BD3034" w:rsidRDefault="00BB2E3F" w:rsidP="0001707C">
            <w:pPr>
              <w:rPr>
                <w:sz w:val="28"/>
                <w:szCs w:val="28"/>
              </w:rPr>
            </w:pPr>
            <w:r>
              <w:rPr>
                <w:sz w:val="28"/>
                <w:szCs w:val="28"/>
              </w:rPr>
              <w:t>с</w:t>
            </w:r>
            <w:r w:rsidRPr="00806DB4">
              <w:rPr>
                <w:sz w:val="28"/>
                <w:szCs w:val="28"/>
              </w:rPr>
              <w:t>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c>
          <w:tcPr>
            <w:tcW w:w="3324" w:type="dxa"/>
            <w:tcBorders>
              <w:top w:val="single" w:sz="4" w:space="0" w:color="auto"/>
              <w:left w:val="single" w:sz="4" w:space="0" w:color="auto"/>
              <w:bottom w:val="single" w:sz="4" w:space="0" w:color="auto"/>
              <w:right w:val="single" w:sz="4" w:space="0" w:color="auto"/>
            </w:tcBorders>
          </w:tcPr>
          <w:p w:rsidR="001C4F06" w:rsidRDefault="001C4F06">
            <w:r w:rsidRPr="00600009">
              <w:rPr>
                <w:sz w:val="28"/>
                <w:szCs w:val="28"/>
              </w:rPr>
              <w:t xml:space="preserve">информация сектора муниципального хозяйства Администрации </w:t>
            </w:r>
            <w:r w:rsidR="00F77B1F">
              <w:rPr>
                <w:sz w:val="28"/>
                <w:szCs w:val="28"/>
              </w:rPr>
              <w:t>Синегорск</w:t>
            </w:r>
            <w:r w:rsidRPr="00600009">
              <w:rPr>
                <w:sz w:val="28"/>
                <w:szCs w:val="28"/>
              </w:rPr>
              <w:t xml:space="preserve">ого сельского поселения </w:t>
            </w:r>
          </w:p>
        </w:tc>
        <w:tc>
          <w:tcPr>
            <w:tcW w:w="3402" w:type="dxa"/>
            <w:tcBorders>
              <w:top w:val="single" w:sz="4" w:space="0" w:color="auto"/>
              <w:left w:val="single" w:sz="4" w:space="0" w:color="auto"/>
              <w:bottom w:val="single" w:sz="4" w:space="0" w:color="auto"/>
              <w:right w:val="single" w:sz="4" w:space="0" w:color="auto"/>
            </w:tcBorders>
          </w:tcPr>
          <w:p w:rsidR="001C4F06" w:rsidRPr="00BD3034" w:rsidRDefault="001C4F06" w:rsidP="00AD4166">
            <w:pPr>
              <w:jc w:val="both"/>
              <w:rPr>
                <w:sz w:val="28"/>
                <w:szCs w:val="28"/>
              </w:rPr>
            </w:pPr>
            <w:r w:rsidRPr="00ED2A5A">
              <w:rPr>
                <w:sz w:val="28"/>
              </w:rPr>
              <w:t>информационная система отсутствует</w:t>
            </w:r>
          </w:p>
        </w:tc>
      </w:tr>
      <w:tr w:rsidR="00BB2E3F" w:rsidRPr="00BD3034" w:rsidTr="00F42D37">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BD3034">
              <w:rPr>
                <w:sz w:val="28"/>
                <w:szCs w:val="28"/>
              </w:rPr>
              <w:t>1.</w:t>
            </w:r>
            <w:r>
              <w:rPr>
                <w:sz w:val="28"/>
                <w:szCs w:val="28"/>
              </w:rPr>
              <w:t>5</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4134E6">
            <w:pPr>
              <w:rPr>
                <w:sz w:val="28"/>
                <w:szCs w:val="28"/>
              </w:rPr>
            </w:pPr>
            <w:r>
              <w:rPr>
                <w:sz w:val="28"/>
                <w:szCs w:val="28"/>
              </w:rPr>
              <w:t>25 декабря 2025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3774B8">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ED2A5A">
              <w:rPr>
                <w:sz w:val="28"/>
              </w:rPr>
              <w:t>информационная система отсутствует</w:t>
            </w:r>
          </w:p>
        </w:tc>
      </w:tr>
      <w:tr w:rsidR="00BB2E3F" w:rsidRPr="00BD3034" w:rsidTr="00F42D37">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BD3034">
              <w:rPr>
                <w:sz w:val="28"/>
                <w:szCs w:val="28"/>
              </w:rPr>
              <w:lastRenderedPageBreak/>
              <w:t>1.</w:t>
            </w:r>
            <w:r>
              <w:rPr>
                <w:sz w:val="28"/>
                <w:szCs w:val="28"/>
              </w:rPr>
              <w:t>6</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Pr>
                <w:sz w:val="28"/>
                <w:szCs w:val="28"/>
              </w:rPr>
              <w:t>Контрольная точка 1.2</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Pr>
                <w:sz w:val="28"/>
                <w:szCs w:val="28"/>
              </w:rPr>
              <w:t>01 февраля</w:t>
            </w:r>
            <w:r w:rsidRPr="00BD3034">
              <w:rPr>
                <w:sz w:val="28"/>
                <w:szCs w:val="28"/>
              </w:rPr>
              <w:t xml:space="preserve">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3774B8">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ED2A5A">
              <w:rPr>
                <w:sz w:val="28"/>
              </w:rPr>
              <w:t>информационная система отсутствует</w:t>
            </w:r>
          </w:p>
        </w:tc>
      </w:tr>
      <w:tr w:rsidR="00BB2E3F" w:rsidRPr="00BD3034" w:rsidTr="00F42D37">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BD3034">
              <w:rPr>
                <w:sz w:val="28"/>
                <w:szCs w:val="28"/>
              </w:rPr>
              <w:t>1.</w:t>
            </w:r>
            <w:r>
              <w:rPr>
                <w:sz w:val="28"/>
                <w:szCs w:val="28"/>
              </w:rPr>
              <w:t>7</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Pr>
                <w:sz w:val="28"/>
                <w:szCs w:val="28"/>
              </w:rPr>
              <w:t>Контрольная точка 1.2</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3774B8">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sidP="00F77B1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ED2A5A">
              <w:rPr>
                <w:sz w:val="28"/>
              </w:rPr>
              <w:t>информационная система отсутствует</w:t>
            </w:r>
          </w:p>
        </w:tc>
      </w:tr>
      <w:tr w:rsidR="000D5A60" w:rsidRPr="00BD3034" w:rsidTr="00F42D37">
        <w:tc>
          <w:tcPr>
            <w:tcW w:w="737"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sidRPr="00BD3034">
              <w:rPr>
                <w:sz w:val="28"/>
                <w:szCs w:val="28"/>
              </w:rPr>
              <w:t>1.</w:t>
            </w:r>
            <w:r>
              <w:rPr>
                <w:sz w:val="28"/>
                <w:szCs w:val="28"/>
              </w:rPr>
              <w:t>8</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Pr>
                <w:sz w:val="28"/>
                <w:szCs w:val="28"/>
              </w:rPr>
              <w:t>Контрольная точка 1.2</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Pr>
                <w:sz w:val="28"/>
                <w:szCs w:val="28"/>
              </w:rPr>
              <w:t>15</w:t>
            </w:r>
            <w:r w:rsidRPr="00BD3034">
              <w:rPr>
                <w:sz w:val="28"/>
                <w:szCs w:val="28"/>
              </w:rPr>
              <w:t xml:space="preserve"> декабря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0D5A60" w:rsidRDefault="00BB2E3F" w:rsidP="00A72E37">
            <w:r>
              <w:rPr>
                <w:sz w:val="28"/>
                <w:szCs w:val="28"/>
              </w:rPr>
              <w:t>с</w:t>
            </w:r>
            <w:r w:rsidRPr="00806DB4">
              <w:rPr>
                <w:sz w:val="28"/>
                <w:szCs w:val="28"/>
              </w:rPr>
              <w:t>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c>
          <w:tcPr>
            <w:tcW w:w="3324" w:type="dxa"/>
            <w:tcBorders>
              <w:top w:val="single" w:sz="4" w:space="0" w:color="auto"/>
              <w:left w:val="single" w:sz="4" w:space="0" w:color="auto"/>
              <w:bottom w:val="single" w:sz="4" w:space="0" w:color="auto"/>
              <w:right w:val="single" w:sz="4" w:space="0" w:color="auto"/>
            </w:tcBorders>
          </w:tcPr>
          <w:p w:rsidR="000D5A60" w:rsidRDefault="000D5A60">
            <w:r w:rsidRPr="008719EF">
              <w:rPr>
                <w:sz w:val="28"/>
                <w:szCs w:val="28"/>
              </w:rPr>
              <w:t xml:space="preserve">информация сектора муниципального хозяйства Администрации </w:t>
            </w:r>
            <w:r w:rsidR="00F77B1F">
              <w:rPr>
                <w:sz w:val="28"/>
                <w:szCs w:val="28"/>
              </w:rPr>
              <w:t>Синегорск</w:t>
            </w:r>
            <w:r w:rsidRPr="008719EF">
              <w:rPr>
                <w:sz w:val="28"/>
                <w:szCs w:val="28"/>
              </w:rPr>
              <w:t xml:space="preserve">ого сельского поселения </w:t>
            </w:r>
          </w:p>
        </w:tc>
        <w:tc>
          <w:tcPr>
            <w:tcW w:w="3402"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sidRPr="00ED2A5A">
              <w:rPr>
                <w:sz w:val="28"/>
              </w:rPr>
              <w:t>информационная система отсутствует</w:t>
            </w:r>
          </w:p>
        </w:tc>
      </w:tr>
      <w:tr w:rsidR="00BB2E3F" w:rsidRPr="00BD3034" w:rsidTr="00F42D37">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BD3034">
              <w:rPr>
                <w:sz w:val="28"/>
                <w:szCs w:val="28"/>
              </w:rPr>
              <w:t>1.9.</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BD3034">
              <w:rPr>
                <w:sz w:val="28"/>
                <w:szCs w:val="28"/>
              </w:rPr>
              <w:t xml:space="preserve">Контрольная точка </w:t>
            </w:r>
            <w:r>
              <w:rPr>
                <w:sz w:val="28"/>
                <w:szCs w:val="28"/>
              </w:rPr>
              <w:t>1.2</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w:t>
            </w:r>
            <w:r w:rsidRPr="00353DD2">
              <w:rPr>
                <w:sz w:val="28"/>
                <w:szCs w:val="28"/>
              </w:rPr>
              <w:lastRenderedPageBreak/>
              <w:t xml:space="preserve">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center"/>
              <w:rPr>
                <w:sz w:val="28"/>
                <w:szCs w:val="28"/>
              </w:rPr>
            </w:pPr>
            <w:r>
              <w:rPr>
                <w:sz w:val="28"/>
                <w:szCs w:val="28"/>
              </w:rPr>
              <w:lastRenderedPageBreak/>
              <w:t>25 декабря 2026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A15738">
              <w:rPr>
                <w:sz w:val="28"/>
                <w:szCs w:val="28"/>
              </w:rPr>
              <w:t xml:space="preserve">Сектор экономики и финансов Администрации </w:t>
            </w:r>
            <w:r w:rsidRPr="00A15738">
              <w:rPr>
                <w:sz w:val="28"/>
                <w:szCs w:val="28"/>
              </w:rPr>
              <w:lastRenderedPageBreak/>
              <w:t>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 w:rsidRPr="00600009">
              <w:rPr>
                <w:sz w:val="28"/>
                <w:szCs w:val="28"/>
              </w:rPr>
              <w:lastRenderedPageBreak/>
              <w:t xml:space="preserve">информация сектора </w:t>
            </w:r>
            <w:r>
              <w:rPr>
                <w:sz w:val="28"/>
                <w:szCs w:val="28"/>
              </w:rPr>
              <w:t>экономики и финансов</w:t>
            </w:r>
            <w:r w:rsidRPr="00600009">
              <w:rPr>
                <w:sz w:val="28"/>
                <w:szCs w:val="28"/>
              </w:rPr>
              <w:t xml:space="preserve"> </w:t>
            </w:r>
            <w:r w:rsidRPr="00600009">
              <w:rPr>
                <w:sz w:val="28"/>
                <w:szCs w:val="28"/>
              </w:rPr>
              <w:lastRenderedPageBreak/>
              <w:t xml:space="preserve">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ED2A5A">
              <w:rPr>
                <w:sz w:val="28"/>
              </w:rPr>
              <w:lastRenderedPageBreak/>
              <w:t>информационная система отсутствует</w:t>
            </w:r>
          </w:p>
        </w:tc>
      </w:tr>
      <w:tr w:rsidR="00BB2E3F" w:rsidRPr="00BD3034" w:rsidTr="00F42D37">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Pr>
                <w:sz w:val="28"/>
                <w:szCs w:val="28"/>
              </w:rPr>
              <w:lastRenderedPageBreak/>
              <w:t>1.1</w:t>
            </w:r>
            <w:r w:rsidRPr="00BD3034">
              <w:rPr>
                <w:sz w:val="28"/>
                <w:szCs w:val="28"/>
              </w:rPr>
              <w:t>0.</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Pr>
                <w:sz w:val="28"/>
                <w:szCs w:val="28"/>
              </w:rPr>
              <w:t>Контрольная точка 1.3</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Pr>
                <w:sz w:val="28"/>
                <w:szCs w:val="28"/>
              </w:rPr>
              <w:t>01февраля</w:t>
            </w:r>
            <w:r w:rsidRPr="00BD3034">
              <w:rPr>
                <w:sz w:val="28"/>
                <w:szCs w:val="28"/>
              </w:rPr>
              <w:t xml:space="preserve"> 202</w:t>
            </w:r>
            <w:r>
              <w:rPr>
                <w:sz w:val="28"/>
                <w:szCs w:val="28"/>
              </w:rPr>
              <w:t>7</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A15738">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AD4166">
            <w:pPr>
              <w:jc w:val="both"/>
              <w:rPr>
                <w:sz w:val="28"/>
                <w:szCs w:val="28"/>
              </w:rPr>
            </w:pPr>
            <w:r w:rsidRPr="00ED2A5A">
              <w:rPr>
                <w:sz w:val="28"/>
              </w:rPr>
              <w:t>информационная система отсутствует</w:t>
            </w:r>
          </w:p>
        </w:tc>
      </w:tr>
      <w:tr w:rsidR="000D5A60" w:rsidRPr="00BD3034" w:rsidTr="00F42D37">
        <w:tc>
          <w:tcPr>
            <w:tcW w:w="737"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Pr>
                <w:sz w:val="28"/>
                <w:szCs w:val="28"/>
              </w:rPr>
              <w:t>1.1</w:t>
            </w:r>
            <w:r w:rsidRPr="00BD3034">
              <w:rPr>
                <w:sz w:val="28"/>
                <w:szCs w:val="28"/>
              </w:rPr>
              <w:t>1.</w:t>
            </w:r>
          </w:p>
        </w:tc>
        <w:tc>
          <w:tcPr>
            <w:tcW w:w="3288"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Pr>
                <w:sz w:val="28"/>
                <w:szCs w:val="28"/>
              </w:rPr>
              <w:t>Контрольная точка 1.3</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7</w:t>
            </w:r>
            <w:r w:rsidRPr="00BD3034">
              <w:rPr>
                <w:sz w:val="28"/>
                <w:szCs w:val="28"/>
              </w:rPr>
              <w:t>г.</w:t>
            </w:r>
          </w:p>
        </w:tc>
        <w:tc>
          <w:tcPr>
            <w:tcW w:w="3288" w:type="dxa"/>
            <w:tcBorders>
              <w:top w:val="single" w:sz="4" w:space="0" w:color="auto"/>
              <w:left w:val="single" w:sz="4" w:space="0" w:color="auto"/>
              <w:bottom w:val="single" w:sz="4" w:space="0" w:color="auto"/>
              <w:right w:val="single" w:sz="4" w:space="0" w:color="auto"/>
            </w:tcBorders>
          </w:tcPr>
          <w:p w:rsidR="000D5A60" w:rsidRDefault="00BB2E3F">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0D5A60" w:rsidRDefault="00DF2091">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sidR="00F77B1F">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sidRPr="00ED2A5A">
              <w:rPr>
                <w:sz w:val="28"/>
              </w:rPr>
              <w:t>информационная система отсутствует</w:t>
            </w:r>
          </w:p>
        </w:tc>
      </w:tr>
      <w:tr w:rsidR="000D5A60" w:rsidRPr="00BD3034" w:rsidTr="00F42D37">
        <w:tc>
          <w:tcPr>
            <w:tcW w:w="737"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sidRPr="00BD3034">
              <w:rPr>
                <w:sz w:val="28"/>
                <w:szCs w:val="28"/>
              </w:rPr>
              <w:t>1.</w:t>
            </w:r>
            <w:r>
              <w:rPr>
                <w:sz w:val="28"/>
                <w:szCs w:val="28"/>
              </w:rPr>
              <w:t>1</w:t>
            </w:r>
            <w:r w:rsidRPr="00BD3034">
              <w:rPr>
                <w:sz w:val="28"/>
                <w:szCs w:val="28"/>
              </w:rPr>
              <w:t>2.</w:t>
            </w:r>
          </w:p>
        </w:tc>
        <w:tc>
          <w:tcPr>
            <w:tcW w:w="3288"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Pr>
                <w:sz w:val="28"/>
                <w:szCs w:val="28"/>
              </w:rPr>
              <w:t>Контрольная точка 1.3</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Pr>
                <w:sz w:val="28"/>
                <w:szCs w:val="28"/>
              </w:rPr>
              <w:t>15</w:t>
            </w:r>
            <w:r w:rsidRPr="00BD3034">
              <w:rPr>
                <w:sz w:val="28"/>
                <w:szCs w:val="28"/>
              </w:rPr>
              <w:t xml:space="preserve"> декабря 202</w:t>
            </w:r>
            <w:r>
              <w:rPr>
                <w:sz w:val="28"/>
                <w:szCs w:val="28"/>
              </w:rPr>
              <w:t>7</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0D5A60" w:rsidRDefault="00BB2E3F">
            <w:r>
              <w:rPr>
                <w:sz w:val="28"/>
                <w:szCs w:val="28"/>
              </w:rPr>
              <w:t>с</w:t>
            </w:r>
            <w:r w:rsidRPr="00806DB4">
              <w:rPr>
                <w:sz w:val="28"/>
                <w:szCs w:val="28"/>
              </w:rPr>
              <w:t xml:space="preserve">ектор муниципального хозяйства Администрации Синегорского сельского поселения Туриянская </w:t>
            </w:r>
            <w:r w:rsidRPr="00806DB4">
              <w:rPr>
                <w:sz w:val="28"/>
                <w:szCs w:val="28"/>
              </w:rPr>
              <w:lastRenderedPageBreak/>
              <w:t>Светлана Анатольевна, ведущий специалист  сектора муниципального хозяйства</w:t>
            </w:r>
          </w:p>
        </w:tc>
        <w:tc>
          <w:tcPr>
            <w:tcW w:w="3324" w:type="dxa"/>
            <w:tcBorders>
              <w:top w:val="single" w:sz="4" w:space="0" w:color="auto"/>
              <w:left w:val="single" w:sz="4" w:space="0" w:color="auto"/>
              <w:bottom w:val="single" w:sz="4" w:space="0" w:color="auto"/>
              <w:right w:val="single" w:sz="4" w:space="0" w:color="auto"/>
            </w:tcBorders>
          </w:tcPr>
          <w:p w:rsidR="000D5A60" w:rsidRDefault="000D5A60">
            <w:r w:rsidRPr="0050305C">
              <w:rPr>
                <w:sz w:val="28"/>
                <w:szCs w:val="28"/>
              </w:rPr>
              <w:lastRenderedPageBreak/>
              <w:t xml:space="preserve">информация сектора муниципального хозяйства Администрации </w:t>
            </w:r>
            <w:r w:rsidR="00F77B1F">
              <w:rPr>
                <w:sz w:val="28"/>
                <w:szCs w:val="28"/>
              </w:rPr>
              <w:t>Синегорск</w:t>
            </w:r>
            <w:r w:rsidRPr="0050305C">
              <w:rPr>
                <w:sz w:val="28"/>
                <w:szCs w:val="28"/>
              </w:rPr>
              <w:t xml:space="preserve">ого сельского поселения </w:t>
            </w:r>
          </w:p>
        </w:tc>
        <w:tc>
          <w:tcPr>
            <w:tcW w:w="3402" w:type="dxa"/>
            <w:tcBorders>
              <w:top w:val="single" w:sz="4" w:space="0" w:color="auto"/>
              <w:left w:val="single" w:sz="4" w:space="0" w:color="auto"/>
              <w:bottom w:val="single" w:sz="4" w:space="0" w:color="auto"/>
              <w:right w:val="single" w:sz="4" w:space="0" w:color="auto"/>
            </w:tcBorders>
          </w:tcPr>
          <w:p w:rsidR="000D5A60" w:rsidRPr="00BD3034" w:rsidRDefault="000D5A60" w:rsidP="00AD4166">
            <w:pPr>
              <w:jc w:val="both"/>
              <w:rPr>
                <w:sz w:val="28"/>
                <w:szCs w:val="28"/>
              </w:rPr>
            </w:pPr>
            <w:r w:rsidRPr="00ED2A5A">
              <w:rPr>
                <w:sz w:val="28"/>
              </w:rPr>
              <w:t>информационная система отсутствует</w:t>
            </w:r>
          </w:p>
        </w:tc>
      </w:tr>
      <w:tr w:rsidR="000D5A60" w:rsidRPr="00F47BEC" w:rsidTr="00F42D37">
        <w:tc>
          <w:tcPr>
            <w:tcW w:w="737" w:type="dxa"/>
            <w:tcBorders>
              <w:top w:val="single" w:sz="4" w:space="0" w:color="auto"/>
              <w:left w:val="single" w:sz="4" w:space="0" w:color="auto"/>
              <w:bottom w:val="single" w:sz="4" w:space="0" w:color="auto"/>
              <w:right w:val="single" w:sz="4" w:space="0" w:color="auto"/>
            </w:tcBorders>
          </w:tcPr>
          <w:p w:rsidR="000D5A60" w:rsidRPr="00F47BEC" w:rsidRDefault="000D5A60" w:rsidP="00AD4166">
            <w:pPr>
              <w:jc w:val="both"/>
              <w:rPr>
                <w:sz w:val="28"/>
                <w:szCs w:val="28"/>
              </w:rPr>
            </w:pPr>
            <w:r w:rsidRPr="00F47BEC">
              <w:rPr>
                <w:sz w:val="28"/>
                <w:szCs w:val="28"/>
              </w:rPr>
              <w:lastRenderedPageBreak/>
              <w:t>1.13.</w:t>
            </w:r>
          </w:p>
        </w:tc>
        <w:tc>
          <w:tcPr>
            <w:tcW w:w="3288" w:type="dxa"/>
            <w:tcBorders>
              <w:top w:val="single" w:sz="4" w:space="0" w:color="auto"/>
              <w:left w:val="single" w:sz="4" w:space="0" w:color="auto"/>
              <w:bottom w:val="single" w:sz="4" w:space="0" w:color="auto"/>
              <w:right w:val="single" w:sz="4" w:space="0" w:color="auto"/>
            </w:tcBorders>
          </w:tcPr>
          <w:p w:rsidR="000D5A60" w:rsidRPr="00F47BEC" w:rsidRDefault="000D5A60" w:rsidP="00AD4166">
            <w:pPr>
              <w:jc w:val="both"/>
              <w:rPr>
                <w:sz w:val="28"/>
                <w:szCs w:val="28"/>
              </w:rPr>
            </w:pPr>
            <w:r w:rsidRPr="00F47BEC">
              <w:rPr>
                <w:sz w:val="28"/>
                <w:szCs w:val="28"/>
              </w:rPr>
              <w:t>Контрольная точка 1.3.4.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rsidR="000D5A60" w:rsidRPr="00F47BEC" w:rsidRDefault="000D5A60" w:rsidP="00AD4166">
            <w:pPr>
              <w:jc w:val="center"/>
              <w:rPr>
                <w:sz w:val="28"/>
                <w:szCs w:val="28"/>
              </w:rPr>
            </w:pPr>
            <w:r w:rsidRPr="00F47BEC">
              <w:rPr>
                <w:sz w:val="28"/>
                <w:szCs w:val="28"/>
              </w:rPr>
              <w:t>25 декабря 2027 г.</w:t>
            </w:r>
          </w:p>
        </w:tc>
        <w:tc>
          <w:tcPr>
            <w:tcW w:w="3288" w:type="dxa"/>
            <w:tcBorders>
              <w:top w:val="single" w:sz="4" w:space="0" w:color="auto"/>
              <w:left w:val="single" w:sz="4" w:space="0" w:color="auto"/>
              <w:bottom w:val="single" w:sz="4" w:space="0" w:color="auto"/>
              <w:right w:val="single" w:sz="4" w:space="0" w:color="auto"/>
            </w:tcBorders>
          </w:tcPr>
          <w:p w:rsidR="000D5A60" w:rsidRDefault="00BB2E3F" w:rsidP="0022675B">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0D5A60" w:rsidRDefault="00D63029">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sidR="00F77B1F">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0D5A60" w:rsidRPr="00F47BEC" w:rsidRDefault="000D5A60" w:rsidP="00AD4166">
            <w:pPr>
              <w:jc w:val="both"/>
              <w:rPr>
                <w:sz w:val="28"/>
                <w:szCs w:val="28"/>
              </w:rPr>
            </w:pPr>
            <w:r w:rsidRPr="00F47BEC">
              <w:rPr>
                <w:sz w:val="28"/>
              </w:rPr>
              <w:t>информационная система отсутствует</w:t>
            </w:r>
          </w:p>
        </w:tc>
      </w:tr>
    </w:tbl>
    <w:p w:rsidR="00DA61EA" w:rsidRPr="00F47BEC" w:rsidRDefault="00DA61EA" w:rsidP="00DA61EA">
      <w:pPr>
        <w:jc w:val="both"/>
        <w:rPr>
          <w:sz w:val="28"/>
          <w:szCs w:val="28"/>
        </w:rPr>
      </w:pPr>
    </w:p>
    <w:p w:rsidR="009F3709" w:rsidRPr="006A30D9" w:rsidRDefault="009F3709" w:rsidP="009F3709">
      <w:pPr>
        <w:jc w:val="center"/>
        <w:rPr>
          <w:sz w:val="32"/>
          <w:szCs w:val="28"/>
        </w:rPr>
      </w:pPr>
      <w:r w:rsidRPr="006A30D9">
        <w:rPr>
          <w:sz w:val="32"/>
          <w:szCs w:val="28"/>
          <w:lang w:val="en-US"/>
        </w:rPr>
        <w:t>IV</w:t>
      </w:r>
      <w:r w:rsidRPr="006A30D9">
        <w:rPr>
          <w:sz w:val="32"/>
          <w:szCs w:val="28"/>
        </w:rPr>
        <w:t>. Паспорт</w:t>
      </w:r>
    </w:p>
    <w:p w:rsidR="009F3709" w:rsidRPr="006A30D9" w:rsidRDefault="009F3709" w:rsidP="009F3709">
      <w:pPr>
        <w:jc w:val="center"/>
        <w:rPr>
          <w:sz w:val="32"/>
          <w:szCs w:val="32"/>
        </w:rPr>
      </w:pPr>
      <w:r w:rsidRPr="006A30D9">
        <w:rPr>
          <w:sz w:val="32"/>
          <w:szCs w:val="28"/>
        </w:rPr>
        <w:t>комплекса процессных мероприятий</w:t>
      </w:r>
      <w:r w:rsidR="008A3253" w:rsidRPr="006A30D9">
        <w:rPr>
          <w:sz w:val="32"/>
          <w:szCs w:val="28"/>
        </w:rPr>
        <w:t xml:space="preserve"> </w:t>
      </w:r>
      <w:r w:rsidRPr="006A30D9">
        <w:rPr>
          <w:sz w:val="32"/>
          <w:szCs w:val="32"/>
        </w:rPr>
        <w:t>«</w:t>
      </w:r>
      <w:r w:rsidR="008A3253" w:rsidRPr="006A30D9">
        <w:rPr>
          <w:sz w:val="32"/>
          <w:szCs w:val="32"/>
        </w:rPr>
        <w:t>Безопасность дорожного движения</w:t>
      </w:r>
      <w:r w:rsidRPr="006A30D9">
        <w:rPr>
          <w:sz w:val="32"/>
          <w:szCs w:val="32"/>
        </w:rPr>
        <w:t>»</w:t>
      </w:r>
    </w:p>
    <w:p w:rsidR="009F3709" w:rsidRPr="00836090" w:rsidRDefault="009F3709" w:rsidP="009F3709">
      <w:pPr>
        <w:jc w:val="both"/>
        <w:rPr>
          <w:sz w:val="28"/>
          <w:szCs w:val="28"/>
        </w:rPr>
      </w:pPr>
    </w:p>
    <w:p w:rsidR="009F3709" w:rsidRPr="00836090" w:rsidRDefault="009F3709" w:rsidP="008A3253">
      <w:pPr>
        <w:jc w:val="center"/>
        <w:rPr>
          <w:sz w:val="28"/>
          <w:szCs w:val="28"/>
        </w:rPr>
      </w:pPr>
      <w:r w:rsidRPr="00836090">
        <w:rPr>
          <w:sz w:val="28"/>
          <w:szCs w:val="28"/>
        </w:rPr>
        <w:t>1. Основные положения</w:t>
      </w:r>
    </w:p>
    <w:tbl>
      <w:tblPr>
        <w:tblW w:w="15655" w:type="dxa"/>
        <w:tblLayout w:type="fixed"/>
        <w:tblCellMar>
          <w:top w:w="102" w:type="dxa"/>
          <w:left w:w="62" w:type="dxa"/>
          <w:bottom w:w="102" w:type="dxa"/>
          <w:right w:w="62" w:type="dxa"/>
        </w:tblCellMar>
        <w:tblLook w:val="0000"/>
      </w:tblPr>
      <w:tblGrid>
        <w:gridCol w:w="566"/>
        <w:gridCol w:w="3829"/>
        <w:gridCol w:w="850"/>
        <w:gridCol w:w="10410"/>
      </w:tblGrid>
      <w:tr w:rsidR="00374F60" w:rsidRPr="00836090" w:rsidTr="00F77B1F">
        <w:tc>
          <w:tcPr>
            <w:tcW w:w="566" w:type="dxa"/>
          </w:tcPr>
          <w:p w:rsidR="00374F60" w:rsidRPr="00836090" w:rsidRDefault="00374F60" w:rsidP="00F77B1F">
            <w:pPr>
              <w:jc w:val="both"/>
              <w:rPr>
                <w:sz w:val="28"/>
                <w:szCs w:val="28"/>
              </w:rPr>
            </w:pPr>
            <w:r w:rsidRPr="00836090">
              <w:rPr>
                <w:sz w:val="28"/>
                <w:szCs w:val="28"/>
              </w:rPr>
              <w:t>1.1.</w:t>
            </w:r>
          </w:p>
        </w:tc>
        <w:tc>
          <w:tcPr>
            <w:tcW w:w="3829" w:type="dxa"/>
          </w:tcPr>
          <w:p w:rsidR="00374F60" w:rsidRPr="00836090" w:rsidRDefault="00374F60" w:rsidP="00F77B1F">
            <w:pPr>
              <w:jc w:val="both"/>
              <w:rPr>
                <w:sz w:val="28"/>
                <w:szCs w:val="28"/>
              </w:rPr>
            </w:pPr>
            <w:r w:rsidRPr="00836090">
              <w:rPr>
                <w:sz w:val="28"/>
                <w:szCs w:val="28"/>
              </w:rPr>
              <w:t xml:space="preserve">Ответственный за разработку и реализацию комплекса процессных мероприятий </w:t>
            </w:r>
            <w:r>
              <w:rPr>
                <w:sz w:val="28"/>
                <w:szCs w:val="28"/>
              </w:rPr>
              <w:t>«</w:t>
            </w:r>
            <w:r w:rsidRPr="0033012F">
              <w:rPr>
                <w:sz w:val="28"/>
                <w:szCs w:val="28"/>
              </w:rPr>
              <w:t>Развитие транспортной инфраструктуры</w:t>
            </w:r>
            <w:r>
              <w:rPr>
                <w:sz w:val="28"/>
                <w:szCs w:val="28"/>
              </w:rPr>
              <w:t>»</w:t>
            </w:r>
            <w:r w:rsidRPr="00836090">
              <w:rPr>
                <w:sz w:val="28"/>
                <w:szCs w:val="28"/>
              </w:rPr>
              <w:t xml:space="preserve"> (далее также в настоящем разделе - комплекс процессных мероприятий)</w:t>
            </w:r>
          </w:p>
        </w:tc>
        <w:tc>
          <w:tcPr>
            <w:tcW w:w="850" w:type="dxa"/>
          </w:tcPr>
          <w:p w:rsidR="00374F60" w:rsidRPr="00836090" w:rsidRDefault="00374F60" w:rsidP="00F77B1F">
            <w:pPr>
              <w:jc w:val="center"/>
              <w:rPr>
                <w:sz w:val="28"/>
                <w:szCs w:val="28"/>
              </w:rPr>
            </w:pPr>
            <w:r w:rsidRPr="00836090">
              <w:rPr>
                <w:sz w:val="28"/>
                <w:szCs w:val="28"/>
              </w:rPr>
              <w:t>-</w:t>
            </w:r>
          </w:p>
        </w:tc>
        <w:tc>
          <w:tcPr>
            <w:tcW w:w="10410" w:type="dxa"/>
          </w:tcPr>
          <w:p w:rsidR="00374F60" w:rsidRPr="00836090" w:rsidRDefault="00BB2E3F" w:rsidP="00F77B1F">
            <w:pPr>
              <w:ind w:right="80"/>
              <w:jc w:val="both"/>
              <w:rPr>
                <w:sz w:val="28"/>
                <w:szCs w:val="28"/>
              </w:rPr>
            </w:pPr>
            <w:r>
              <w:rPr>
                <w:sz w:val="28"/>
                <w:szCs w:val="28"/>
              </w:rPr>
              <w:t>с</w:t>
            </w:r>
            <w:r w:rsidRPr="00806DB4">
              <w:rPr>
                <w:sz w:val="28"/>
                <w:szCs w:val="28"/>
              </w:rPr>
              <w:t>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r>
      <w:tr w:rsidR="00374F60" w:rsidRPr="00836090" w:rsidTr="00F77B1F">
        <w:tc>
          <w:tcPr>
            <w:tcW w:w="566" w:type="dxa"/>
          </w:tcPr>
          <w:p w:rsidR="00374F60" w:rsidRPr="00836090" w:rsidRDefault="00374F60" w:rsidP="00F77B1F">
            <w:pPr>
              <w:jc w:val="both"/>
              <w:rPr>
                <w:sz w:val="28"/>
                <w:szCs w:val="28"/>
              </w:rPr>
            </w:pPr>
            <w:r w:rsidRPr="00836090">
              <w:rPr>
                <w:sz w:val="28"/>
                <w:szCs w:val="28"/>
              </w:rPr>
              <w:t>1.2.</w:t>
            </w:r>
          </w:p>
        </w:tc>
        <w:tc>
          <w:tcPr>
            <w:tcW w:w="3829" w:type="dxa"/>
          </w:tcPr>
          <w:p w:rsidR="00374F60" w:rsidRPr="00836090" w:rsidRDefault="00374F60" w:rsidP="00F77B1F">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r w:rsidR="00F77B1F">
              <w:rPr>
                <w:sz w:val="28"/>
                <w:szCs w:val="28"/>
              </w:rPr>
              <w:t>Синегорск</w:t>
            </w:r>
            <w:r>
              <w:rPr>
                <w:sz w:val="28"/>
                <w:szCs w:val="28"/>
              </w:rPr>
              <w:t xml:space="preserve">ого </w:t>
            </w:r>
            <w:r>
              <w:rPr>
                <w:sz w:val="28"/>
                <w:szCs w:val="28"/>
              </w:rPr>
              <w:lastRenderedPageBreak/>
              <w:t>сельского поселения</w:t>
            </w:r>
          </w:p>
        </w:tc>
        <w:tc>
          <w:tcPr>
            <w:tcW w:w="850" w:type="dxa"/>
          </w:tcPr>
          <w:p w:rsidR="00374F60" w:rsidRPr="00836090" w:rsidRDefault="00374F60" w:rsidP="00F77B1F">
            <w:pPr>
              <w:jc w:val="center"/>
              <w:rPr>
                <w:sz w:val="28"/>
                <w:szCs w:val="28"/>
              </w:rPr>
            </w:pPr>
            <w:r w:rsidRPr="00836090">
              <w:rPr>
                <w:sz w:val="28"/>
                <w:szCs w:val="28"/>
              </w:rPr>
              <w:lastRenderedPageBreak/>
              <w:t>-</w:t>
            </w:r>
          </w:p>
        </w:tc>
        <w:tc>
          <w:tcPr>
            <w:tcW w:w="10410" w:type="dxa"/>
          </w:tcPr>
          <w:p w:rsidR="00374F60" w:rsidRPr="00836090" w:rsidRDefault="00374F60" w:rsidP="00F77B1F">
            <w:pPr>
              <w:jc w:val="both"/>
              <w:rPr>
                <w:sz w:val="28"/>
                <w:szCs w:val="28"/>
              </w:rPr>
            </w:pPr>
            <w:r w:rsidRPr="00836090">
              <w:rPr>
                <w:sz w:val="28"/>
                <w:szCs w:val="28"/>
              </w:rPr>
              <w:t xml:space="preserve">муниципальная программа </w:t>
            </w:r>
            <w:r w:rsidR="00F77B1F">
              <w:rPr>
                <w:sz w:val="28"/>
                <w:szCs w:val="28"/>
              </w:rPr>
              <w:t>Синегорск</w:t>
            </w:r>
            <w:r>
              <w:rPr>
                <w:sz w:val="28"/>
                <w:szCs w:val="28"/>
              </w:rPr>
              <w:t>ого сельского поселения</w:t>
            </w:r>
            <w:r w:rsidRPr="00836090">
              <w:rPr>
                <w:sz w:val="28"/>
                <w:szCs w:val="28"/>
              </w:rPr>
              <w:t xml:space="preserve"> </w:t>
            </w:r>
            <w:r>
              <w:rPr>
                <w:sz w:val="28"/>
                <w:szCs w:val="28"/>
              </w:rPr>
              <w:t>«Развитие транспортной системы»</w:t>
            </w:r>
          </w:p>
        </w:tc>
      </w:tr>
    </w:tbl>
    <w:p w:rsidR="009F3709" w:rsidRPr="00C538A3" w:rsidRDefault="009F3709" w:rsidP="009F3709">
      <w:pPr>
        <w:jc w:val="center"/>
        <w:rPr>
          <w:szCs w:val="28"/>
        </w:rPr>
      </w:pPr>
      <w:r w:rsidRPr="00C538A3">
        <w:rPr>
          <w:sz w:val="32"/>
          <w:szCs w:val="28"/>
        </w:rPr>
        <w:lastRenderedPageBreak/>
        <w:t>2. Показатели комплекса процессных мероприятий</w:t>
      </w:r>
    </w:p>
    <w:tbl>
      <w:tblPr>
        <w:tblpPr w:leftFromText="180" w:rightFromText="180" w:vertAnchor="text" w:horzAnchor="margin" w:tblpY="220"/>
        <w:tblW w:w="15384" w:type="dxa"/>
        <w:tblLayout w:type="fixed"/>
        <w:tblCellMar>
          <w:top w:w="102" w:type="dxa"/>
          <w:left w:w="62" w:type="dxa"/>
          <w:bottom w:w="102" w:type="dxa"/>
          <w:right w:w="62" w:type="dxa"/>
        </w:tblCellMar>
        <w:tblLook w:val="0000"/>
      </w:tblPr>
      <w:tblGrid>
        <w:gridCol w:w="623"/>
        <w:gridCol w:w="2212"/>
        <w:gridCol w:w="1276"/>
        <w:gridCol w:w="992"/>
        <w:gridCol w:w="1134"/>
        <w:gridCol w:w="1067"/>
        <w:gridCol w:w="776"/>
        <w:gridCol w:w="1020"/>
        <w:gridCol w:w="1020"/>
        <w:gridCol w:w="1020"/>
        <w:gridCol w:w="1020"/>
        <w:gridCol w:w="1732"/>
        <w:gridCol w:w="1492"/>
      </w:tblGrid>
      <w:tr w:rsidR="00A204A2" w:rsidRPr="00AC15BF" w:rsidTr="00A204A2">
        <w:tc>
          <w:tcPr>
            <w:tcW w:w="623" w:type="dxa"/>
            <w:vMerge w:val="restart"/>
            <w:tcBorders>
              <w:top w:val="single" w:sz="4" w:space="0" w:color="auto"/>
              <w:left w:val="single" w:sz="4" w:space="0" w:color="auto"/>
              <w:bottom w:val="single" w:sz="4" w:space="0" w:color="auto"/>
              <w:right w:val="single" w:sz="4" w:space="0" w:color="auto"/>
            </w:tcBorders>
            <w:vAlign w:val="center"/>
          </w:tcPr>
          <w:p w:rsidR="00A204A2" w:rsidRPr="00AC15BF" w:rsidRDefault="00A204A2" w:rsidP="00A204A2">
            <w:pPr>
              <w:jc w:val="center"/>
              <w:rPr>
                <w:sz w:val="28"/>
                <w:szCs w:val="28"/>
              </w:rPr>
            </w:pPr>
            <w:r w:rsidRPr="00AC15BF">
              <w:rPr>
                <w:sz w:val="28"/>
                <w:szCs w:val="28"/>
              </w:rPr>
              <w:t>N</w:t>
            </w:r>
          </w:p>
          <w:p w:rsidR="00A204A2" w:rsidRPr="00AC15BF" w:rsidRDefault="00A204A2" w:rsidP="00A204A2">
            <w:pPr>
              <w:jc w:val="center"/>
              <w:rPr>
                <w:sz w:val="28"/>
                <w:szCs w:val="28"/>
              </w:rPr>
            </w:pPr>
            <w:r w:rsidRPr="00AC15BF">
              <w:rPr>
                <w:sz w:val="28"/>
                <w:szCs w:val="28"/>
              </w:rPr>
              <w:t>п/п</w:t>
            </w:r>
          </w:p>
        </w:tc>
        <w:tc>
          <w:tcPr>
            <w:tcW w:w="2212" w:type="dxa"/>
            <w:vMerge w:val="restart"/>
            <w:tcBorders>
              <w:top w:val="single" w:sz="4" w:space="0" w:color="auto"/>
              <w:left w:val="single" w:sz="4" w:space="0" w:color="auto"/>
              <w:bottom w:val="single" w:sz="4" w:space="0" w:color="auto"/>
              <w:right w:val="single" w:sz="4" w:space="0" w:color="auto"/>
            </w:tcBorders>
            <w:vAlign w:val="center"/>
          </w:tcPr>
          <w:p w:rsidR="00A204A2" w:rsidRPr="00AC15BF" w:rsidRDefault="00A204A2" w:rsidP="00A204A2">
            <w:pPr>
              <w:jc w:val="center"/>
              <w:rPr>
                <w:sz w:val="28"/>
                <w:szCs w:val="28"/>
              </w:rPr>
            </w:pPr>
            <w:r w:rsidRPr="00AC15BF">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204A2" w:rsidRPr="00AC15BF" w:rsidRDefault="00A204A2" w:rsidP="00A204A2">
            <w:pPr>
              <w:jc w:val="center"/>
              <w:rPr>
                <w:sz w:val="28"/>
                <w:szCs w:val="28"/>
              </w:rPr>
            </w:pPr>
            <w:r w:rsidRPr="00AC15BF">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204A2" w:rsidRPr="00AC15BF" w:rsidRDefault="00A204A2" w:rsidP="00A204A2">
            <w:pPr>
              <w:jc w:val="center"/>
              <w:rPr>
                <w:sz w:val="28"/>
                <w:szCs w:val="28"/>
              </w:rPr>
            </w:pPr>
            <w:r w:rsidRPr="00AC15BF">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204A2" w:rsidRPr="00AC15BF" w:rsidRDefault="00A204A2" w:rsidP="00A204A2">
            <w:pPr>
              <w:jc w:val="center"/>
              <w:rPr>
                <w:sz w:val="28"/>
                <w:szCs w:val="28"/>
              </w:rPr>
            </w:pPr>
            <w:r w:rsidRPr="00AC15BF">
              <w:rPr>
                <w:sz w:val="28"/>
                <w:szCs w:val="28"/>
              </w:rPr>
              <w:t xml:space="preserve">Единица измерения (по </w:t>
            </w:r>
            <w:hyperlink r:id="rId21" w:history="1">
              <w:r w:rsidRPr="00AC15BF">
                <w:rPr>
                  <w:rStyle w:val="ad"/>
                  <w:sz w:val="28"/>
                  <w:szCs w:val="28"/>
                </w:rPr>
                <w:t>ОКЕИ</w:t>
              </w:r>
            </w:hyperlink>
            <w:r w:rsidRPr="00AC15BF">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04A2" w:rsidRPr="00AC15BF" w:rsidRDefault="00A204A2" w:rsidP="00A204A2">
            <w:pPr>
              <w:jc w:val="center"/>
              <w:rPr>
                <w:sz w:val="28"/>
                <w:szCs w:val="28"/>
              </w:rPr>
            </w:pPr>
            <w:r w:rsidRPr="00AC15BF">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vAlign w:val="center"/>
          </w:tcPr>
          <w:p w:rsidR="00A204A2" w:rsidRPr="00AC15BF" w:rsidRDefault="00A204A2" w:rsidP="00A204A2">
            <w:pPr>
              <w:jc w:val="center"/>
              <w:rPr>
                <w:sz w:val="28"/>
                <w:szCs w:val="28"/>
              </w:rPr>
            </w:pPr>
            <w:r w:rsidRPr="00AC15BF">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vAlign w:val="center"/>
          </w:tcPr>
          <w:p w:rsidR="00A204A2" w:rsidRPr="00AC15BF" w:rsidRDefault="00A204A2" w:rsidP="00A204A2">
            <w:pPr>
              <w:jc w:val="center"/>
              <w:rPr>
                <w:sz w:val="28"/>
                <w:szCs w:val="28"/>
              </w:rPr>
            </w:pPr>
            <w:r w:rsidRPr="00AC15BF">
              <w:rPr>
                <w:sz w:val="28"/>
                <w:szCs w:val="28"/>
              </w:rPr>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vAlign w:val="center"/>
          </w:tcPr>
          <w:p w:rsidR="00A204A2" w:rsidRPr="00AC15BF" w:rsidRDefault="00A204A2" w:rsidP="00A204A2">
            <w:pPr>
              <w:jc w:val="center"/>
              <w:rPr>
                <w:sz w:val="28"/>
                <w:szCs w:val="28"/>
              </w:rPr>
            </w:pPr>
            <w:r w:rsidRPr="00AC15BF">
              <w:rPr>
                <w:sz w:val="28"/>
                <w:szCs w:val="28"/>
              </w:rPr>
              <w:t>Информационная система</w:t>
            </w:r>
          </w:p>
        </w:tc>
      </w:tr>
      <w:tr w:rsidR="00A204A2" w:rsidRPr="00AC15BF" w:rsidTr="00A204A2">
        <w:tc>
          <w:tcPr>
            <w:tcW w:w="623" w:type="dxa"/>
            <w:vMerge/>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2027</w:t>
            </w:r>
          </w:p>
        </w:tc>
        <w:tc>
          <w:tcPr>
            <w:tcW w:w="1020"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both"/>
              <w:rPr>
                <w:sz w:val="28"/>
                <w:szCs w:val="28"/>
              </w:rPr>
            </w:pPr>
          </w:p>
        </w:tc>
      </w:tr>
      <w:tr w:rsidR="00A204A2" w:rsidRPr="00AC15BF" w:rsidTr="00A204A2">
        <w:tc>
          <w:tcPr>
            <w:tcW w:w="15384" w:type="dxa"/>
            <w:gridSpan w:val="13"/>
            <w:tcBorders>
              <w:top w:val="single" w:sz="4" w:space="0" w:color="auto"/>
              <w:left w:val="single" w:sz="4" w:space="0" w:color="auto"/>
              <w:bottom w:val="single" w:sz="4" w:space="0" w:color="auto"/>
              <w:right w:val="single" w:sz="4" w:space="0" w:color="auto"/>
            </w:tcBorders>
          </w:tcPr>
          <w:p w:rsidR="00A204A2" w:rsidRPr="00AC15BF" w:rsidRDefault="00A204A2" w:rsidP="00A20A4C">
            <w:pPr>
              <w:jc w:val="center"/>
              <w:rPr>
                <w:sz w:val="28"/>
                <w:szCs w:val="28"/>
              </w:rPr>
            </w:pPr>
            <w:r w:rsidRPr="00AC15BF">
              <w:rPr>
                <w:sz w:val="28"/>
                <w:szCs w:val="28"/>
              </w:rPr>
              <w:t>1. Задача комплекса процессных мероприятий «</w:t>
            </w:r>
            <w:r w:rsidR="00836CD9" w:rsidRPr="002F4302">
              <w:rPr>
                <w:color w:val="000000" w:themeColor="text1"/>
                <w:sz w:val="28"/>
                <w:szCs w:val="28"/>
              </w:rPr>
              <w:t>Безопасность дорожного движения</w:t>
            </w:r>
            <w:r w:rsidRPr="00EF5968">
              <w:rPr>
                <w:sz w:val="28"/>
                <w:szCs w:val="28"/>
              </w:rPr>
              <w:t>»</w:t>
            </w:r>
          </w:p>
        </w:tc>
      </w:tr>
      <w:tr w:rsidR="00A204A2" w:rsidRPr="00BD3034" w:rsidTr="00A204A2">
        <w:tc>
          <w:tcPr>
            <w:tcW w:w="623"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both"/>
              <w:rPr>
                <w:sz w:val="28"/>
                <w:szCs w:val="28"/>
              </w:rPr>
            </w:pPr>
            <w:r w:rsidRPr="00AC15BF">
              <w:rPr>
                <w:sz w:val="28"/>
                <w:szCs w:val="28"/>
              </w:rPr>
              <w:t>1.1.</w:t>
            </w:r>
          </w:p>
        </w:tc>
        <w:tc>
          <w:tcPr>
            <w:tcW w:w="2212" w:type="dxa"/>
            <w:tcBorders>
              <w:top w:val="single" w:sz="4" w:space="0" w:color="auto"/>
              <w:left w:val="single" w:sz="4" w:space="0" w:color="auto"/>
              <w:bottom w:val="single" w:sz="4" w:space="0" w:color="auto"/>
              <w:right w:val="single" w:sz="4" w:space="0" w:color="auto"/>
            </w:tcBorders>
          </w:tcPr>
          <w:p w:rsidR="00804DBA" w:rsidRPr="00AC15BF" w:rsidRDefault="00DB107A" w:rsidP="004102DE">
            <w:pPr>
              <w:jc w:val="both"/>
              <w:rPr>
                <w:sz w:val="28"/>
                <w:szCs w:val="28"/>
              </w:rPr>
            </w:pPr>
            <w:r>
              <w:rPr>
                <w:kern w:val="2"/>
                <w:sz w:val="28"/>
                <w:szCs w:val="28"/>
              </w:rPr>
              <w:t>О</w:t>
            </w:r>
            <w:r w:rsidR="00804DBA" w:rsidRPr="001D2166">
              <w:rPr>
                <w:kern w:val="2"/>
                <w:sz w:val="28"/>
                <w:szCs w:val="28"/>
              </w:rPr>
              <w:t xml:space="preserve">существление комплекса мер по повышению  безопасности дорожного движения на автомобильных дорогах общего пользования и улично-дорожной </w:t>
            </w:r>
            <w:r w:rsidR="00804DBA">
              <w:rPr>
                <w:sz w:val="28"/>
                <w:szCs w:val="28"/>
              </w:rPr>
              <w:t xml:space="preserve">сети населённых пунктов </w:t>
            </w:r>
            <w:r w:rsidR="00804DBA" w:rsidRPr="00F0097A">
              <w:rPr>
                <w:sz w:val="28"/>
                <w:szCs w:val="28"/>
              </w:rPr>
              <w:t xml:space="preserve"> </w:t>
            </w:r>
            <w:r w:rsidR="00F77B1F">
              <w:rPr>
                <w:sz w:val="28"/>
                <w:szCs w:val="28"/>
              </w:rPr>
              <w:t>Синегорск</w:t>
            </w:r>
            <w:r w:rsidR="00804DBA" w:rsidRPr="003464CB">
              <w:rPr>
                <w:sz w:val="28"/>
                <w:szCs w:val="28"/>
              </w:rPr>
              <w:t xml:space="preserve">ого </w:t>
            </w:r>
            <w:r w:rsidR="00804DBA">
              <w:rPr>
                <w:sz w:val="28"/>
                <w:szCs w:val="28"/>
              </w:rPr>
              <w:t>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both"/>
              <w:rPr>
                <w:sz w:val="28"/>
              </w:rPr>
            </w:pPr>
            <w:r w:rsidRPr="00AC15BF">
              <w:rPr>
                <w:sz w:val="28"/>
              </w:rPr>
              <w:t>приобретение товаров, работ и услуг</w:t>
            </w:r>
          </w:p>
        </w:tc>
        <w:tc>
          <w:tcPr>
            <w:tcW w:w="992"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both"/>
              <w:rPr>
                <w:sz w:val="28"/>
                <w:szCs w:val="28"/>
              </w:rPr>
            </w:pPr>
            <w:r w:rsidRPr="00AC15BF">
              <w:rPr>
                <w:sz w:val="28"/>
                <w:szCs w:val="28"/>
              </w:rPr>
              <w:t>МП</w:t>
            </w:r>
          </w:p>
        </w:tc>
        <w:tc>
          <w:tcPr>
            <w:tcW w:w="1134"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rPr>
            </w:pPr>
            <w:r w:rsidRPr="00AC15BF">
              <w:rPr>
                <w:sz w:val="28"/>
              </w:rPr>
              <w:t>условных единиц (штук)</w:t>
            </w:r>
          </w:p>
        </w:tc>
        <w:tc>
          <w:tcPr>
            <w:tcW w:w="1067"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1</w:t>
            </w:r>
          </w:p>
        </w:tc>
        <w:tc>
          <w:tcPr>
            <w:tcW w:w="776"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A204A2" w:rsidRPr="00AC15BF" w:rsidRDefault="00A204A2" w:rsidP="00A204A2">
            <w:pPr>
              <w:jc w:val="center"/>
              <w:rPr>
                <w:sz w:val="28"/>
                <w:szCs w:val="28"/>
              </w:rPr>
            </w:pPr>
            <w:r w:rsidRPr="00AC15BF">
              <w:rPr>
                <w:sz w:val="28"/>
                <w:szCs w:val="28"/>
              </w:rPr>
              <w:t>1</w:t>
            </w:r>
          </w:p>
        </w:tc>
        <w:tc>
          <w:tcPr>
            <w:tcW w:w="1732" w:type="dxa"/>
            <w:tcBorders>
              <w:top w:val="single" w:sz="4" w:space="0" w:color="auto"/>
              <w:left w:val="single" w:sz="4" w:space="0" w:color="auto"/>
              <w:bottom w:val="single" w:sz="4" w:space="0" w:color="auto"/>
              <w:right w:val="single" w:sz="4" w:space="0" w:color="auto"/>
            </w:tcBorders>
          </w:tcPr>
          <w:p w:rsidR="00A204A2" w:rsidRPr="00AC15BF" w:rsidRDefault="00A4076C" w:rsidP="00A204A2">
            <w:pPr>
              <w:jc w:val="both"/>
              <w:rPr>
                <w:sz w:val="28"/>
                <w:szCs w:val="28"/>
              </w:rPr>
            </w:pPr>
            <w:r>
              <w:rPr>
                <w:sz w:val="28"/>
                <w:szCs w:val="28"/>
              </w:rPr>
              <w:t xml:space="preserve">сектор муниципального хозяйства Администрации </w:t>
            </w:r>
            <w:r w:rsidR="00F77B1F">
              <w:rPr>
                <w:sz w:val="28"/>
                <w:szCs w:val="28"/>
              </w:rPr>
              <w:t>Синегорск</w:t>
            </w:r>
            <w:r>
              <w:rPr>
                <w:sz w:val="28"/>
                <w:szCs w:val="28"/>
              </w:rPr>
              <w:t>ого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rsidR="00A204A2" w:rsidRPr="00BD3034" w:rsidRDefault="00A204A2" w:rsidP="00A204A2">
            <w:pPr>
              <w:jc w:val="center"/>
              <w:rPr>
                <w:sz w:val="28"/>
                <w:szCs w:val="28"/>
              </w:rPr>
            </w:pPr>
            <w:r w:rsidRPr="00AC15BF">
              <w:rPr>
                <w:sz w:val="28"/>
              </w:rPr>
              <w:t>информационная система отсутствует</w:t>
            </w:r>
          </w:p>
        </w:tc>
      </w:tr>
    </w:tbl>
    <w:p w:rsidR="009F3709" w:rsidRPr="00364B92" w:rsidRDefault="009F3709" w:rsidP="009F3709">
      <w:pPr>
        <w:jc w:val="both"/>
        <w:rPr>
          <w:kern w:val="2"/>
          <w:sz w:val="26"/>
          <w:szCs w:val="26"/>
        </w:rPr>
      </w:pPr>
      <w:r w:rsidRPr="00364B92">
        <w:rPr>
          <w:sz w:val="28"/>
          <w:szCs w:val="28"/>
        </w:rPr>
        <w:lastRenderedPageBreak/>
        <w:t>&lt;*&gt;</w:t>
      </w:r>
      <w:r w:rsidRPr="00364B92">
        <w:rPr>
          <w:kern w:val="2"/>
          <w:sz w:val="26"/>
          <w:szCs w:val="26"/>
        </w:rPr>
        <w:t xml:space="preserve">Целевые показатели будут уточнены по мере выделения бюджетных ассигнований в соответствии с решением Собрания депутатов о бюджете Белокалитвинского района на очередной финансовый год и плановый период. </w:t>
      </w:r>
    </w:p>
    <w:p w:rsidR="009F3709" w:rsidRPr="00364B92" w:rsidRDefault="009F3709" w:rsidP="009F3709">
      <w:pPr>
        <w:jc w:val="both"/>
        <w:rPr>
          <w:sz w:val="28"/>
          <w:szCs w:val="28"/>
        </w:rPr>
      </w:pPr>
      <w:r w:rsidRPr="00364B92">
        <w:rPr>
          <w:sz w:val="28"/>
          <w:szCs w:val="28"/>
        </w:rPr>
        <w:t>Примечание.</w:t>
      </w:r>
    </w:p>
    <w:p w:rsidR="009F3709" w:rsidRPr="00364B92" w:rsidRDefault="009F3709" w:rsidP="009F3709">
      <w:pPr>
        <w:jc w:val="both"/>
        <w:rPr>
          <w:sz w:val="28"/>
          <w:szCs w:val="28"/>
        </w:rPr>
      </w:pPr>
      <w:r w:rsidRPr="00364B92">
        <w:rPr>
          <w:sz w:val="28"/>
          <w:szCs w:val="28"/>
        </w:rPr>
        <w:t>Используемые сокращения:</w:t>
      </w:r>
    </w:p>
    <w:p w:rsidR="009F3709" w:rsidRPr="00364B92" w:rsidRDefault="009F3709" w:rsidP="009F3709">
      <w:pPr>
        <w:jc w:val="both"/>
        <w:rPr>
          <w:sz w:val="28"/>
          <w:szCs w:val="28"/>
        </w:rPr>
      </w:pPr>
      <w:r w:rsidRPr="00364B92">
        <w:rPr>
          <w:sz w:val="28"/>
          <w:szCs w:val="28"/>
        </w:rPr>
        <w:t>МП - муниципальная программа;</w:t>
      </w:r>
    </w:p>
    <w:p w:rsidR="009F3709" w:rsidRPr="00364B92" w:rsidRDefault="009F3709" w:rsidP="009F3709">
      <w:pPr>
        <w:jc w:val="both"/>
        <w:rPr>
          <w:sz w:val="28"/>
          <w:szCs w:val="28"/>
        </w:rPr>
      </w:pPr>
      <w:r w:rsidRPr="00364B92">
        <w:rPr>
          <w:sz w:val="28"/>
          <w:szCs w:val="28"/>
        </w:rPr>
        <w:t xml:space="preserve">ОКЕИ - Общероссийский </w:t>
      </w:r>
      <w:hyperlink r:id="rId22" w:history="1">
        <w:r w:rsidRPr="00364B92">
          <w:rPr>
            <w:rStyle w:val="ad"/>
            <w:sz w:val="28"/>
            <w:szCs w:val="28"/>
          </w:rPr>
          <w:t>классификатор</w:t>
        </w:r>
      </w:hyperlink>
      <w:r w:rsidRPr="00364B92">
        <w:rPr>
          <w:sz w:val="28"/>
          <w:szCs w:val="28"/>
        </w:rPr>
        <w:t xml:space="preserve"> единиц измерения.</w:t>
      </w:r>
    </w:p>
    <w:p w:rsidR="009F3709" w:rsidRPr="00364B92" w:rsidRDefault="009F3709" w:rsidP="009F3709">
      <w:pPr>
        <w:jc w:val="both"/>
        <w:rPr>
          <w:sz w:val="28"/>
          <w:szCs w:val="28"/>
        </w:rPr>
      </w:pPr>
    </w:p>
    <w:p w:rsidR="009F3709" w:rsidRPr="009954BD" w:rsidRDefault="009F3709" w:rsidP="009F3709">
      <w:pPr>
        <w:jc w:val="center"/>
        <w:rPr>
          <w:sz w:val="32"/>
          <w:szCs w:val="28"/>
        </w:rPr>
      </w:pPr>
      <w:r w:rsidRPr="009954BD">
        <w:rPr>
          <w:sz w:val="32"/>
          <w:szCs w:val="28"/>
        </w:rPr>
        <w:t>3. Перечень мероприятий (результатов)</w:t>
      </w:r>
    </w:p>
    <w:p w:rsidR="009F3709" w:rsidRPr="009954BD" w:rsidRDefault="009F3709" w:rsidP="009F3709">
      <w:pPr>
        <w:jc w:val="center"/>
        <w:rPr>
          <w:sz w:val="32"/>
          <w:szCs w:val="28"/>
        </w:rPr>
      </w:pPr>
      <w:r w:rsidRPr="009954BD">
        <w:rPr>
          <w:sz w:val="32"/>
          <w:szCs w:val="28"/>
        </w:rPr>
        <w:t>комплекса процессных мероприятий</w:t>
      </w:r>
    </w:p>
    <w:p w:rsidR="009F3709" w:rsidRPr="00BD3034" w:rsidRDefault="009F3709" w:rsidP="009F3709">
      <w:pPr>
        <w:jc w:val="both"/>
        <w:rPr>
          <w:sz w:val="28"/>
          <w:szCs w:val="28"/>
        </w:rPr>
      </w:pPr>
    </w:p>
    <w:tbl>
      <w:tblPr>
        <w:tblW w:w="15371" w:type="dxa"/>
        <w:tblLayout w:type="fixed"/>
        <w:tblCellMar>
          <w:top w:w="102" w:type="dxa"/>
          <w:left w:w="62" w:type="dxa"/>
          <w:bottom w:w="102" w:type="dxa"/>
          <w:right w:w="62" w:type="dxa"/>
        </w:tblCellMar>
        <w:tblLook w:val="0000"/>
      </w:tblPr>
      <w:tblGrid>
        <w:gridCol w:w="737"/>
        <w:gridCol w:w="2444"/>
        <w:gridCol w:w="1701"/>
        <w:gridCol w:w="2835"/>
        <w:gridCol w:w="1247"/>
        <w:gridCol w:w="1134"/>
        <w:gridCol w:w="794"/>
        <w:gridCol w:w="1020"/>
        <w:gridCol w:w="1020"/>
        <w:gridCol w:w="1020"/>
        <w:gridCol w:w="1419"/>
      </w:tblGrid>
      <w:tr w:rsidR="009F3709" w:rsidRPr="00BD3034" w:rsidTr="00443D33">
        <w:tc>
          <w:tcPr>
            <w:tcW w:w="737" w:type="dxa"/>
            <w:vMerge w:val="restart"/>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Pr>
                <w:sz w:val="28"/>
                <w:szCs w:val="28"/>
              </w:rPr>
              <w:t>№</w:t>
            </w:r>
          </w:p>
          <w:p w:rsidR="009F3709" w:rsidRPr="00BD3034" w:rsidRDefault="009F3709" w:rsidP="00F77B1F">
            <w:pPr>
              <w:jc w:val="center"/>
              <w:rPr>
                <w:sz w:val="28"/>
                <w:szCs w:val="28"/>
              </w:rPr>
            </w:pPr>
            <w:r w:rsidRPr="00BD3034">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 xml:space="preserve">Единица измерения (по </w:t>
            </w:r>
            <w:hyperlink r:id="rId23" w:history="1">
              <w:r w:rsidRPr="00BD3034">
                <w:rPr>
                  <w:rStyle w:val="ad"/>
                  <w:sz w:val="28"/>
                  <w:szCs w:val="28"/>
                </w:rPr>
                <w:t>ОКЕИ</w:t>
              </w:r>
            </w:hyperlink>
            <w:r w:rsidRPr="00BD3034">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Базовое значение</w:t>
            </w:r>
          </w:p>
        </w:tc>
        <w:tc>
          <w:tcPr>
            <w:tcW w:w="4479" w:type="dxa"/>
            <w:gridSpan w:val="4"/>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Значение результата по годам реализации</w:t>
            </w:r>
          </w:p>
        </w:tc>
      </w:tr>
      <w:tr w:rsidR="009F3709" w:rsidRPr="00BD3034" w:rsidTr="00443D33">
        <w:tc>
          <w:tcPr>
            <w:tcW w:w="737" w:type="dxa"/>
            <w:vMerge/>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p>
        </w:tc>
        <w:tc>
          <w:tcPr>
            <w:tcW w:w="2444" w:type="dxa"/>
            <w:vMerge/>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202</w:t>
            </w:r>
            <w:r>
              <w:rPr>
                <w:sz w:val="28"/>
                <w:szCs w:val="28"/>
              </w:rPr>
              <w:t>5</w:t>
            </w:r>
          </w:p>
        </w:tc>
        <w:tc>
          <w:tcPr>
            <w:tcW w:w="1020"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202</w:t>
            </w:r>
            <w:r>
              <w:rPr>
                <w:sz w:val="28"/>
                <w:szCs w:val="28"/>
              </w:rPr>
              <w:t>6</w:t>
            </w:r>
          </w:p>
        </w:tc>
        <w:tc>
          <w:tcPr>
            <w:tcW w:w="1020"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202</w:t>
            </w:r>
            <w:r>
              <w:rPr>
                <w:sz w:val="28"/>
                <w:szCs w:val="28"/>
              </w:rPr>
              <w:t>7</w:t>
            </w:r>
          </w:p>
        </w:tc>
        <w:tc>
          <w:tcPr>
            <w:tcW w:w="1419"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2030</w:t>
            </w:r>
          </w:p>
        </w:tc>
      </w:tr>
      <w:tr w:rsidR="009F3709" w:rsidRPr="00BD3034" w:rsidTr="00443D33">
        <w:tc>
          <w:tcPr>
            <w:tcW w:w="15371" w:type="dxa"/>
            <w:gridSpan w:val="11"/>
            <w:tcBorders>
              <w:top w:val="single" w:sz="4" w:space="0" w:color="auto"/>
              <w:left w:val="single" w:sz="4" w:space="0" w:color="auto"/>
              <w:bottom w:val="single" w:sz="4" w:space="0" w:color="auto"/>
              <w:right w:val="single" w:sz="4" w:space="0" w:color="auto"/>
            </w:tcBorders>
            <w:vAlign w:val="center"/>
          </w:tcPr>
          <w:p w:rsidR="009F3709" w:rsidRPr="003C7084" w:rsidRDefault="009F3709" w:rsidP="00F77B1F">
            <w:pPr>
              <w:jc w:val="center"/>
              <w:rPr>
                <w:sz w:val="28"/>
                <w:szCs w:val="28"/>
                <w:shd w:val="clear" w:color="auto" w:fill="FFFFFF"/>
              </w:rPr>
            </w:pPr>
            <w:r w:rsidRPr="00BD3034">
              <w:rPr>
                <w:sz w:val="28"/>
                <w:szCs w:val="28"/>
              </w:rPr>
              <w:t xml:space="preserve">1. Задача комплекса процессных мероприятий </w:t>
            </w:r>
            <w:r w:rsidRPr="002D6445">
              <w:rPr>
                <w:sz w:val="28"/>
                <w:szCs w:val="28"/>
              </w:rPr>
              <w:t>«</w:t>
            </w:r>
            <w:r w:rsidR="00DB107A" w:rsidRPr="002F4302">
              <w:rPr>
                <w:color w:val="000000" w:themeColor="text1"/>
                <w:sz w:val="28"/>
                <w:szCs w:val="28"/>
              </w:rPr>
              <w:t>Безопасность дорожного движения</w:t>
            </w:r>
            <w:r w:rsidRPr="002D6445">
              <w:rPr>
                <w:sz w:val="28"/>
                <w:szCs w:val="28"/>
              </w:rPr>
              <w:t>»</w:t>
            </w:r>
          </w:p>
        </w:tc>
      </w:tr>
      <w:tr w:rsidR="009F3709" w:rsidRPr="00BD3034" w:rsidTr="00443D33">
        <w:tc>
          <w:tcPr>
            <w:tcW w:w="737" w:type="dxa"/>
            <w:tcBorders>
              <w:top w:val="single" w:sz="4" w:space="0" w:color="auto"/>
              <w:left w:val="single" w:sz="4" w:space="0" w:color="auto"/>
              <w:bottom w:val="single" w:sz="4" w:space="0" w:color="auto"/>
              <w:right w:val="single" w:sz="4" w:space="0" w:color="auto"/>
            </w:tcBorders>
          </w:tcPr>
          <w:p w:rsidR="009F3709" w:rsidRPr="00BD3034" w:rsidRDefault="009F3709" w:rsidP="00F77B1F">
            <w:pPr>
              <w:jc w:val="both"/>
              <w:rPr>
                <w:sz w:val="28"/>
                <w:szCs w:val="28"/>
              </w:rPr>
            </w:pPr>
            <w:r>
              <w:rPr>
                <w:sz w:val="28"/>
                <w:szCs w:val="28"/>
              </w:rPr>
              <w:t>1.1</w:t>
            </w:r>
            <w:r w:rsidRPr="00BD3034">
              <w:rPr>
                <w:sz w:val="28"/>
                <w:szCs w:val="28"/>
              </w:rPr>
              <w:t>.</w:t>
            </w:r>
          </w:p>
        </w:tc>
        <w:tc>
          <w:tcPr>
            <w:tcW w:w="2444" w:type="dxa"/>
            <w:tcBorders>
              <w:top w:val="single" w:sz="4" w:space="0" w:color="auto"/>
              <w:left w:val="single" w:sz="4" w:space="0" w:color="auto"/>
              <w:bottom w:val="single" w:sz="4" w:space="0" w:color="auto"/>
              <w:right w:val="single" w:sz="4" w:space="0" w:color="auto"/>
            </w:tcBorders>
          </w:tcPr>
          <w:p w:rsidR="009F3709" w:rsidRDefault="009F3709" w:rsidP="00F77B1F">
            <w:pPr>
              <w:jc w:val="both"/>
              <w:rPr>
                <w:sz w:val="28"/>
                <w:szCs w:val="28"/>
                <w:shd w:val="clear" w:color="auto" w:fill="FFFFFF"/>
              </w:rPr>
            </w:pPr>
            <w:r>
              <w:rPr>
                <w:sz w:val="28"/>
                <w:szCs w:val="28"/>
              </w:rPr>
              <w:t>Мероприятие (результат)</w:t>
            </w:r>
          </w:p>
          <w:p w:rsidR="009F3709" w:rsidRPr="00BD3034" w:rsidRDefault="00804DBA" w:rsidP="00804DBA">
            <w:pPr>
              <w:jc w:val="both"/>
              <w:rPr>
                <w:sz w:val="28"/>
                <w:szCs w:val="28"/>
              </w:rPr>
            </w:pPr>
            <w:r w:rsidRPr="002D6445">
              <w:rPr>
                <w:sz w:val="28"/>
              </w:rPr>
              <w:t>Обеспечен</w:t>
            </w:r>
            <w:r w:rsidRPr="001D2166">
              <w:rPr>
                <w:kern w:val="2"/>
                <w:sz w:val="28"/>
                <w:szCs w:val="28"/>
              </w:rPr>
              <w:t xml:space="preserve"> комплекс мер по повышению  безопасности дорожного движения на автомобильных дорогах общего пользования и улично-дорожной </w:t>
            </w:r>
            <w:r>
              <w:rPr>
                <w:sz w:val="28"/>
                <w:szCs w:val="28"/>
              </w:rPr>
              <w:lastRenderedPageBreak/>
              <w:t xml:space="preserve">сети населённых пунктов </w:t>
            </w:r>
            <w:r w:rsidRPr="00F0097A">
              <w:rPr>
                <w:sz w:val="28"/>
                <w:szCs w:val="28"/>
              </w:rPr>
              <w:t xml:space="preserve"> </w:t>
            </w:r>
            <w:r w:rsidR="00F77B1F">
              <w:rPr>
                <w:sz w:val="28"/>
                <w:szCs w:val="28"/>
              </w:rPr>
              <w:t>Синегорск</w:t>
            </w:r>
            <w:r w:rsidRPr="003464CB">
              <w:rPr>
                <w:sz w:val="28"/>
                <w:szCs w:val="28"/>
              </w:rPr>
              <w:t xml:space="preserve">ого </w:t>
            </w:r>
            <w:r>
              <w:rPr>
                <w:sz w:val="28"/>
                <w:szCs w:val="28"/>
              </w:rPr>
              <w:t>сельского поселения</w:t>
            </w:r>
            <w:r w:rsidRPr="00AC15BF">
              <w:rPr>
                <w:sz w:val="28"/>
              </w:rPr>
              <w:t xml:space="preserve"> в полном объеме</w:t>
            </w:r>
          </w:p>
        </w:tc>
        <w:tc>
          <w:tcPr>
            <w:tcW w:w="1701" w:type="dxa"/>
            <w:tcBorders>
              <w:top w:val="single" w:sz="4" w:space="0" w:color="auto"/>
              <w:left w:val="single" w:sz="4" w:space="0" w:color="auto"/>
              <w:bottom w:val="single" w:sz="4" w:space="0" w:color="auto"/>
              <w:right w:val="single" w:sz="4" w:space="0" w:color="auto"/>
            </w:tcBorders>
          </w:tcPr>
          <w:p w:rsidR="009F3709" w:rsidRPr="00BD3034" w:rsidRDefault="009F3709" w:rsidP="00F77B1F">
            <w:pPr>
              <w:jc w:val="both"/>
              <w:rPr>
                <w:sz w:val="28"/>
                <w:szCs w:val="28"/>
              </w:rPr>
            </w:pPr>
            <w:r w:rsidRPr="003C7084">
              <w:rPr>
                <w:sz w:val="28"/>
              </w:rPr>
              <w:lastRenderedPageBreak/>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rsidR="00425E47" w:rsidRDefault="00425E47" w:rsidP="00F77B1F">
            <w:pPr>
              <w:pStyle w:val="ConsPlusNormal0"/>
              <w:rPr>
                <w:rFonts w:ascii="Times New Roman" w:hAnsi="Times New Roman" w:cs="Times New Roman"/>
                <w:sz w:val="28"/>
              </w:rPr>
            </w:pPr>
            <w:r w:rsidRPr="002D6445">
              <w:rPr>
                <w:rFonts w:ascii="Times New Roman" w:hAnsi="Times New Roman" w:cs="Times New Roman"/>
                <w:sz w:val="28"/>
              </w:rPr>
              <w:t>О</w:t>
            </w:r>
            <w:r w:rsidR="009F3709" w:rsidRPr="002D6445">
              <w:rPr>
                <w:rFonts w:ascii="Times New Roman" w:hAnsi="Times New Roman" w:cs="Times New Roman"/>
                <w:sz w:val="28"/>
              </w:rPr>
              <w:t>беспечен</w:t>
            </w:r>
            <w:r w:rsidR="009F3709">
              <w:rPr>
                <w:rFonts w:ascii="Times New Roman" w:hAnsi="Times New Roman" w:cs="Times New Roman"/>
                <w:sz w:val="28"/>
              </w:rPr>
              <w:t>ы</w:t>
            </w:r>
            <w:r>
              <w:rPr>
                <w:rFonts w:ascii="Times New Roman" w:hAnsi="Times New Roman" w:cs="Times New Roman"/>
                <w:sz w:val="28"/>
              </w:rPr>
              <w:t xml:space="preserve"> </w:t>
            </w:r>
          </w:p>
          <w:p w:rsidR="009F3709" w:rsidRPr="002D6445" w:rsidRDefault="00425E47" w:rsidP="00425E47">
            <w:pPr>
              <w:pStyle w:val="ConsPlusNormal0"/>
              <w:rPr>
                <w:rFonts w:ascii="Times New Roman" w:hAnsi="Times New Roman" w:cs="Times New Roman"/>
                <w:sz w:val="28"/>
              </w:rPr>
            </w:pPr>
            <w:r w:rsidRPr="002D6445">
              <w:rPr>
                <w:rFonts w:ascii="Times New Roman" w:hAnsi="Times New Roman" w:cs="Times New Roman"/>
                <w:sz w:val="28"/>
              </w:rPr>
              <w:t xml:space="preserve">выполнение дорожных работ, направленных на </w:t>
            </w:r>
            <w:r>
              <w:rPr>
                <w:rFonts w:ascii="Times New Roman" w:hAnsi="Times New Roman" w:cs="Times New Roman"/>
                <w:sz w:val="28"/>
              </w:rPr>
              <w:t>безопасность дорожного движения</w:t>
            </w:r>
            <w:r w:rsidRPr="002D6445">
              <w:rPr>
                <w:rFonts w:ascii="Times New Roman" w:hAnsi="Times New Roman" w:cs="Times New Roman"/>
                <w:sz w:val="28"/>
              </w:rPr>
              <w:t>, обеспечено достижение показателей</w:t>
            </w:r>
          </w:p>
        </w:tc>
        <w:tc>
          <w:tcPr>
            <w:tcW w:w="1247" w:type="dxa"/>
            <w:tcBorders>
              <w:top w:val="single" w:sz="4" w:space="0" w:color="auto"/>
              <w:left w:val="single" w:sz="4" w:space="0" w:color="auto"/>
              <w:bottom w:val="single" w:sz="4" w:space="0" w:color="auto"/>
              <w:right w:val="single" w:sz="4" w:space="0" w:color="auto"/>
            </w:tcBorders>
          </w:tcPr>
          <w:p w:rsidR="009F3709" w:rsidRPr="00BD3034" w:rsidRDefault="009F3709" w:rsidP="00F77B1F">
            <w:pPr>
              <w:jc w:val="center"/>
              <w:rPr>
                <w:sz w:val="28"/>
                <w:szCs w:val="28"/>
              </w:rPr>
            </w:pPr>
            <w:r w:rsidRPr="004418AC">
              <w:rPr>
                <w:sz w:val="28"/>
              </w:rPr>
              <w:t>условных единиц (штук)</w:t>
            </w:r>
          </w:p>
        </w:tc>
        <w:tc>
          <w:tcPr>
            <w:tcW w:w="1134" w:type="dxa"/>
            <w:tcBorders>
              <w:top w:val="single" w:sz="4" w:space="0" w:color="auto"/>
              <w:left w:val="single" w:sz="4" w:space="0" w:color="auto"/>
              <w:bottom w:val="single" w:sz="4" w:space="0" w:color="auto"/>
              <w:right w:val="single" w:sz="4" w:space="0" w:color="auto"/>
            </w:tcBorders>
          </w:tcPr>
          <w:p w:rsidR="009F3709" w:rsidRPr="006E0F17" w:rsidRDefault="009F3709" w:rsidP="00F77B1F">
            <w:pPr>
              <w:jc w:val="center"/>
              <w:rPr>
                <w:sz w:val="28"/>
                <w:szCs w:val="28"/>
                <w:highlight w:val="yellow"/>
              </w:rPr>
            </w:pPr>
            <w:r>
              <w:rPr>
                <w:sz w:val="28"/>
                <w:szCs w:val="28"/>
              </w:rPr>
              <w:t>-</w:t>
            </w:r>
          </w:p>
        </w:tc>
        <w:tc>
          <w:tcPr>
            <w:tcW w:w="794" w:type="dxa"/>
            <w:tcBorders>
              <w:top w:val="single" w:sz="4" w:space="0" w:color="auto"/>
              <w:left w:val="single" w:sz="4" w:space="0" w:color="auto"/>
              <w:bottom w:val="single" w:sz="4" w:space="0" w:color="auto"/>
              <w:right w:val="single" w:sz="4" w:space="0" w:color="auto"/>
            </w:tcBorders>
          </w:tcPr>
          <w:p w:rsidR="009F3709" w:rsidRPr="00734F36" w:rsidRDefault="009F3709" w:rsidP="00F77B1F">
            <w:pPr>
              <w:jc w:val="center"/>
              <w:rPr>
                <w:sz w:val="28"/>
                <w:szCs w:val="28"/>
              </w:rPr>
            </w:pPr>
            <w:r w:rsidRPr="00734F36">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9F3709" w:rsidRPr="00734F36" w:rsidRDefault="009F3709" w:rsidP="00F77B1F">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9F3709" w:rsidRPr="00734F36" w:rsidRDefault="009F3709" w:rsidP="00F77B1F">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9F3709" w:rsidRPr="00734F36" w:rsidRDefault="009F3709" w:rsidP="00F77B1F">
            <w:pPr>
              <w:jc w:val="center"/>
              <w:rPr>
                <w:sz w:val="28"/>
                <w:szCs w:val="28"/>
              </w:rPr>
            </w:pPr>
            <w:r>
              <w:rPr>
                <w:sz w:val="28"/>
                <w:szCs w:val="28"/>
              </w:rPr>
              <w:t>1</w:t>
            </w:r>
          </w:p>
        </w:tc>
        <w:tc>
          <w:tcPr>
            <w:tcW w:w="1419" w:type="dxa"/>
            <w:tcBorders>
              <w:top w:val="single" w:sz="4" w:space="0" w:color="auto"/>
              <w:left w:val="single" w:sz="4" w:space="0" w:color="auto"/>
              <w:bottom w:val="single" w:sz="4" w:space="0" w:color="auto"/>
              <w:right w:val="single" w:sz="4" w:space="0" w:color="auto"/>
            </w:tcBorders>
          </w:tcPr>
          <w:p w:rsidR="009F3709" w:rsidRPr="00734F36" w:rsidRDefault="009F3709" w:rsidP="00F77B1F">
            <w:pPr>
              <w:jc w:val="center"/>
              <w:rPr>
                <w:sz w:val="28"/>
                <w:szCs w:val="28"/>
              </w:rPr>
            </w:pPr>
            <w:r>
              <w:rPr>
                <w:sz w:val="28"/>
                <w:szCs w:val="28"/>
              </w:rPr>
              <w:t>1</w:t>
            </w:r>
          </w:p>
        </w:tc>
      </w:tr>
    </w:tbl>
    <w:p w:rsidR="006A30D9" w:rsidRDefault="006A30D9" w:rsidP="00B62A49">
      <w:pPr>
        <w:jc w:val="center"/>
        <w:rPr>
          <w:sz w:val="32"/>
          <w:szCs w:val="28"/>
        </w:rPr>
      </w:pPr>
    </w:p>
    <w:p w:rsidR="009F3709" w:rsidRPr="00B62A49" w:rsidRDefault="009F3709" w:rsidP="00B62A49">
      <w:pPr>
        <w:jc w:val="center"/>
        <w:rPr>
          <w:sz w:val="32"/>
          <w:szCs w:val="28"/>
        </w:rPr>
      </w:pPr>
      <w:r w:rsidRPr="00B62A49">
        <w:rPr>
          <w:sz w:val="32"/>
          <w:szCs w:val="28"/>
        </w:rPr>
        <w:t>4. Параметры финансового обеспечения</w:t>
      </w:r>
    </w:p>
    <w:p w:rsidR="009F3709" w:rsidRPr="00B62A49" w:rsidRDefault="009F3709" w:rsidP="00B62A49">
      <w:pPr>
        <w:jc w:val="center"/>
        <w:rPr>
          <w:sz w:val="32"/>
          <w:szCs w:val="28"/>
        </w:rPr>
      </w:pPr>
      <w:r w:rsidRPr="00B62A49">
        <w:rPr>
          <w:sz w:val="32"/>
          <w:szCs w:val="28"/>
        </w:rPr>
        <w:t>комплекса процессных мероприятий</w:t>
      </w:r>
    </w:p>
    <w:p w:rsidR="009F3709" w:rsidRPr="00BD3034" w:rsidRDefault="009F3709" w:rsidP="009F3709">
      <w:pPr>
        <w:jc w:val="both"/>
        <w:rPr>
          <w:sz w:val="28"/>
          <w:szCs w:val="28"/>
        </w:rPr>
      </w:pPr>
    </w:p>
    <w:tbl>
      <w:tblPr>
        <w:tblW w:w="0" w:type="auto"/>
        <w:tblLayout w:type="fixed"/>
        <w:tblCellMar>
          <w:top w:w="102" w:type="dxa"/>
          <w:left w:w="62" w:type="dxa"/>
          <w:bottom w:w="102" w:type="dxa"/>
          <w:right w:w="62" w:type="dxa"/>
        </w:tblCellMar>
        <w:tblLook w:val="0000"/>
      </w:tblPr>
      <w:tblGrid>
        <w:gridCol w:w="635"/>
        <w:gridCol w:w="4711"/>
        <w:gridCol w:w="3373"/>
        <w:gridCol w:w="1549"/>
        <w:gridCol w:w="1560"/>
        <w:gridCol w:w="1701"/>
        <w:gridCol w:w="1842"/>
      </w:tblGrid>
      <w:tr w:rsidR="009F3709" w:rsidRPr="00BD3034" w:rsidTr="009954BD">
        <w:trPr>
          <w:trHeight w:val="750"/>
        </w:trPr>
        <w:tc>
          <w:tcPr>
            <w:tcW w:w="635" w:type="dxa"/>
            <w:vMerge w:val="restart"/>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Pr>
                <w:sz w:val="28"/>
                <w:szCs w:val="28"/>
              </w:rPr>
              <w:t>№</w:t>
            </w:r>
          </w:p>
          <w:p w:rsidR="009F3709" w:rsidRPr="00BD3034" w:rsidRDefault="009F3709" w:rsidP="00F77B1F">
            <w:pPr>
              <w:jc w:val="center"/>
              <w:rPr>
                <w:sz w:val="28"/>
                <w:szCs w:val="28"/>
              </w:rPr>
            </w:pPr>
            <w:r w:rsidRPr="00BD3034">
              <w:rPr>
                <w:sz w:val="28"/>
                <w:szCs w:val="28"/>
              </w:rPr>
              <w:t>п/п</w:t>
            </w:r>
          </w:p>
        </w:tc>
        <w:tc>
          <w:tcPr>
            <w:tcW w:w="4711" w:type="dxa"/>
            <w:vMerge w:val="restart"/>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Код бюджетной классификации расходов</w:t>
            </w:r>
          </w:p>
        </w:tc>
        <w:tc>
          <w:tcPr>
            <w:tcW w:w="6652" w:type="dxa"/>
            <w:gridSpan w:val="4"/>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Объем финансового обеспечения по годам реализации (тыс. рублей)</w:t>
            </w:r>
          </w:p>
        </w:tc>
      </w:tr>
      <w:tr w:rsidR="009F3709" w:rsidRPr="00BD3034" w:rsidTr="00172829">
        <w:trPr>
          <w:trHeight w:val="619"/>
        </w:trPr>
        <w:tc>
          <w:tcPr>
            <w:tcW w:w="635" w:type="dxa"/>
            <w:vMerge/>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p>
        </w:tc>
        <w:tc>
          <w:tcPr>
            <w:tcW w:w="4711" w:type="dxa"/>
            <w:vMerge/>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p>
        </w:tc>
        <w:tc>
          <w:tcPr>
            <w:tcW w:w="3373" w:type="dxa"/>
            <w:vMerge/>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p>
        </w:tc>
        <w:tc>
          <w:tcPr>
            <w:tcW w:w="1549"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202</w:t>
            </w:r>
            <w:r>
              <w:rPr>
                <w:sz w:val="28"/>
                <w:szCs w:val="28"/>
              </w:rPr>
              <w:t>5</w:t>
            </w:r>
          </w:p>
        </w:tc>
        <w:tc>
          <w:tcPr>
            <w:tcW w:w="1560"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202</w:t>
            </w:r>
            <w:r>
              <w:rPr>
                <w:sz w:val="28"/>
                <w:szCs w:val="28"/>
              </w:rPr>
              <w:t>6</w:t>
            </w:r>
          </w:p>
        </w:tc>
        <w:tc>
          <w:tcPr>
            <w:tcW w:w="1701"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202</w:t>
            </w:r>
            <w:r>
              <w:rPr>
                <w:sz w:val="28"/>
                <w:szCs w:val="28"/>
              </w:rPr>
              <w:t>7</w:t>
            </w:r>
          </w:p>
        </w:tc>
        <w:tc>
          <w:tcPr>
            <w:tcW w:w="1842"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BD3034">
              <w:rPr>
                <w:sz w:val="28"/>
                <w:szCs w:val="28"/>
              </w:rPr>
              <w:t>Всего</w:t>
            </w:r>
          </w:p>
        </w:tc>
      </w:tr>
      <w:tr w:rsidR="009F3709" w:rsidRPr="00BD3034" w:rsidTr="00172829">
        <w:trPr>
          <w:trHeight w:val="907"/>
        </w:trPr>
        <w:tc>
          <w:tcPr>
            <w:tcW w:w="635" w:type="dxa"/>
            <w:vMerge w:val="restart"/>
            <w:tcBorders>
              <w:top w:val="single" w:sz="4" w:space="0" w:color="auto"/>
              <w:left w:val="single" w:sz="4" w:space="0" w:color="auto"/>
              <w:right w:val="single" w:sz="4" w:space="0" w:color="auto"/>
            </w:tcBorders>
          </w:tcPr>
          <w:p w:rsidR="009F3709" w:rsidRPr="008D53CB" w:rsidRDefault="009F3709" w:rsidP="00F77B1F">
            <w:pPr>
              <w:jc w:val="both"/>
              <w:rPr>
                <w:sz w:val="28"/>
                <w:szCs w:val="28"/>
              </w:rPr>
            </w:pPr>
            <w:r w:rsidRPr="008D53CB">
              <w:rPr>
                <w:sz w:val="28"/>
                <w:szCs w:val="28"/>
              </w:rPr>
              <w:t>1.</w:t>
            </w:r>
          </w:p>
        </w:tc>
        <w:tc>
          <w:tcPr>
            <w:tcW w:w="4711" w:type="dxa"/>
            <w:tcBorders>
              <w:top w:val="single" w:sz="4" w:space="0" w:color="auto"/>
              <w:left w:val="single" w:sz="4" w:space="0" w:color="auto"/>
              <w:bottom w:val="single" w:sz="4" w:space="0" w:color="auto"/>
              <w:right w:val="single" w:sz="4" w:space="0" w:color="auto"/>
            </w:tcBorders>
          </w:tcPr>
          <w:p w:rsidR="009F3709" w:rsidRPr="001B08A4" w:rsidRDefault="009F3709" w:rsidP="00F77B1F">
            <w:pPr>
              <w:jc w:val="both"/>
              <w:rPr>
                <w:sz w:val="28"/>
                <w:szCs w:val="28"/>
              </w:rPr>
            </w:pPr>
            <w:r w:rsidRPr="008D53CB">
              <w:rPr>
                <w:sz w:val="28"/>
                <w:szCs w:val="28"/>
              </w:rPr>
              <w:t xml:space="preserve">Комплекс процессных мероприятий </w:t>
            </w:r>
            <w:r w:rsidRPr="001B08A4">
              <w:rPr>
                <w:sz w:val="28"/>
                <w:szCs w:val="28"/>
              </w:rPr>
              <w:t>«</w:t>
            </w:r>
            <w:r w:rsidR="00172829" w:rsidRPr="002F4302">
              <w:rPr>
                <w:color w:val="000000" w:themeColor="text1"/>
                <w:sz w:val="28"/>
                <w:szCs w:val="28"/>
              </w:rPr>
              <w:t>Безопасность дорожного движения</w:t>
            </w:r>
            <w:r w:rsidRPr="001B08A4">
              <w:rPr>
                <w:sz w:val="28"/>
                <w:szCs w:val="28"/>
              </w:rPr>
              <w:t>»</w:t>
            </w:r>
          </w:p>
          <w:p w:rsidR="009F3709" w:rsidRPr="008D53CB" w:rsidRDefault="009F3709" w:rsidP="00F77B1F">
            <w:pPr>
              <w:jc w:val="both"/>
              <w:rPr>
                <w:sz w:val="28"/>
                <w:szCs w:val="28"/>
              </w:rPr>
            </w:pPr>
            <w:r w:rsidRPr="001B08A4">
              <w:rPr>
                <w:sz w:val="28"/>
                <w:szCs w:val="28"/>
              </w:rPr>
              <w:t>(всего), в том числе:</w:t>
            </w:r>
          </w:p>
        </w:tc>
        <w:tc>
          <w:tcPr>
            <w:tcW w:w="3373" w:type="dxa"/>
            <w:tcBorders>
              <w:top w:val="single" w:sz="4" w:space="0" w:color="auto"/>
              <w:left w:val="single" w:sz="4" w:space="0" w:color="auto"/>
              <w:bottom w:val="single" w:sz="4" w:space="0" w:color="auto"/>
              <w:right w:val="single" w:sz="4" w:space="0" w:color="auto"/>
            </w:tcBorders>
            <w:vAlign w:val="center"/>
          </w:tcPr>
          <w:p w:rsidR="009F3709" w:rsidRPr="00655E15" w:rsidRDefault="009F3709" w:rsidP="00F77B1F">
            <w:pPr>
              <w:jc w:val="center"/>
              <w:rPr>
                <w:color w:val="000000"/>
                <w:sz w:val="28"/>
              </w:rPr>
            </w:pPr>
            <w:r>
              <w:rPr>
                <w:color w:val="000000"/>
                <w:sz w:val="28"/>
              </w:rPr>
              <w:t>Х</w:t>
            </w:r>
          </w:p>
        </w:tc>
        <w:tc>
          <w:tcPr>
            <w:tcW w:w="1549" w:type="dxa"/>
            <w:tcBorders>
              <w:top w:val="single" w:sz="4" w:space="0" w:color="auto"/>
              <w:left w:val="single" w:sz="4" w:space="0" w:color="auto"/>
              <w:bottom w:val="single" w:sz="4" w:space="0" w:color="auto"/>
              <w:right w:val="single" w:sz="4" w:space="0" w:color="auto"/>
            </w:tcBorders>
            <w:vAlign w:val="center"/>
          </w:tcPr>
          <w:p w:rsidR="009F3709" w:rsidRPr="00ED0DAF" w:rsidRDefault="00172829" w:rsidP="00F77B1F">
            <w:pPr>
              <w:jc w:val="center"/>
              <w:rPr>
                <w:sz w:val="28"/>
                <w:szCs w:val="28"/>
              </w:rPr>
            </w:pPr>
            <w:r>
              <w:rPr>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9F3709" w:rsidRPr="00C50EEA" w:rsidRDefault="009F3709" w:rsidP="00F77B1F">
            <w:pPr>
              <w:jc w:val="center"/>
              <w:rPr>
                <w:color w:val="000000"/>
                <w:sz w:val="28"/>
              </w:rPr>
            </w:pPr>
            <w:r>
              <w:rPr>
                <w:color w:val="000000"/>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9F3709" w:rsidRPr="00C50EEA" w:rsidRDefault="009F3709" w:rsidP="00F77B1F">
            <w:pPr>
              <w:jc w:val="center"/>
              <w:rPr>
                <w:color w:val="000000"/>
                <w:sz w:val="28"/>
              </w:rPr>
            </w:pPr>
            <w:r>
              <w:rPr>
                <w:color w:val="000000"/>
                <w:sz w:val="28"/>
              </w:rPr>
              <w:t>0,0</w:t>
            </w:r>
          </w:p>
        </w:tc>
        <w:tc>
          <w:tcPr>
            <w:tcW w:w="1842" w:type="dxa"/>
            <w:tcBorders>
              <w:top w:val="single" w:sz="4" w:space="0" w:color="auto"/>
              <w:left w:val="single" w:sz="4" w:space="0" w:color="auto"/>
              <w:bottom w:val="single" w:sz="4" w:space="0" w:color="auto"/>
              <w:right w:val="single" w:sz="4" w:space="0" w:color="auto"/>
            </w:tcBorders>
            <w:vAlign w:val="center"/>
          </w:tcPr>
          <w:p w:rsidR="009F3709" w:rsidRPr="00ED0DAF" w:rsidRDefault="00172829" w:rsidP="00F77B1F">
            <w:pPr>
              <w:jc w:val="center"/>
              <w:rPr>
                <w:sz w:val="28"/>
                <w:szCs w:val="28"/>
              </w:rPr>
            </w:pPr>
            <w:r>
              <w:rPr>
                <w:sz w:val="28"/>
                <w:szCs w:val="28"/>
              </w:rPr>
              <w:t>0,0</w:t>
            </w:r>
          </w:p>
        </w:tc>
      </w:tr>
      <w:tr w:rsidR="009F3709" w:rsidRPr="00BD3034" w:rsidTr="00587F09">
        <w:trPr>
          <w:trHeight w:val="392"/>
        </w:trPr>
        <w:tc>
          <w:tcPr>
            <w:tcW w:w="635" w:type="dxa"/>
            <w:vMerge/>
            <w:tcBorders>
              <w:left w:val="single" w:sz="4" w:space="0" w:color="auto"/>
              <w:bottom w:val="single" w:sz="4" w:space="0" w:color="auto"/>
              <w:right w:val="single" w:sz="4" w:space="0" w:color="auto"/>
            </w:tcBorders>
          </w:tcPr>
          <w:p w:rsidR="009F3709" w:rsidRPr="00BD3034" w:rsidRDefault="009F3709" w:rsidP="00F77B1F">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9F3709" w:rsidRPr="00BD3034" w:rsidRDefault="009F3709" w:rsidP="00172829">
            <w:pPr>
              <w:jc w:val="both"/>
              <w:rPr>
                <w:sz w:val="28"/>
                <w:szCs w:val="28"/>
              </w:rPr>
            </w:pPr>
            <w:r>
              <w:rPr>
                <w:sz w:val="28"/>
                <w:szCs w:val="28"/>
              </w:rPr>
              <w:t>местный</w:t>
            </w:r>
            <w:r w:rsidRPr="00BD3034">
              <w:rPr>
                <w:sz w:val="28"/>
                <w:szCs w:val="28"/>
              </w:rPr>
              <w:t xml:space="preserve"> бюджет </w:t>
            </w:r>
          </w:p>
        </w:tc>
        <w:tc>
          <w:tcPr>
            <w:tcW w:w="3373" w:type="dxa"/>
            <w:tcBorders>
              <w:top w:val="single" w:sz="4" w:space="0" w:color="auto"/>
              <w:left w:val="single" w:sz="4" w:space="0" w:color="auto"/>
              <w:bottom w:val="single" w:sz="4" w:space="0" w:color="auto"/>
              <w:right w:val="single" w:sz="4" w:space="0" w:color="auto"/>
            </w:tcBorders>
            <w:vAlign w:val="center"/>
          </w:tcPr>
          <w:p w:rsidR="009F3709" w:rsidRDefault="009F3709" w:rsidP="00F77B1F">
            <w:pPr>
              <w:jc w:val="center"/>
            </w:pPr>
            <w:r w:rsidRPr="00953602">
              <w:rPr>
                <w:color w:val="000000"/>
                <w:sz w:val="28"/>
              </w:rPr>
              <w:t>Х</w:t>
            </w:r>
          </w:p>
        </w:tc>
        <w:tc>
          <w:tcPr>
            <w:tcW w:w="1549" w:type="dxa"/>
            <w:tcBorders>
              <w:top w:val="single" w:sz="4" w:space="0" w:color="auto"/>
              <w:left w:val="single" w:sz="4" w:space="0" w:color="auto"/>
              <w:bottom w:val="single" w:sz="4" w:space="0" w:color="auto"/>
              <w:right w:val="single" w:sz="4" w:space="0" w:color="auto"/>
            </w:tcBorders>
            <w:vAlign w:val="center"/>
          </w:tcPr>
          <w:p w:rsidR="009F3709" w:rsidRPr="00ED0DAF" w:rsidRDefault="00172829" w:rsidP="00F77B1F">
            <w:pPr>
              <w:jc w:val="center"/>
              <w:rPr>
                <w:sz w:val="28"/>
                <w:szCs w:val="28"/>
              </w:rPr>
            </w:pPr>
            <w:r>
              <w:rPr>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9F3709" w:rsidRPr="00C50EEA" w:rsidRDefault="009F3709" w:rsidP="00F77B1F">
            <w:pPr>
              <w:jc w:val="center"/>
              <w:rPr>
                <w:color w:val="000000"/>
                <w:sz w:val="28"/>
              </w:rPr>
            </w:pPr>
            <w:r>
              <w:rPr>
                <w:color w:val="000000"/>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9F3709" w:rsidRPr="00C50EEA" w:rsidRDefault="009F3709" w:rsidP="00F77B1F">
            <w:pPr>
              <w:jc w:val="center"/>
              <w:rPr>
                <w:color w:val="000000"/>
                <w:sz w:val="28"/>
              </w:rPr>
            </w:pPr>
            <w:r>
              <w:rPr>
                <w:color w:val="000000"/>
                <w:sz w:val="28"/>
              </w:rPr>
              <w:t>0,0</w:t>
            </w:r>
          </w:p>
        </w:tc>
        <w:tc>
          <w:tcPr>
            <w:tcW w:w="1842" w:type="dxa"/>
            <w:tcBorders>
              <w:top w:val="single" w:sz="4" w:space="0" w:color="auto"/>
              <w:left w:val="single" w:sz="4" w:space="0" w:color="auto"/>
              <w:bottom w:val="single" w:sz="4" w:space="0" w:color="auto"/>
              <w:right w:val="single" w:sz="4" w:space="0" w:color="auto"/>
            </w:tcBorders>
            <w:vAlign w:val="center"/>
          </w:tcPr>
          <w:p w:rsidR="009F3709" w:rsidRPr="00ED0DAF" w:rsidRDefault="00172829" w:rsidP="00F77B1F">
            <w:pPr>
              <w:jc w:val="center"/>
              <w:rPr>
                <w:sz w:val="28"/>
                <w:szCs w:val="28"/>
              </w:rPr>
            </w:pPr>
            <w:r>
              <w:rPr>
                <w:sz w:val="28"/>
                <w:szCs w:val="28"/>
              </w:rPr>
              <w:t>0,0</w:t>
            </w:r>
          </w:p>
        </w:tc>
      </w:tr>
      <w:tr w:rsidR="009F3709" w:rsidRPr="00BD3034" w:rsidTr="002C4A26">
        <w:trPr>
          <w:trHeight w:val="470"/>
        </w:trPr>
        <w:tc>
          <w:tcPr>
            <w:tcW w:w="635" w:type="dxa"/>
            <w:vMerge w:val="restart"/>
            <w:tcBorders>
              <w:top w:val="single" w:sz="4" w:space="0" w:color="auto"/>
              <w:left w:val="single" w:sz="4" w:space="0" w:color="auto"/>
              <w:bottom w:val="single" w:sz="4" w:space="0" w:color="auto"/>
              <w:right w:val="single" w:sz="4" w:space="0" w:color="auto"/>
            </w:tcBorders>
          </w:tcPr>
          <w:p w:rsidR="009F3709" w:rsidRPr="00BD3034" w:rsidRDefault="009F3709" w:rsidP="00F77B1F">
            <w:pPr>
              <w:jc w:val="both"/>
              <w:rPr>
                <w:sz w:val="28"/>
                <w:szCs w:val="28"/>
              </w:rPr>
            </w:pPr>
            <w:r>
              <w:rPr>
                <w:sz w:val="28"/>
                <w:szCs w:val="28"/>
              </w:rPr>
              <w:t>2.</w:t>
            </w:r>
          </w:p>
        </w:tc>
        <w:tc>
          <w:tcPr>
            <w:tcW w:w="4711" w:type="dxa"/>
            <w:tcBorders>
              <w:top w:val="single" w:sz="4" w:space="0" w:color="auto"/>
              <w:left w:val="single" w:sz="4" w:space="0" w:color="auto"/>
              <w:bottom w:val="single" w:sz="4" w:space="0" w:color="auto"/>
              <w:right w:val="single" w:sz="4" w:space="0" w:color="auto"/>
            </w:tcBorders>
          </w:tcPr>
          <w:p w:rsidR="009F3709" w:rsidRPr="00E00FAD" w:rsidRDefault="009F3709" w:rsidP="00F77B1F">
            <w:pPr>
              <w:jc w:val="both"/>
              <w:rPr>
                <w:sz w:val="32"/>
                <w:szCs w:val="28"/>
              </w:rPr>
            </w:pPr>
            <w:r w:rsidRPr="00E00FAD">
              <w:rPr>
                <w:sz w:val="28"/>
              </w:rPr>
              <w:t xml:space="preserve">Мероприятие (результат) </w:t>
            </w:r>
            <w:r w:rsidR="00172829">
              <w:rPr>
                <w:sz w:val="28"/>
              </w:rPr>
              <w:t>1.1.</w:t>
            </w:r>
          </w:p>
          <w:p w:rsidR="009F3709" w:rsidRPr="00BD3034" w:rsidRDefault="00172829" w:rsidP="00172829">
            <w:pPr>
              <w:jc w:val="both"/>
              <w:rPr>
                <w:sz w:val="28"/>
                <w:szCs w:val="28"/>
              </w:rPr>
            </w:pPr>
            <w:r>
              <w:rPr>
                <w:sz w:val="28"/>
              </w:rPr>
              <w:t>«Расходы на о</w:t>
            </w:r>
            <w:r w:rsidRPr="00172829">
              <w:rPr>
                <w:sz w:val="28"/>
              </w:rPr>
              <w:t>беспечение мероприятий по безопасности дорожного движения</w:t>
            </w:r>
            <w:r>
              <w:rPr>
                <w:sz w:val="28"/>
              </w:rPr>
              <w:t>»</w:t>
            </w:r>
          </w:p>
        </w:tc>
        <w:tc>
          <w:tcPr>
            <w:tcW w:w="3373" w:type="dxa"/>
            <w:tcBorders>
              <w:top w:val="single" w:sz="4" w:space="0" w:color="auto"/>
              <w:left w:val="single" w:sz="4" w:space="0" w:color="auto"/>
              <w:bottom w:val="single" w:sz="4" w:space="0" w:color="auto"/>
              <w:right w:val="single" w:sz="4" w:space="0" w:color="auto"/>
            </w:tcBorders>
            <w:vAlign w:val="center"/>
          </w:tcPr>
          <w:p w:rsidR="009F3709" w:rsidRPr="00BD3034" w:rsidRDefault="009F3709" w:rsidP="00F77B1F">
            <w:pPr>
              <w:jc w:val="center"/>
              <w:rPr>
                <w:sz w:val="28"/>
                <w:szCs w:val="28"/>
              </w:rPr>
            </w:pPr>
            <w:r w:rsidRPr="00953602">
              <w:rPr>
                <w:color w:val="000000"/>
                <w:sz w:val="28"/>
              </w:rPr>
              <w:t>Х</w:t>
            </w:r>
          </w:p>
        </w:tc>
        <w:tc>
          <w:tcPr>
            <w:tcW w:w="1549" w:type="dxa"/>
            <w:tcBorders>
              <w:top w:val="single" w:sz="4" w:space="0" w:color="auto"/>
              <w:left w:val="single" w:sz="4" w:space="0" w:color="auto"/>
              <w:bottom w:val="single" w:sz="4" w:space="0" w:color="auto"/>
              <w:right w:val="single" w:sz="4" w:space="0" w:color="auto"/>
            </w:tcBorders>
            <w:vAlign w:val="center"/>
          </w:tcPr>
          <w:p w:rsidR="009F3709" w:rsidRDefault="00172829" w:rsidP="00F77B1F">
            <w:pPr>
              <w:jc w:val="center"/>
              <w:rPr>
                <w:sz w:val="28"/>
                <w:szCs w:val="28"/>
              </w:rPr>
            </w:pPr>
            <w:r>
              <w:rPr>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9F3709" w:rsidRDefault="009F3709" w:rsidP="00F77B1F">
            <w:pPr>
              <w:jc w:val="center"/>
              <w:rPr>
                <w:sz w:val="28"/>
                <w:szCs w:val="28"/>
              </w:rPr>
            </w:pPr>
            <w:r>
              <w:rPr>
                <w:sz w:val="28"/>
                <w:szCs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9F3709" w:rsidRDefault="009F3709" w:rsidP="00F77B1F">
            <w:pPr>
              <w:jc w:val="center"/>
              <w:rPr>
                <w:sz w:val="28"/>
                <w:szCs w:val="28"/>
              </w:rPr>
            </w:pPr>
            <w:r>
              <w:rPr>
                <w:sz w:val="28"/>
                <w:szCs w:val="28"/>
              </w:rPr>
              <w:t>0,0</w:t>
            </w:r>
          </w:p>
        </w:tc>
        <w:tc>
          <w:tcPr>
            <w:tcW w:w="1842" w:type="dxa"/>
            <w:tcBorders>
              <w:top w:val="single" w:sz="4" w:space="0" w:color="auto"/>
              <w:left w:val="single" w:sz="4" w:space="0" w:color="auto"/>
              <w:bottom w:val="single" w:sz="4" w:space="0" w:color="auto"/>
              <w:right w:val="single" w:sz="4" w:space="0" w:color="auto"/>
            </w:tcBorders>
            <w:vAlign w:val="center"/>
          </w:tcPr>
          <w:p w:rsidR="009F3709" w:rsidRDefault="00172829" w:rsidP="00F77B1F">
            <w:pPr>
              <w:jc w:val="center"/>
              <w:rPr>
                <w:sz w:val="28"/>
                <w:szCs w:val="28"/>
              </w:rPr>
            </w:pPr>
            <w:r>
              <w:rPr>
                <w:sz w:val="28"/>
                <w:szCs w:val="28"/>
              </w:rPr>
              <w:t>0,0</w:t>
            </w:r>
          </w:p>
        </w:tc>
      </w:tr>
      <w:tr w:rsidR="009F3709" w:rsidRPr="00BD3034" w:rsidTr="002C4A26">
        <w:trPr>
          <w:trHeight w:val="470"/>
        </w:trPr>
        <w:tc>
          <w:tcPr>
            <w:tcW w:w="635" w:type="dxa"/>
            <w:vMerge/>
            <w:tcBorders>
              <w:left w:val="single" w:sz="4" w:space="0" w:color="auto"/>
              <w:bottom w:val="single" w:sz="4" w:space="0" w:color="auto"/>
              <w:right w:val="single" w:sz="4" w:space="0" w:color="auto"/>
            </w:tcBorders>
          </w:tcPr>
          <w:p w:rsidR="009F3709" w:rsidRPr="00BD3034" w:rsidRDefault="009F3709" w:rsidP="00F77B1F">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9F3709" w:rsidRPr="00BD3034" w:rsidRDefault="009F3709" w:rsidP="00F77B1F">
            <w:pPr>
              <w:jc w:val="both"/>
              <w:rPr>
                <w:sz w:val="28"/>
                <w:szCs w:val="28"/>
              </w:rPr>
            </w:pPr>
            <w:r>
              <w:rPr>
                <w:sz w:val="28"/>
                <w:szCs w:val="28"/>
              </w:rPr>
              <w:t>местный</w:t>
            </w:r>
            <w:r w:rsidRPr="00BD3034">
              <w:rPr>
                <w:sz w:val="28"/>
                <w:szCs w:val="28"/>
              </w:rPr>
              <w:t xml:space="preserve"> бюджет (всего)</w:t>
            </w:r>
            <w:r>
              <w:rPr>
                <w:sz w:val="28"/>
                <w:szCs w:val="28"/>
              </w:rPr>
              <w:t>, из них</w:t>
            </w:r>
            <w:r w:rsidRPr="00BD3034">
              <w:rPr>
                <w:sz w:val="28"/>
                <w:szCs w:val="28"/>
              </w:rPr>
              <w:t>:</w:t>
            </w:r>
          </w:p>
        </w:tc>
        <w:tc>
          <w:tcPr>
            <w:tcW w:w="3373" w:type="dxa"/>
            <w:tcBorders>
              <w:top w:val="single" w:sz="4" w:space="0" w:color="auto"/>
              <w:left w:val="single" w:sz="4" w:space="0" w:color="auto"/>
              <w:bottom w:val="single" w:sz="4" w:space="0" w:color="auto"/>
              <w:right w:val="single" w:sz="4" w:space="0" w:color="auto"/>
            </w:tcBorders>
            <w:vAlign w:val="center"/>
          </w:tcPr>
          <w:p w:rsidR="009F3709" w:rsidRPr="00E21447" w:rsidRDefault="009F3709" w:rsidP="003F7A15">
            <w:pPr>
              <w:jc w:val="center"/>
              <w:rPr>
                <w:sz w:val="28"/>
                <w:szCs w:val="28"/>
                <w:lang w:val="en-US"/>
              </w:rPr>
            </w:pPr>
            <w:r w:rsidRPr="00E21447">
              <w:rPr>
                <w:sz w:val="28"/>
              </w:rPr>
              <w:t>9</w:t>
            </w:r>
            <w:r w:rsidR="003F7A15">
              <w:rPr>
                <w:sz w:val="28"/>
              </w:rPr>
              <w:t>51</w:t>
            </w:r>
            <w:r w:rsidRPr="00E21447">
              <w:rPr>
                <w:sz w:val="28"/>
              </w:rPr>
              <w:t xml:space="preserve"> 0409 </w:t>
            </w:r>
            <w:r w:rsidR="00BB2E3F" w:rsidRPr="00BB2E3F">
              <w:rPr>
                <w:color w:val="000000"/>
                <w:sz w:val="28"/>
                <w:szCs w:val="28"/>
              </w:rPr>
              <w:t>0740286110</w:t>
            </w:r>
            <w:r w:rsidR="003F7A15">
              <w:rPr>
                <w:sz w:val="28"/>
              </w:rPr>
              <w:t xml:space="preserve"> 240</w:t>
            </w:r>
          </w:p>
        </w:tc>
        <w:tc>
          <w:tcPr>
            <w:tcW w:w="1549" w:type="dxa"/>
            <w:tcBorders>
              <w:top w:val="single" w:sz="4" w:space="0" w:color="auto"/>
              <w:left w:val="single" w:sz="4" w:space="0" w:color="auto"/>
              <w:bottom w:val="single" w:sz="4" w:space="0" w:color="auto"/>
              <w:right w:val="single" w:sz="4" w:space="0" w:color="auto"/>
            </w:tcBorders>
            <w:vAlign w:val="center"/>
          </w:tcPr>
          <w:p w:rsidR="009F3709" w:rsidRPr="00ED0DAF" w:rsidRDefault="003F7A15" w:rsidP="00F77B1F">
            <w:pPr>
              <w:jc w:val="center"/>
              <w:rPr>
                <w:sz w:val="28"/>
                <w:szCs w:val="28"/>
              </w:rPr>
            </w:pPr>
            <w:r>
              <w:rPr>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9F3709" w:rsidRPr="00C50EEA" w:rsidRDefault="009F3709" w:rsidP="00F77B1F">
            <w:pPr>
              <w:jc w:val="center"/>
              <w:rPr>
                <w:color w:val="000000"/>
                <w:sz w:val="28"/>
              </w:rPr>
            </w:pPr>
            <w:r>
              <w:rPr>
                <w:color w:val="000000"/>
                <w:sz w:val="28"/>
              </w:rPr>
              <w:t>0,0</w:t>
            </w:r>
          </w:p>
        </w:tc>
        <w:tc>
          <w:tcPr>
            <w:tcW w:w="1701" w:type="dxa"/>
            <w:tcBorders>
              <w:top w:val="single" w:sz="4" w:space="0" w:color="auto"/>
              <w:left w:val="single" w:sz="4" w:space="0" w:color="auto"/>
              <w:bottom w:val="single" w:sz="4" w:space="0" w:color="auto"/>
              <w:right w:val="single" w:sz="4" w:space="0" w:color="auto"/>
            </w:tcBorders>
            <w:vAlign w:val="center"/>
          </w:tcPr>
          <w:p w:rsidR="009F3709" w:rsidRPr="00C50EEA" w:rsidRDefault="009F3709" w:rsidP="00F77B1F">
            <w:pPr>
              <w:jc w:val="center"/>
              <w:rPr>
                <w:color w:val="000000"/>
                <w:sz w:val="28"/>
              </w:rPr>
            </w:pPr>
            <w:r>
              <w:rPr>
                <w:color w:val="000000"/>
                <w:sz w:val="28"/>
              </w:rPr>
              <w:t>0,0</w:t>
            </w:r>
          </w:p>
        </w:tc>
        <w:tc>
          <w:tcPr>
            <w:tcW w:w="1842" w:type="dxa"/>
            <w:tcBorders>
              <w:top w:val="single" w:sz="4" w:space="0" w:color="auto"/>
              <w:left w:val="single" w:sz="4" w:space="0" w:color="auto"/>
              <w:bottom w:val="single" w:sz="4" w:space="0" w:color="auto"/>
              <w:right w:val="single" w:sz="4" w:space="0" w:color="auto"/>
            </w:tcBorders>
            <w:vAlign w:val="center"/>
          </w:tcPr>
          <w:p w:rsidR="009F3709" w:rsidRPr="00BD3034" w:rsidRDefault="003F7A15" w:rsidP="00F77B1F">
            <w:pPr>
              <w:jc w:val="center"/>
              <w:rPr>
                <w:sz w:val="28"/>
                <w:szCs w:val="28"/>
              </w:rPr>
            </w:pPr>
            <w:r>
              <w:rPr>
                <w:sz w:val="28"/>
                <w:szCs w:val="28"/>
              </w:rPr>
              <w:t>0,0</w:t>
            </w:r>
          </w:p>
        </w:tc>
      </w:tr>
    </w:tbl>
    <w:p w:rsidR="009F3709" w:rsidRDefault="009F3709" w:rsidP="009F3709">
      <w:pPr>
        <w:rPr>
          <w:sz w:val="28"/>
          <w:szCs w:val="32"/>
        </w:rPr>
      </w:pPr>
    </w:p>
    <w:p w:rsidR="009F3709" w:rsidRDefault="009F3709" w:rsidP="009F3709">
      <w:pPr>
        <w:jc w:val="center"/>
        <w:rPr>
          <w:sz w:val="28"/>
          <w:szCs w:val="32"/>
        </w:rPr>
      </w:pPr>
    </w:p>
    <w:p w:rsidR="004C771B" w:rsidRPr="006A30D9" w:rsidRDefault="009F3709" w:rsidP="004C771B">
      <w:pPr>
        <w:jc w:val="center"/>
        <w:rPr>
          <w:sz w:val="32"/>
          <w:szCs w:val="28"/>
        </w:rPr>
      </w:pPr>
      <w:r>
        <w:rPr>
          <w:sz w:val="28"/>
          <w:szCs w:val="32"/>
        </w:rPr>
        <w:br w:type="page"/>
      </w:r>
      <w:r w:rsidR="004C771B" w:rsidRPr="006A30D9">
        <w:rPr>
          <w:sz w:val="32"/>
          <w:szCs w:val="28"/>
        </w:rPr>
        <w:lastRenderedPageBreak/>
        <w:t>5. План реализации</w:t>
      </w:r>
    </w:p>
    <w:p w:rsidR="004C771B" w:rsidRPr="006A30D9" w:rsidRDefault="004C771B" w:rsidP="004C771B">
      <w:pPr>
        <w:jc w:val="center"/>
        <w:rPr>
          <w:sz w:val="32"/>
          <w:szCs w:val="28"/>
        </w:rPr>
      </w:pPr>
      <w:r w:rsidRPr="006A30D9">
        <w:rPr>
          <w:sz w:val="32"/>
          <w:szCs w:val="28"/>
        </w:rPr>
        <w:t>комплекса процессных мероприятий на 2025 - 2027 годы</w:t>
      </w:r>
    </w:p>
    <w:p w:rsidR="004C771B" w:rsidRPr="00BD3034" w:rsidRDefault="004C771B" w:rsidP="004C771B">
      <w:pPr>
        <w:jc w:val="both"/>
        <w:rPr>
          <w:sz w:val="28"/>
          <w:szCs w:val="28"/>
        </w:rPr>
      </w:pPr>
    </w:p>
    <w:tbl>
      <w:tblPr>
        <w:tblW w:w="0" w:type="auto"/>
        <w:tblLayout w:type="fixed"/>
        <w:tblCellMar>
          <w:top w:w="102" w:type="dxa"/>
          <w:left w:w="62" w:type="dxa"/>
          <w:bottom w:w="102" w:type="dxa"/>
          <w:right w:w="62" w:type="dxa"/>
        </w:tblCellMar>
        <w:tblLook w:val="0000"/>
      </w:tblPr>
      <w:tblGrid>
        <w:gridCol w:w="737"/>
        <w:gridCol w:w="3288"/>
        <w:gridCol w:w="1474"/>
        <w:gridCol w:w="3288"/>
        <w:gridCol w:w="3324"/>
        <w:gridCol w:w="3402"/>
      </w:tblGrid>
      <w:tr w:rsidR="004C771B" w:rsidRPr="00BD3034" w:rsidTr="00F77B1F">
        <w:tc>
          <w:tcPr>
            <w:tcW w:w="737" w:type="dxa"/>
            <w:tcBorders>
              <w:top w:val="single" w:sz="4" w:space="0" w:color="auto"/>
              <w:left w:val="single" w:sz="4" w:space="0" w:color="auto"/>
              <w:bottom w:val="single" w:sz="4" w:space="0" w:color="auto"/>
              <w:right w:val="single" w:sz="4" w:space="0" w:color="auto"/>
            </w:tcBorders>
            <w:vAlign w:val="center"/>
          </w:tcPr>
          <w:p w:rsidR="004C771B" w:rsidRPr="00BD3034" w:rsidRDefault="004C771B" w:rsidP="00F77B1F">
            <w:pPr>
              <w:jc w:val="center"/>
              <w:rPr>
                <w:sz w:val="28"/>
                <w:szCs w:val="28"/>
              </w:rPr>
            </w:pPr>
            <w:r>
              <w:rPr>
                <w:sz w:val="28"/>
                <w:szCs w:val="28"/>
              </w:rPr>
              <w:t>№</w:t>
            </w:r>
          </w:p>
          <w:p w:rsidR="004C771B" w:rsidRPr="00BD3034" w:rsidRDefault="004C771B" w:rsidP="00F77B1F">
            <w:pPr>
              <w:jc w:val="center"/>
              <w:rPr>
                <w:sz w:val="28"/>
                <w:szCs w:val="28"/>
              </w:rPr>
            </w:pPr>
            <w:r w:rsidRPr="00BD3034">
              <w:rPr>
                <w:sz w:val="28"/>
                <w:szCs w:val="28"/>
              </w:rPr>
              <w:t>п/п</w:t>
            </w:r>
          </w:p>
        </w:tc>
        <w:tc>
          <w:tcPr>
            <w:tcW w:w="3288" w:type="dxa"/>
            <w:tcBorders>
              <w:top w:val="single" w:sz="4" w:space="0" w:color="auto"/>
              <w:left w:val="single" w:sz="4" w:space="0" w:color="auto"/>
              <w:bottom w:val="single" w:sz="4" w:space="0" w:color="auto"/>
              <w:right w:val="single" w:sz="4" w:space="0" w:color="auto"/>
            </w:tcBorders>
            <w:vAlign w:val="center"/>
          </w:tcPr>
          <w:p w:rsidR="004C771B" w:rsidRPr="00BD3034" w:rsidRDefault="004C771B" w:rsidP="00F77B1F">
            <w:pPr>
              <w:jc w:val="center"/>
              <w:rPr>
                <w:sz w:val="28"/>
                <w:szCs w:val="28"/>
              </w:rPr>
            </w:pPr>
            <w:r w:rsidRPr="00BD3034">
              <w:rPr>
                <w:sz w:val="28"/>
                <w:szCs w:val="28"/>
              </w:rPr>
              <w:t>Наименование 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vAlign w:val="center"/>
          </w:tcPr>
          <w:p w:rsidR="004C771B" w:rsidRPr="00BD3034" w:rsidRDefault="004C771B" w:rsidP="00F77B1F">
            <w:pPr>
              <w:jc w:val="center"/>
              <w:rPr>
                <w:sz w:val="28"/>
                <w:szCs w:val="28"/>
              </w:rPr>
            </w:pPr>
            <w:r w:rsidRPr="00BD3034">
              <w:rPr>
                <w:sz w:val="28"/>
                <w:szCs w:val="28"/>
              </w:rPr>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rsidR="004C771B" w:rsidRPr="00BD3034" w:rsidRDefault="004C771B" w:rsidP="00F77B1F">
            <w:pPr>
              <w:jc w:val="center"/>
              <w:rPr>
                <w:sz w:val="28"/>
                <w:szCs w:val="28"/>
              </w:rPr>
            </w:pPr>
            <w:r w:rsidRPr="00BD3034">
              <w:rPr>
                <w:sz w:val="28"/>
                <w:szCs w:val="28"/>
              </w:rPr>
              <w:t xml:space="preserve">Ответственный исполнитель (наименование </w:t>
            </w:r>
            <w:r>
              <w:rPr>
                <w:sz w:val="28"/>
                <w:szCs w:val="28"/>
              </w:rPr>
              <w:t>структурного подразделения Администрации Белокалитвинского района</w:t>
            </w:r>
            <w:r w:rsidRPr="00BD3034">
              <w:rPr>
                <w:sz w:val="28"/>
                <w:szCs w:val="28"/>
              </w:rPr>
              <w:t>, иного органа, организации, Ф.И.О., должность)</w:t>
            </w:r>
          </w:p>
        </w:tc>
        <w:tc>
          <w:tcPr>
            <w:tcW w:w="3324" w:type="dxa"/>
            <w:tcBorders>
              <w:top w:val="single" w:sz="4" w:space="0" w:color="auto"/>
              <w:left w:val="single" w:sz="4" w:space="0" w:color="auto"/>
              <w:bottom w:val="single" w:sz="4" w:space="0" w:color="auto"/>
              <w:right w:val="single" w:sz="4" w:space="0" w:color="auto"/>
            </w:tcBorders>
            <w:vAlign w:val="center"/>
          </w:tcPr>
          <w:p w:rsidR="004C771B" w:rsidRPr="00BD3034" w:rsidRDefault="004C771B" w:rsidP="00F77B1F">
            <w:pPr>
              <w:jc w:val="center"/>
              <w:rPr>
                <w:sz w:val="28"/>
                <w:szCs w:val="28"/>
              </w:rPr>
            </w:pPr>
            <w:r w:rsidRPr="00BD3034">
              <w:rPr>
                <w:sz w:val="28"/>
                <w:szCs w:val="28"/>
              </w:rPr>
              <w:t>Вид подтверждающего документа</w:t>
            </w:r>
          </w:p>
        </w:tc>
        <w:tc>
          <w:tcPr>
            <w:tcW w:w="3402" w:type="dxa"/>
            <w:tcBorders>
              <w:top w:val="single" w:sz="4" w:space="0" w:color="auto"/>
              <w:left w:val="single" w:sz="4" w:space="0" w:color="auto"/>
              <w:bottom w:val="single" w:sz="4" w:space="0" w:color="auto"/>
              <w:right w:val="single" w:sz="4" w:space="0" w:color="auto"/>
            </w:tcBorders>
            <w:vAlign w:val="center"/>
          </w:tcPr>
          <w:p w:rsidR="004C771B" w:rsidRPr="00BD3034" w:rsidRDefault="004C771B" w:rsidP="00F77B1F">
            <w:pPr>
              <w:jc w:val="center"/>
              <w:rPr>
                <w:sz w:val="28"/>
                <w:szCs w:val="28"/>
              </w:rPr>
            </w:pPr>
            <w:r w:rsidRPr="00BD3034">
              <w:rPr>
                <w:sz w:val="28"/>
                <w:szCs w:val="28"/>
              </w:rPr>
              <w:t>Информационная система (источник данных)</w:t>
            </w:r>
          </w:p>
        </w:tc>
      </w:tr>
      <w:tr w:rsidR="004C771B" w:rsidRPr="00BD3034" w:rsidTr="00F77B1F">
        <w:tc>
          <w:tcPr>
            <w:tcW w:w="15513" w:type="dxa"/>
            <w:gridSpan w:val="6"/>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BD3034">
              <w:rPr>
                <w:sz w:val="28"/>
                <w:szCs w:val="28"/>
              </w:rPr>
              <w:t xml:space="preserve">1. Задача комплекса процессных мероприятий </w:t>
            </w:r>
            <w:r w:rsidRPr="00044382">
              <w:rPr>
                <w:sz w:val="28"/>
                <w:szCs w:val="28"/>
              </w:rPr>
              <w:t>«</w:t>
            </w:r>
            <w:r w:rsidRPr="002F4302">
              <w:rPr>
                <w:color w:val="000000" w:themeColor="text1"/>
                <w:sz w:val="28"/>
                <w:szCs w:val="28"/>
              </w:rPr>
              <w:t>Безопасность дорожного движения</w:t>
            </w:r>
            <w:r w:rsidRPr="00044382">
              <w:rPr>
                <w:sz w:val="28"/>
                <w:szCs w:val="28"/>
              </w:rPr>
              <w:t>»</w:t>
            </w:r>
          </w:p>
        </w:tc>
      </w:tr>
      <w:tr w:rsidR="004C771B" w:rsidRPr="00BD3034" w:rsidTr="00F77B1F">
        <w:tc>
          <w:tcPr>
            <w:tcW w:w="737"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BD3034">
              <w:rPr>
                <w:sz w:val="28"/>
                <w:szCs w:val="28"/>
              </w:rPr>
              <w:t>1.1.</w:t>
            </w:r>
          </w:p>
        </w:tc>
        <w:tc>
          <w:tcPr>
            <w:tcW w:w="3288" w:type="dxa"/>
            <w:tcBorders>
              <w:top w:val="single" w:sz="4" w:space="0" w:color="auto"/>
              <w:left w:val="single" w:sz="4" w:space="0" w:color="auto"/>
              <w:bottom w:val="single" w:sz="4" w:space="0" w:color="auto"/>
              <w:right w:val="single" w:sz="4" w:space="0" w:color="auto"/>
            </w:tcBorders>
          </w:tcPr>
          <w:p w:rsidR="004C771B" w:rsidRDefault="004C771B" w:rsidP="00F77B1F">
            <w:pPr>
              <w:jc w:val="both"/>
              <w:rPr>
                <w:sz w:val="28"/>
                <w:szCs w:val="28"/>
              </w:rPr>
            </w:pPr>
            <w:r>
              <w:rPr>
                <w:sz w:val="28"/>
                <w:szCs w:val="28"/>
              </w:rPr>
              <w:t>Мероприятие (результат) 1.1.</w:t>
            </w:r>
          </w:p>
          <w:p w:rsidR="004C771B" w:rsidRPr="00BD3034" w:rsidRDefault="004C771B" w:rsidP="00F77B1F">
            <w:pPr>
              <w:rPr>
                <w:sz w:val="28"/>
                <w:szCs w:val="28"/>
              </w:rPr>
            </w:pPr>
            <w:r>
              <w:rPr>
                <w:sz w:val="28"/>
                <w:szCs w:val="28"/>
              </w:rPr>
              <w:t>«</w:t>
            </w:r>
            <w:r w:rsidR="00FC101C" w:rsidRPr="002D6445">
              <w:rPr>
                <w:sz w:val="28"/>
              </w:rPr>
              <w:t>Обеспечен</w:t>
            </w:r>
            <w:r w:rsidR="00FC101C" w:rsidRPr="001D2166">
              <w:rPr>
                <w:kern w:val="2"/>
                <w:sz w:val="28"/>
                <w:szCs w:val="28"/>
              </w:rPr>
              <w:t xml:space="preserve"> комплекс мер по повышению  безопасности дорожного движения на автомобильных дорогах общего пользования и улично-дорожной </w:t>
            </w:r>
            <w:r w:rsidR="00FC101C">
              <w:rPr>
                <w:sz w:val="28"/>
                <w:szCs w:val="28"/>
              </w:rPr>
              <w:t xml:space="preserve">сети населённых пунктов </w:t>
            </w:r>
            <w:r w:rsidR="00FC101C" w:rsidRPr="00F0097A">
              <w:rPr>
                <w:sz w:val="28"/>
                <w:szCs w:val="28"/>
              </w:rPr>
              <w:t xml:space="preserve"> </w:t>
            </w:r>
            <w:r w:rsidR="00F77B1F">
              <w:rPr>
                <w:sz w:val="28"/>
                <w:szCs w:val="28"/>
              </w:rPr>
              <w:t>Синегорск</w:t>
            </w:r>
            <w:r w:rsidR="00FC101C" w:rsidRPr="003464CB">
              <w:rPr>
                <w:sz w:val="28"/>
                <w:szCs w:val="28"/>
              </w:rPr>
              <w:t xml:space="preserve">ого </w:t>
            </w:r>
            <w:r w:rsidR="00FC101C">
              <w:rPr>
                <w:sz w:val="28"/>
                <w:szCs w:val="28"/>
              </w:rPr>
              <w:t>сельского поселения</w:t>
            </w:r>
            <w:r w:rsidR="00FC101C" w:rsidRPr="00AC15BF">
              <w:rPr>
                <w:sz w:val="28"/>
              </w:rPr>
              <w:t xml:space="preserve"> в полном объеме</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center"/>
              <w:rPr>
                <w:sz w:val="28"/>
                <w:szCs w:val="28"/>
              </w:rPr>
            </w:pPr>
            <w:r w:rsidRPr="00BD3034">
              <w:rPr>
                <w:sz w:val="28"/>
                <w:szCs w:val="28"/>
              </w:rPr>
              <w:t>Х</w:t>
            </w:r>
          </w:p>
        </w:tc>
        <w:tc>
          <w:tcPr>
            <w:tcW w:w="3288" w:type="dxa"/>
            <w:tcBorders>
              <w:top w:val="single" w:sz="4" w:space="0" w:color="auto"/>
              <w:left w:val="single" w:sz="4" w:space="0" w:color="auto"/>
              <w:bottom w:val="single" w:sz="4" w:space="0" w:color="auto"/>
              <w:right w:val="single" w:sz="4" w:space="0" w:color="auto"/>
            </w:tcBorders>
          </w:tcPr>
          <w:p w:rsidR="004C771B" w:rsidRPr="00BD3034" w:rsidRDefault="00BB2E3F" w:rsidP="00F77B1F">
            <w:pPr>
              <w:rPr>
                <w:sz w:val="28"/>
                <w:szCs w:val="28"/>
              </w:rPr>
            </w:pPr>
            <w:r>
              <w:rPr>
                <w:sz w:val="28"/>
                <w:szCs w:val="28"/>
              </w:rPr>
              <w:t>с</w:t>
            </w:r>
            <w:r w:rsidRPr="00806DB4">
              <w:rPr>
                <w:sz w:val="28"/>
                <w:szCs w:val="28"/>
              </w:rPr>
              <w:t>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c>
          <w:tcPr>
            <w:tcW w:w="3324"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rPr>
                <w:sz w:val="28"/>
                <w:szCs w:val="28"/>
              </w:rPr>
            </w:pPr>
            <w:r>
              <w:rPr>
                <w:sz w:val="28"/>
                <w:szCs w:val="28"/>
              </w:rPr>
              <w:t xml:space="preserve">информация сектора муниципального хозяйства Администрации </w:t>
            </w:r>
            <w:r w:rsidR="00F77B1F">
              <w:rPr>
                <w:sz w:val="28"/>
                <w:szCs w:val="28"/>
              </w:rPr>
              <w:t>Синегорск</w:t>
            </w:r>
            <w:r>
              <w:rPr>
                <w:sz w:val="28"/>
                <w:szCs w:val="28"/>
              </w:rPr>
              <w:t>ого сельского поселения о выполненных работах по п</w:t>
            </w:r>
            <w:r w:rsidRPr="00AA4CC3">
              <w:rPr>
                <w:sz w:val="28"/>
                <w:szCs w:val="28"/>
                <w:shd w:val="clear" w:color="auto" w:fill="FFFFFF"/>
              </w:rPr>
              <w:t>овышени</w:t>
            </w:r>
            <w:r>
              <w:rPr>
                <w:sz w:val="28"/>
                <w:szCs w:val="28"/>
                <w:shd w:val="clear" w:color="auto" w:fill="FFFFFF"/>
              </w:rPr>
              <w:t>ю</w:t>
            </w:r>
            <w:r w:rsidRPr="00AA4CC3">
              <w:rPr>
                <w:sz w:val="28"/>
                <w:szCs w:val="28"/>
                <w:shd w:val="clear" w:color="auto" w:fill="FFFFFF"/>
              </w:rPr>
              <w:t xml:space="preserve"> уровня безопасности </w:t>
            </w:r>
            <w:r>
              <w:rPr>
                <w:sz w:val="28"/>
                <w:szCs w:val="28"/>
                <w:shd w:val="clear" w:color="auto" w:fill="FFFFFF"/>
              </w:rPr>
              <w:t xml:space="preserve">дорожного </w:t>
            </w:r>
            <w:r w:rsidRPr="00AA4CC3">
              <w:rPr>
                <w:sz w:val="28"/>
                <w:szCs w:val="28"/>
                <w:shd w:val="clear" w:color="auto" w:fill="FFFFFF"/>
              </w:rPr>
              <w:t>движения</w:t>
            </w:r>
            <w:r>
              <w:rPr>
                <w:sz w:val="28"/>
                <w:szCs w:val="28"/>
                <w:shd w:val="clear" w:color="auto" w:fill="FFFFFF"/>
              </w:rPr>
              <w:t xml:space="preserve"> на межпоселковых автомобильных дорогах</w:t>
            </w:r>
          </w:p>
        </w:tc>
        <w:tc>
          <w:tcPr>
            <w:tcW w:w="3402"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rPr>
                <w:sz w:val="28"/>
                <w:szCs w:val="28"/>
              </w:rPr>
            </w:pPr>
            <w:r w:rsidRPr="00ED2A5A">
              <w:rPr>
                <w:sz w:val="28"/>
              </w:rPr>
              <w:t>информационная система отсутствует</w:t>
            </w:r>
          </w:p>
        </w:tc>
      </w:tr>
      <w:tr w:rsidR="00BB2E3F" w:rsidRPr="00BD3034" w:rsidTr="00F77B1F">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BD3034">
              <w:rPr>
                <w:sz w:val="28"/>
                <w:szCs w:val="28"/>
              </w:rPr>
              <w:lastRenderedPageBreak/>
              <w:t>1.</w:t>
            </w:r>
            <w:r>
              <w:rPr>
                <w:sz w:val="28"/>
                <w:szCs w:val="28"/>
              </w:rPr>
              <w:t>2</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01 февраля</w:t>
            </w:r>
            <w:r w:rsidRPr="00BD3034">
              <w:rPr>
                <w:sz w:val="28"/>
                <w:szCs w:val="28"/>
              </w:rPr>
              <w:t xml:space="preserve"> 202</w:t>
            </w:r>
            <w:r>
              <w:rPr>
                <w:sz w:val="28"/>
                <w:szCs w:val="28"/>
              </w:rPr>
              <w:t>5</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173630">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sidP="00F77B1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 xml:space="preserve">ого сельского поселения </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ED2A5A">
              <w:rPr>
                <w:sz w:val="28"/>
              </w:rPr>
              <w:t>информационная система отсутствует</w:t>
            </w:r>
          </w:p>
        </w:tc>
      </w:tr>
      <w:tr w:rsidR="00BB2E3F" w:rsidRPr="00BD3034" w:rsidTr="00F77B1F">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BD3034">
              <w:rPr>
                <w:sz w:val="28"/>
                <w:szCs w:val="28"/>
              </w:rPr>
              <w:t>1.</w:t>
            </w:r>
            <w:r>
              <w:rPr>
                <w:sz w:val="28"/>
                <w:szCs w:val="28"/>
              </w:rPr>
              <w:t>3</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5</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173630">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sidP="00F77B1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ED2A5A">
              <w:rPr>
                <w:sz w:val="28"/>
              </w:rPr>
              <w:t>информационная система отсутствует</w:t>
            </w:r>
          </w:p>
        </w:tc>
      </w:tr>
      <w:tr w:rsidR="004C771B" w:rsidRPr="00BD3034" w:rsidTr="00F77B1F">
        <w:tc>
          <w:tcPr>
            <w:tcW w:w="737"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Pr>
                <w:sz w:val="28"/>
                <w:szCs w:val="28"/>
              </w:rPr>
              <w:t>1.4</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Pr>
                <w:sz w:val="28"/>
                <w:szCs w:val="28"/>
              </w:rPr>
              <w:t>15</w:t>
            </w:r>
            <w:r w:rsidRPr="00BD3034">
              <w:rPr>
                <w:sz w:val="28"/>
                <w:szCs w:val="28"/>
              </w:rPr>
              <w:t xml:space="preserve"> декабря 202</w:t>
            </w:r>
            <w:r>
              <w:rPr>
                <w:sz w:val="28"/>
                <w:szCs w:val="28"/>
              </w:rPr>
              <w:t>5</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4C771B" w:rsidRPr="00BD3034" w:rsidRDefault="00BB2E3F" w:rsidP="00771797">
            <w:pPr>
              <w:rPr>
                <w:sz w:val="28"/>
                <w:szCs w:val="28"/>
              </w:rPr>
            </w:pPr>
            <w:r>
              <w:rPr>
                <w:sz w:val="28"/>
                <w:szCs w:val="28"/>
              </w:rPr>
              <w:t>с</w:t>
            </w:r>
            <w:r w:rsidRPr="00806DB4">
              <w:rPr>
                <w:sz w:val="28"/>
                <w:szCs w:val="28"/>
              </w:rPr>
              <w:t>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c>
          <w:tcPr>
            <w:tcW w:w="3324" w:type="dxa"/>
            <w:tcBorders>
              <w:top w:val="single" w:sz="4" w:space="0" w:color="auto"/>
              <w:left w:val="single" w:sz="4" w:space="0" w:color="auto"/>
              <w:bottom w:val="single" w:sz="4" w:space="0" w:color="auto"/>
              <w:right w:val="single" w:sz="4" w:space="0" w:color="auto"/>
            </w:tcBorders>
          </w:tcPr>
          <w:p w:rsidR="004C771B" w:rsidRDefault="004C771B" w:rsidP="00F77B1F">
            <w:r w:rsidRPr="00600009">
              <w:rPr>
                <w:sz w:val="28"/>
                <w:szCs w:val="28"/>
              </w:rPr>
              <w:t xml:space="preserve">информация сектора муниципального хозяйства Администрации </w:t>
            </w:r>
            <w:r w:rsidR="00F77B1F">
              <w:rPr>
                <w:sz w:val="28"/>
                <w:szCs w:val="28"/>
              </w:rPr>
              <w:t>Синегорск</w:t>
            </w:r>
            <w:r w:rsidRPr="00600009">
              <w:rPr>
                <w:sz w:val="28"/>
                <w:szCs w:val="28"/>
              </w:rPr>
              <w:t xml:space="preserve">ого сельского поселения </w:t>
            </w:r>
          </w:p>
        </w:tc>
        <w:tc>
          <w:tcPr>
            <w:tcW w:w="3402"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ED2A5A">
              <w:rPr>
                <w:sz w:val="28"/>
              </w:rPr>
              <w:t>информационная система отсутствует</w:t>
            </w:r>
          </w:p>
        </w:tc>
      </w:tr>
      <w:tr w:rsidR="004C771B" w:rsidRPr="00BD3034" w:rsidTr="00F77B1F">
        <w:tc>
          <w:tcPr>
            <w:tcW w:w="737"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BD3034">
              <w:rPr>
                <w:sz w:val="28"/>
                <w:szCs w:val="28"/>
              </w:rPr>
              <w:t>1.</w:t>
            </w:r>
            <w:r>
              <w:rPr>
                <w:sz w:val="28"/>
                <w:szCs w:val="28"/>
              </w:rPr>
              <w:t>5</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w:t>
            </w:r>
            <w:r w:rsidRPr="00353DD2">
              <w:rPr>
                <w:sz w:val="28"/>
                <w:szCs w:val="28"/>
              </w:rPr>
              <w:lastRenderedPageBreak/>
              <w:t xml:space="preserve">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rPr>
                <w:sz w:val="28"/>
                <w:szCs w:val="28"/>
              </w:rPr>
            </w:pPr>
            <w:r>
              <w:rPr>
                <w:sz w:val="28"/>
                <w:szCs w:val="28"/>
              </w:rPr>
              <w:lastRenderedPageBreak/>
              <w:t>25 декабря 2025 г.</w:t>
            </w:r>
          </w:p>
        </w:tc>
        <w:tc>
          <w:tcPr>
            <w:tcW w:w="3288" w:type="dxa"/>
            <w:tcBorders>
              <w:top w:val="single" w:sz="4" w:space="0" w:color="auto"/>
              <w:left w:val="single" w:sz="4" w:space="0" w:color="auto"/>
              <w:bottom w:val="single" w:sz="4" w:space="0" w:color="auto"/>
              <w:right w:val="single" w:sz="4" w:space="0" w:color="auto"/>
            </w:tcBorders>
          </w:tcPr>
          <w:p w:rsidR="004C771B" w:rsidRPr="00BD3034" w:rsidRDefault="00BB2E3F" w:rsidP="00BB2E3F">
            <w:pPr>
              <w:rPr>
                <w:sz w:val="28"/>
                <w:szCs w:val="28"/>
              </w:rPr>
            </w:pPr>
            <w:r>
              <w:rPr>
                <w:sz w:val="28"/>
                <w:szCs w:val="28"/>
              </w:rPr>
              <w:t>С</w:t>
            </w:r>
            <w:r w:rsidRPr="00FF3625">
              <w:rPr>
                <w:sz w:val="28"/>
                <w:szCs w:val="28"/>
              </w:rPr>
              <w:t xml:space="preserve">ектор экономики и финансов Администрации </w:t>
            </w:r>
            <w:r>
              <w:rPr>
                <w:sz w:val="28"/>
                <w:szCs w:val="28"/>
              </w:rPr>
              <w:lastRenderedPageBreak/>
              <w:t xml:space="preserve">Синегорского сельского поселения, Тищенко Карина Александровна, старший инспектор сектора экономики и финансов </w:t>
            </w:r>
          </w:p>
        </w:tc>
        <w:tc>
          <w:tcPr>
            <w:tcW w:w="3324" w:type="dxa"/>
            <w:tcBorders>
              <w:top w:val="single" w:sz="4" w:space="0" w:color="auto"/>
              <w:left w:val="single" w:sz="4" w:space="0" w:color="auto"/>
              <w:bottom w:val="single" w:sz="4" w:space="0" w:color="auto"/>
              <w:right w:val="single" w:sz="4" w:space="0" w:color="auto"/>
            </w:tcBorders>
          </w:tcPr>
          <w:p w:rsidR="004C771B" w:rsidRDefault="004C771B" w:rsidP="00F77B1F">
            <w:r w:rsidRPr="00600009">
              <w:rPr>
                <w:sz w:val="28"/>
                <w:szCs w:val="28"/>
              </w:rPr>
              <w:lastRenderedPageBreak/>
              <w:t xml:space="preserve">информация сектора </w:t>
            </w:r>
            <w:r>
              <w:rPr>
                <w:sz w:val="28"/>
                <w:szCs w:val="28"/>
              </w:rPr>
              <w:t>экономики и финансов</w:t>
            </w:r>
            <w:r w:rsidRPr="00600009">
              <w:rPr>
                <w:sz w:val="28"/>
                <w:szCs w:val="28"/>
              </w:rPr>
              <w:t xml:space="preserve"> </w:t>
            </w:r>
            <w:r w:rsidRPr="00600009">
              <w:rPr>
                <w:sz w:val="28"/>
                <w:szCs w:val="28"/>
              </w:rPr>
              <w:lastRenderedPageBreak/>
              <w:t xml:space="preserve">Администрации </w:t>
            </w:r>
            <w:r w:rsidR="00F77B1F">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ED2A5A">
              <w:rPr>
                <w:sz w:val="28"/>
              </w:rPr>
              <w:lastRenderedPageBreak/>
              <w:t>информационная система отсутствует</w:t>
            </w:r>
          </w:p>
        </w:tc>
      </w:tr>
      <w:tr w:rsidR="00BB2E3F" w:rsidRPr="00BD3034" w:rsidTr="00F77B1F">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BD3034">
              <w:rPr>
                <w:sz w:val="28"/>
                <w:szCs w:val="28"/>
              </w:rPr>
              <w:lastRenderedPageBreak/>
              <w:t>1.</w:t>
            </w:r>
            <w:r>
              <w:rPr>
                <w:sz w:val="28"/>
                <w:szCs w:val="28"/>
              </w:rPr>
              <w:t>6</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Контрольная точка 1.2</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01 февраля</w:t>
            </w:r>
            <w:r w:rsidRPr="00BD3034">
              <w:rPr>
                <w:sz w:val="28"/>
                <w:szCs w:val="28"/>
              </w:rPr>
              <w:t xml:space="preserve">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7324AC">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sidP="00F77B1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ED2A5A">
              <w:rPr>
                <w:sz w:val="28"/>
              </w:rPr>
              <w:t>информационная система отсутствует</w:t>
            </w:r>
          </w:p>
        </w:tc>
      </w:tr>
      <w:tr w:rsidR="00BB2E3F" w:rsidRPr="00BD3034" w:rsidTr="00F77B1F">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BD3034">
              <w:rPr>
                <w:sz w:val="28"/>
                <w:szCs w:val="28"/>
              </w:rPr>
              <w:t>1.</w:t>
            </w:r>
            <w:r>
              <w:rPr>
                <w:sz w:val="28"/>
                <w:szCs w:val="28"/>
              </w:rPr>
              <w:t>7</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Контрольная точка 1.2</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7324AC">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sidP="00F77B1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ED2A5A">
              <w:rPr>
                <w:sz w:val="28"/>
              </w:rPr>
              <w:t>информационная система отсутствует</w:t>
            </w:r>
          </w:p>
        </w:tc>
      </w:tr>
      <w:tr w:rsidR="004C771B" w:rsidRPr="00BD3034" w:rsidTr="00F77B1F">
        <w:tc>
          <w:tcPr>
            <w:tcW w:w="737"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BD3034">
              <w:rPr>
                <w:sz w:val="28"/>
                <w:szCs w:val="28"/>
              </w:rPr>
              <w:t>1.</w:t>
            </w:r>
            <w:r>
              <w:rPr>
                <w:sz w:val="28"/>
                <w:szCs w:val="28"/>
              </w:rPr>
              <w:t>8</w:t>
            </w:r>
            <w:r w:rsidRPr="00BD3034">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Pr>
                <w:sz w:val="28"/>
                <w:szCs w:val="28"/>
              </w:rPr>
              <w:t>Контрольная точка 1.2</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Pr>
                <w:sz w:val="28"/>
                <w:szCs w:val="28"/>
              </w:rPr>
              <w:t>15</w:t>
            </w:r>
            <w:r w:rsidRPr="00BD3034">
              <w:rPr>
                <w:sz w:val="28"/>
                <w:szCs w:val="28"/>
              </w:rPr>
              <w:t xml:space="preserve"> декабря 202</w:t>
            </w:r>
            <w:r>
              <w:rPr>
                <w:sz w:val="28"/>
                <w:szCs w:val="28"/>
              </w:rPr>
              <w:t>6</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4C771B" w:rsidRDefault="00BB2E3F" w:rsidP="00771797">
            <w:r>
              <w:rPr>
                <w:sz w:val="28"/>
                <w:szCs w:val="28"/>
              </w:rPr>
              <w:t>с</w:t>
            </w:r>
            <w:r w:rsidRPr="00806DB4">
              <w:rPr>
                <w:sz w:val="28"/>
                <w:szCs w:val="28"/>
              </w:rPr>
              <w:t xml:space="preserve">ектор муниципального хозяйства Администрации Синегорского сельского поселения Туриянская </w:t>
            </w:r>
            <w:r w:rsidRPr="00806DB4">
              <w:rPr>
                <w:sz w:val="28"/>
                <w:szCs w:val="28"/>
              </w:rPr>
              <w:lastRenderedPageBreak/>
              <w:t>Светлана Анатольевна, ведущий специалист  сектора муниципального хозяйства</w:t>
            </w:r>
          </w:p>
        </w:tc>
        <w:tc>
          <w:tcPr>
            <w:tcW w:w="3324" w:type="dxa"/>
            <w:tcBorders>
              <w:top w:val="single" w:sz="4" w:space="0" w:color="auto"/>
              <w:left w:val="single" w:sz="4" w:space="0" w:color="auto"/>
              <w:bottom w:val="single" w:sz="4" w:space="0" w:color="auto"/>
              <w:right w:val="single" w:sz="4" w:space="0" w:color="auto"/>
            </w:tcBorders>
          </w:tcPr>
          <w:p w:rsidR="004C771B" w:rsidRDefault="004C771B" w:rsidP="00F77B1F">
            <w:r w:rsidRPr="008719EF">
              <w:rPr>
                <w:sz w:val="28"/>
                <w:szCs w:val="28"/>
              </w:rPr>
              <w:lastRenderedPageBreak/>
              <w:t xml:space="preserve">информация сектора муниципального хозяйства Администрации </w:t>
            </w:r>
            <w:r w:rsidR="00F77B1F">
              <w:rPr>
                <w:sz w:val="28"/>
                <w:szCs w:val="28"/>
              </w:rPr>
              <w:t>Синегорск</w:t>
            </w:r>
            <w:r w:rsidRPr="008719EF">
              <w:rPr>
                <w:sz w:val="28"/>
                <w:szCs w:val="28"/>
              </w:rPr>
              <w:t xml:space="preserve">ого сельского поселения </w:t>
            </w:r>
          </w:p>
        </w:tc>
        <w:tc>
          <w:tcPr>
            <w:tcW w:w="3402"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ED2A5A">
              <w:rPr>
                <w:sz w:val="28"/>
              </w:rPr>
              <w:t>информационная система отсутствует</w:t>
            </w:r>
          </w:p>
        </w:tc>
      </w:tr>
      <w:tr w:rsidR="00BB2E3F" w:rsidRPr="00BD3034" w:rsidTr="00F77B1F">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BD3034">
              <w:rPr>
                <w:sz w:val="28"/>
                <w:szCs w:val="28"/>
              </w:rPr>
              <w:lastRenderedPageBreak/>
              <w:t>1.9.</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BD3034">
              <w:rPr>
                <w:sz w:val="28"/>
                <w:szCs w:val="28"/>
              </w:rPr>
              <w:t xml:space="preserve">Контрольная точка </w:t>
            </w:r>
            <w:r>
              <w:rPr>
                <w:sz w:val="28"/>
                <w:szCs w:val="28"/>
              </w:rPr>
              <w:t>1.2</w:t>
            </w:r>
            <w:r w:rsidRPr="00BD3034">
              <w:rPr>
                <w:sz w:val="28"/>
                <w:szCs w:val="28"/>
              </w:rPr>
              <w:t>.</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center"/>
              <w:rPr>
                <w:sz w:val="28"/>
                <w:szCs w:val="28"/>
              </w:rPr>
            </w:pPr>
            <w:r>
              <w:rPr>
                <w:sz w:val="28"/>
                <w:szCs w:val="28"/>
              </w:rPr>
              <w:t>25 декабря 2026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F04436">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sidP="00F77B1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ED2A5A">
              <w:rPr>
                <w:sz w:val="28"/>
              </w:rPr>
              <w:t>информационная система отсутствует</w:t>
            </w:r>
          </w:p>
        </w:tc>
      </w:tr>
      <w:tr w:rsidR="00BB2E3F" w:rsidRPr="00BD3034" w:rsidTr="00F77B1F">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1.1</w:t>
            </w:r>
            <w:r w:rsidRPr="00BD3034">
              <w:rPr>
                <w:sz w:val="28"/>
                <w:szCs w:val="28"/>
              </w:rPr>
              <w:t>0.</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Контрольная точка 1.3</w:t>
            </w:r>
            <w:r w:rsidRPr="00BD3034">
              <w:rPr>
                <w:sz w:val="28"/>
                <w:szCs w:val="28"/>
              </w:rPr>
              <w:t>.</w:t>
            </w:r>
            <w:r>
              <w:rPr>
                <w:sz w:val="28"/>
                <w:szCs w:val="28"/>
              </w:rPr>
              <w:t>1</w:t>
            </w:r>
            <w:r w:rsidRPr="00BD3034">
              <w:rPr>
                <w:sz w:val="28"/>
                <w:szCs w:val="28"/>
              </w:rPr>
              <w:t xml:space="preserve">. </w:t>
            </w:r>
            <w:r w:rsidRPr="00ED2A5A">
              <w:rPr>
                <w:sz w:val="28"/>
                <w:szCs w:val="28"/>
              </w:rPr>
              <w:t>«Закупки включены в план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01февраля</w:t>
            </w:r>
            <w:r w:rsidRPr="00BD3034">
              <w:rPr>
                <w:sz w:val="28"/>
                <w:szCs w:val="28"/>
              </w:rPr>
              <w:t xml:space="preserve"> 202</w:t>
            </w:r>
            <w:r>
              <w:rPr>
                <w:sz w:val="28"/>
                <w:szCs w:val="28"/>
              </w:rPr>
              <w:t>7</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F04436">
              <w:rPr>
                <w:sz w:val="28"/>
                <w:szCs w:val="28"/>
              </w:rPr>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sidP="00F77B1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ED2A5A">
              <w:rPr>
                <w:sz w:val="28"/>
              </w:rPr>
              <w:t>информационная система отсутствует</w:t>
            </w:r>
          </w:p>
        </w:tc>
      </w:tr>
      <w:tr w:rsidR="00BB2E3F" w:rsidRPr="00BD3034" w:rsidTr="00F77B1F">
        <w:tc>
          <w:tcPr>
            <w:tcW w:w="737"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1.1</w:t>
            </w:r>
            <w:r w:rsidRPr="00BD3034">
              <w:rPr>
                <w:sz w:val="28"/>
                <w:szCs w:val="28"/>
              </w:rPr>
              <w:t>1.</w:t>
            </w:r>
          </w:p>
        </w:tc>
        <w:tc>
          <w:tcPr>
            <w:tcW w:w="3288"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Pr>
                <w:sz w:val="28"/>
                <w:szCs w:val="28"/>
              </w:rPr>
              <w:t>Контрольная точка 1.3</w:t>
            </w:r>
            <w:r w:rsidRPr="00BD3034">
              <w:rPr>
                <w:sz w:val="28"/>
                <w:szCs w:val="28"/>
              </w:rPr>
              <w:t>.</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w:t>
            </w:r>
            <w:r w:rsidRPr="00ED2A5A">
              <w:rPr>
                <w:sz w:val="28"/>
                <w:szCs w:val="28"/>
              </w:rPr>
              <w:lastRenderedPageBreak/>
              <w:t>результатам закупок»</w:t>
            </w:r>
          </w:p>
        </w:tc>
        <w:tc>
          <w:tcPr>
            <w:tcW w:w="1474"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BD3034">
              <w:rPr>
                <w:sz w:val="28"/>
                <w:szCs w:val="28"/>
              </w:rPr>
              <w:lastRenderedPageBreak/>
              <w:t xml:space="preserve">30 </w:t>
            </w:r>
            <w:r>
              <w:rPr>
                <w:sz w:val="28"/>
                <w:szCs w:val="28"/>
              </w:rPr>
              <w:t>июня</w:t>
            </w:r>
            <w:r w:rsidRPr="00BD3034">
              <w:rPr>
                <w:sz w:val="28"/>
                <w:szCs w:val="28"/>
              </w:rPr>
              <w:t xml:space="preserve"> 202</w:t>
            </w:r>
            <w:r>
              <w:rPr>
                <w:sz w:val="28"/>
                <w:szCs w:val="28"/>
              </w:rPr>
              <w:t>7</w:t>
            </w:r>
            <w:r w:rsidRPr="00BD3034">
              <w:rPr>
                <w:sz w:val="28"/>
                <w:szCs w:val="28"/>
              </w:rPr>
              <w:t>г.</w:t>
            </w:r>
          </w:p>
        </w:tc>
        <w:tc>
          <w:tcPr>
            <w:tcW w:w="3288" w:type="dxa"/>
            <w:tcBorders>
              <w:top w:val="single" w:sz="4" w:space="0" w:color="auto"/>
              <w:left w:val="single" w:sz="4" w:space="0" w:color="auto"/>
              <w:bottom w:val="single" w:sz="4" w:space="0" w:color="auto"/>
              <w:right w:val="single" w:sz="4" w:space="0" w:color="auto"/>
            </w:tcBorders>
          </w:tcPr>
          <w:p w:rsidR="00BB2E3F" w:rsidRDefault="00BB2E3F">
            <w:r w:rsidRPr="00F04436">
              <w:rPr>
                <w:sz w:val="28"/>
                <w:szCs w:val="28"/>
              </w:rPr>
              <w:t xml:space="preserve">Сектор экономики и финансов Администрации Синегорского сельского поселения, Тищенко Карина Александровна, старший инспектор сектора экономики и </w:t>
            </w:r>
            <w:r w:rsidRPr="00F04436">
              <w:rPr>
                <w:sz w:val="28"/>
                <w:szCs w:val="28"/>
              </w:rPr>
              <w:lastRenderedPageBreak/>
              <w:t>финансов</w:t>
            </w:r>
          </w:p>
        </w:tc>
        <w:tc>
          <w:tcPr>
            <w:tcW w:w="3324" w:type="dxa"/>
            <w:tcBorders>
              <w:top w:val="single" w:sz="4" w:space="0" w:color="auto"/>
              <w:left w:val="single" w:sz="4" w:space="0" w:color="auto"/>
              <w:bottom w:val="single" w:sz="4" w:space="0" w:color="auto"/>
              <w:right w:val="single" w:sz="4" w:space="0" w:color="auto"/>
            </w:tcBorders>
          </w:tcPr>
          <w:p w:rsidR="00BB2E3F" w:rsidRDefault="00BB2E3F" w:rsidP="00F77B1F">
            <w:r w:rsidRPr="00600009">
              <w:rPr>
                <w:sz w:val="28"/>
                <w:szCs w:val="28"/>
              </w:rPr>
              <w:lastRenderedPageBreak/>
              <w:t xml:space="preserve">информация сектора </w:t>
            </w:r>
            <w:r>
              <w:rPr>
                <w:sz w:val="28"/>
                <w:szCs w:val="28"/>
              </w:rPr>
              <w:t>экономики и финансов</w:t>
            </w:r>
            <w:r w:rsidRPr="00600009">
              <w:rPr>
                <w:sz w:val="28"/>
                <w:szCs w:val="28"/>
              </w:rPr>
              <w:t xml:space="preserve"> Администрации </w:t>
            </w:r>
            <w:r>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BB2E3F" w:rsidRPr="00BD3034" w:rsidRDefault="00BB2E3F" w:rsidP="00F77B1F">
            <w:pPr>
              <w:jc w:val="both"/>
              <w:rPr>
                <w:sz w:val="28"/>
                <w:szCs w:val="28"/>
              </w:rPr>
            </w:pPr>
            <w:r w:rsidRPr="00ED2A5A">
              <w:rPr>
                <w:sz w:val="28"/>
              </w:rPr>
              <w:t>информационная система отсутствует</w:t>
            </w:r>
          </w:p>
        </w:tc>
      </w:tr>
      <w:tr w:rsidR="004C771B" w:rsidRPr="00BD3034" w:rsidTr="00F77B1F">
        <w:tc>
          <w:tcPr>
            <w:tcW w:w="737"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BD3034">
              <w:rPr>
                <w:sz w:val="28"/>
                <w:szCs w:val="28"/>
              </w:rPr>
              <w:lastRenderedPageBreak/>
              <w:t>1.</w:t>
            </w:r>
            <w:r>
              <w:rPr>
                <w:sz w:val="28"/>
                <w:szCs w:val="28"/>
              </w:rPr>
              <w:t>1</w:t>
            </w:r>
            <w:r w:rsidRPr="00BD3034">
              <w:rPr>
                <w:sz w:val="28"/>
                <w:szCs w:val="28"/>
              </w:rPr>
              <w:t>2.</w:t>
            </w:r>
          </w:p>
        </w:tc>
        <w:tc>
          <w:tcPr>
            <w:tcW w:w="3288"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Pr>
                <w:sz w:val="28"/>
                <w:szCs w:val="28"/>
              </w:rPr>
              <w:t>Контрольная точка 1.3</w:t>
            </w:r>
            <w:r w:rsidRPr="00BD3034">
              <w:rPr>
                <w:sz w:val="28"/>
                <w:szCs w:val="28"/>
              </w:rPr>
              <w:t>.</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474"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Pr>
                <w:sz w:val="28"/>
                <w:szCs w:val="28"/>
              </w:rPr>
              <w:t>15</w:t>
            </w:r>
            <w:r w:rsidRPr="00BD3034">
              <w:rPr>
                <w:sz w:val="28"/>
                <w:szCs w:val="28"/>
              </w:rPr>
              <w:t xml:space="preserve"> декабря 202</w:t>
            </w:r>
            <w:r>
              <w:rPr>
                <w:sz w:val="28"/>
                <w:szCs w:val="28"/>
              </w:rPr>
              <w:t>7</w:t>
            </w:r>
            <w:r w:rsidRPr="00BD3034">
              <w:rPr>
                <w:sz w:val="28"/>
                <w:szCs w:val="28"/>
              </w:rPr>
              <w:t xml:space="preserve"> г.</w:t>
            </w:r>
          </w:p>
        </w:tc>
        <w:tc>
          <w:tcPr>
            <w:tcW w:w="3288" w:type="dxa"/>
            <w:tcBorders>
              <w:top w:val="single" w:sz="4" w:space="0" w:color="auto"/>
              <w:left w:val="single" w:sz="4" w:space="0" w:color="auto"/>
              <w:bottom w:val="single" w:sz="4" w:space="0" w:color="auto"/>
              <w:right w:val="single" w:sz="4" w:space="0" w:color="auto"/>
            </w:tcBorders>
          </w:tcPr>
          <w:p w:rsidR="004C771B" w:rsidRDefault="00BB2E3F" w:rsidP="00771797">
            <w:r>
              <w:rPr>
                <w:sz w:val="28"/>
                <w:szCs w:val="28"/>
              </w:rPr>
              <w:t>с</w:t>
            </w:r>
            <w:r w:rsidRPr="00806DB4">
              <w:rPr>
                <w:sz w:val="28"/>
                <w:szCs w:val="28"/>
              </w:rPr>
              <w:t>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c>
          <w:tcPr>
            <w:tcW w:w="3324" w:type="dxa"/>
            <w:tcBorders>
              <w:top w:val="single" w:sz="4" w:space="0" w:color="auto"/>
              <w:left w:val="single" w:sz="4" w:space="0" w:color="auto"/>
              <w:bottom w:val="single" w:sz="4" w:space="0" w:color="auto"/>
              <w:right w:val="single" w:sz="4" w:space="0" w:color="auto"/>
            </w:tcBorders>
          </w:tcPr>
          <w:p w:rsidR="004C771B" w:rsidRDefault="004C771B" w:rsidP="00F77B1F">
            <w:r w:rsidRPr="0050305C">
              <w:rPr>
                <w:sz w:val="28"/>
                <w:szCs w:val="28"/>
              </w:rPr>
              <w:t xml:space="preserve">информация сектора муниципального хозяйства Администрации </w:t>
            </w:r>
            <w:r w:rsidR="00F77B1F">
              <w:rPr>
                <w:sz w:val="28"/>
                <w:szCs w:val="28"/>
              </w:rPr>
              <w:t>Синегорск</w:t>
            </w:r>
            <w:r w:rsidRPr="0050305C">
              <w:rPr>
                <w:sz w:val="28"/>
                <w:szCs w:val="28"/>
              </w:rPr>
              <w:t xml:space="preserve">ого сельского поселения </w:t>
            </w:r>
          </w:p>
        </w:tc>
        <w:tc>
          <w:tcPr>
            <w:tcW w:w="3402" w:type="dxa"/>
            <w:tcBorders>
              <w:top w:val="single" w:sz="4" w:space="0" w:color="auto"/>
              <w:left w:val="single" w:sz="4" w:space="0" w:color="auto"/>
              <w:bottom w:val="single" w:sz="4" w:space="0" w:color="auto"/>
              <w:right w:val="single" w:sz="4" w:space="0" w:color="auto"/>
            </w:tcBorders>
          </w:tcPr>
          <w:p w:rsidR="004C771B" w:rsidRPr="00BD3034" w:rsidRDefault="004C771B" w:rsidP="00F77B1F">
            <w:pPr>
              <w:jc w:val="both"/>
              <w:rPr>
                <w:sz w:val="28"/>
                <w:szCs w:val="28"/>
              </w:rPr>
            </w:pPr>
            <w:r w:rsidRPr="00ED2A5A">
              <w:rPr>
                <w:sz w:val="28"/>
              </w:rPr>
              <w:t>информационная система отсутствует</w:t>
            </w:r>
          </w:p>
        </w:tc>
      </w:tr>
      <w:tr w:rsidR="004C771B" w:rsidRPr="00F47BEC" w:rsidTr="00F77B1F">
        <w:tc>
          <w:tcPr>
            <w:tcW w:w="737" w:type="dxa"/>
            <w:tcBorders>
              <w:top w:val="single" w:sz="4" w:space="0" w:color="auto"/>
              <w:left w:val="single" w:sz="4" w:space="0" w:color="auto"/>
              <w:bottom w:val="single" w:sz="4" w:space="0" w:color="auto"/>
              <w:right w:val="single" w:sz="4" w:space="0" w:color="auto"/>
            </w:tcBorders>
          </w:tcPr>
          <w:p w:rsidR="004C771B" w:rsidRPr="00F47BEC" w:rsidRDefault="004C771B" w:rsidP="00F77B1F">
            <w:pPr>
              <w:jc w:val="both"/>
              <w:rPr>
                <w:sz w:val="28"/>
                <w:szCs w:val="28"/>
              </w:rPr>
            </w:pPr>
            <w:r w:rsidRPr="00F47BEC">
              <w:rPr>
                <w:sz w:val="28"/>
                <w:szCs w:val="28"/>
              </w:rPr>
              <w:t>1.13.</w:t>
            </w:r>
          </w:p>
        </w:tc>
        <w:tc>
          <w:tcPr>
            <w:tcW w:w="3288" w:type="dxa"/>
            <w:tcBorders>
              <w:top w:val="single" w:sz="4" w:space="0" w:color="auto"/>
              <w:left w:val="single" w:sz="4" w:space="0" w:color="auto"/>
              <w:bottom w:val="single" w:sz="4" w:space="0" w:color="auto"/>
              <w:right w:val="single" w:sz="4" w:space="0" w:color="auto"/>
            </w:tcBorders>
          </w:tcPr>
          <w:p w:rsidR="004C771B" w:rsidRPr="00F47BEC" w:rsidRDefault="004C771B" w:rsidP="00F77B1F">
            <w:pPr>
              <w:jc w:val="both"/>
              <w:rPr>
                <w:sz w:val="28"/>
                <w:szCs w:val="28"/>
              </w:rPr>
            </w:pPr>
            <w:r w:rsidRPr="00F47BEC">
              <w:rPr>
                <w:sz w:val="28"/>
                <w:szCs w:val="28"/>
              </w:rPr>
              <w:t>Контрольная точка 1.3.4. «Произведена оплата товаров, выполненных работ, оказанных услуг по муниципальным контрактам»</w:t>
            </w:r>
          </w:p>
        </w:tc>
        <w:tc>
          <w:tcPr>
            <w:tcW w:w="1474" w:type="dxa"/>
            <w:tcBorders>
              <w:top w:val="single" w:sz="4" w:space="0" w:color="auto"/>
              <w:left w:val="single" w:sz="4" w:space="0" w:color="auto"/>
              <w:bottom w:val="single" w:sz="4" w:space="0" w:color="auto"/>
              <w:right w:val="single" w:sz="4" w:space="0" w:color="auto"/>
            </w:tcBorders>
          </w:tcPr>
          <w:p w:rsidR="004C771B" w:rsidRPr="00F47BEC" w:rsidRDefault="004C771B" w:rsidP="00F77B1F">
            <w:pPr>
              <w:jc w:val="center"/>
              <w:rPr>
                <w:sz w:val="28"/>
                <w:szCs w:val="28"/>
              </w:rPr>
            </w:pPr>
            <w:r w:rsidRPr="00F47BEC">
              <w:rPr>
                <w:sz w:val="28"/>
                <w:szCs w:val="28"/>
              </w:rPr>
              <w:t>25 декабря 2027 г.</w:t>
            </w:r>
          </w:p>
        </w:tc>
        <w:tc>
          <w:tcPr>
            <w:tcW w:w="3288" w:type="dxa"/>
            <w:tcBorders>
              <w:top w:val="single" w:sz="4" w:space="0" w:color="auto"/>
              <w:left w:val="single" w:sz="4" w:space="0" w:color="auto"/>
              <w:bottom w:val="single" w:sz="4" w:space="0" w:color="auto"/>
              <w:right w:val="single" w:sz="4" w:space="0" w:color="auto"/>
            </w:tcBorders>
          </w:tcPr>
          <w:p w:rsidR="004C771B" w:rsidRDefault="00BB2E3F" w:rsidP="00771797">
            <w:r>
              <w:rPr>
                <w:sz w:val="28"/>
                <w:szCs w:val="28"/>
              </w:rPr>
              <w:t>С</w:t>
            </w:r>
            <w:r w:rsidRPr="00FF3625">
              <w:rPr>
                <w:sz w:val="28"/>
                <w:szCs w:val="28"/>
              </w:rPr>
              <w:t xml:space="preserve">ектор экономики и финансов Администрации </w:t>
            </w:r>
            <w:r>
              <w:rPr>
                <w:sz w:val="28"/>
                <w:szCs w:val="28"/>
              </w:rPr>
              <w:t>Синегорского сельского поселения, Тищенко Карина Александровна, старший инспектор сектора экономики и финансов</w:t>
            </w:r>
          </w:p>
        </w:tc>
        <w:tc>
          <w:tcPr>
            <w:tcW w:w="3324" w:type="dxa"/>
            <w:tcBorders>
              <w:top w:val="single" w:sz="4" w:space="0" w:color="auto"/>
              <w:left w:val="single" w:sz="4" w:space="0" w:color="auto"/>
              <w:bottom w:val="single" w:sz="4" w:space="0" w:color="auto"/>
              <w:right w:val="single" w:sz="4" w:space="0" w:color="auto"/>
            </w:tcBorders>
          </w:tcPr>
          <w:p w:rsidR="004C771B" w:rsidRDefault="004C771B" w:rsidP="00F77B1F">
            <w:r w:rsidRPr="00600009">
              <w:rPr>
                <w:sz w:val="28"/>
                <w:szCs w:val="28"/>
              </w:rPr>
              <w:t xml:space="preserve">информация сектора </w:t>
            </w:r>
            <w:r>
              <w:rPr>
                <w:sz w:val="28"/>
                <w:szCs w:val="28"/>
              </w:rPr>
              <w:t>экономики и финансов</w:t>
            </w:r>
            <w:r w:rsidRPr="00600009">
              <w:rPr>
                <w:sz w:val="28"/>
                <w:szCs w:val="28"/>
              </w:rPr>
              <w:t xml:space="preserve"> Администрации </w:t>
            </w:r>
            <w:r w:rsidR="00F77B1F">
              <w:rPr>
                <w:sz w:val="28"/>
                <w:szCs w:val="28"/>
              </w:rPr>
              <w:t>Синегорск</w:t>
            </w:r>
            <w:r w:rsidRPr="00600009">
              <w:rPr>
                <w:sz w:val="28"/>
                <w:szCs w:val="28"/>
              </w:rPr>
              <w:t>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rsidR="004C771B" w:rsidRPr="00F47BEC" w:rsidRDefault="004C771B" w:rsidP="00F77B1F">
            <w:pPr>
              <w:jc w:val="both"/>
              <w:rPr>
                <w:sz w:val="28"/>
                <w:szCs w:val="28"/>
              </w:rPr>
            </w:pPr>
            <w:r w:rsidRPr="00F47BEC">
              <w:rPr>
                <w:sz w:val="28"/>
              </w:rPr>
              <w:t>информационная система отсутствует</w:t>
            </w:r>
          </w:p>
        </w:tc>
      </w:tr>
    </w:tbl>
    <w:p w:rsidR="009F3709" w:rsidRDefault="009F3709" w:rsidP="009F3709">
      <w:pPr>
        <w:rPr>
          <w:sz w:val="28"/>
          <w:szCs w:val="32"/>
        </w:rPr>
      </w:pPr>
    </w:p>
    <w:p w:rsidR="009F3709" w:rsidRDefault="009F3709" w:rsidP="009F3709">
      <w:pPr>
        <w:tabs>
          <w:tab w:val="right" w:pos="720"/>
          <w:tab w:val="center" w:pos="4677"/>
          <w:tab w:val="right" w:pos="9355"/>
        </w:tabs>
      </w:pPr>
      <w:bookmarkStart w:id="1" w:name="Par879"/>
      <w:bookmarkEnd w:id="1"/>
    </w:p>
    <w:p w:rsidR="00BB2E3F" w:rsidRPr="0029284D" w:rsidRDefault="00BB2E3F" w:rsidP="00BB2E3F">
      <w:pPr>
        <w:ind w:left="-284"/>
        <w:contextualSpacing/>
        <w:jc w:val="both"/>
        <w:rPr>
          <w:color w:val="000000"/>
          <w:sz w:val="28"/>
          <w:szCs w:val="28"/>
        </w:rPr>
      </w:pPr>
      <w:r w:rsidRPr="0029284D">
        <w:rPr>
          <w:color w:val="000000"/>
          <w:sz w:val="28"/>
          <w:szCs w:val="28"/>
        </w:rPr>
        <w:t xml:space="preserve">Заведующий сектором по общим и </w:t>
      </w:r>
    </w:p>
    <w:p w:rsidR="00BB2E3F" w:rsidRPr="0029284D" w:rsidRDefault="00BB2E3F" w:rsidP="00BB2E3F">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С.П. Беседина</w:t>
      </w:r>
    </w:p>
    <w:p w:rsidR="00C679A3" w:rsidRPr="00CB4FD9" w:rsidRDefault="00C679A3" w:rsidP="002C3CC3">
      <w:pPr>
        <w:ind w:left="6237"/>
        <w:jc w:val="right"/>
        <w:rPr>
          <w:sz w:val="24"/>
          <w:szCs w:val="24"/>
        </w:rPr>
      </w:pPr>
    </w:p>
    <w:sectPr w:rsidR="00C679A3" w:rsidRPr="00CB4FD9" w:rsidSect="00BB2E3F">
      <w:footerReference w:type="even" r:id="rId24"/>
      <w:footerReference w:type="default" r:id="rId25"/>
      <w:pgSz w:w="16838" w:h="11906" w:orient="landscape"/>
      <w:pgMar w:top="1304" w:right="709" w:bottom="851"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6CD" w:rsidRDefault="004356CD">
      <w:r>
        <w:separator/>
      </w:r>
    </w:p>
  </w:endnote>
  <w:endnote w:type="continuationSeparator" w:id="1">
    <w:p w:rsidR="004356CD" w:rsidRDefault="00435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B1F" w:rsidRDefault="00F77B1F"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77B1F" w:rsidRDefault="00F77B1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B1F" w:rsidRDefault="00F77B1F"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77B1F" w:rsidRDefault="00F77B1F">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B1F" w:rsidRDefault="00F77B1F"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B2E3F">
      <w:rPr>
        <w:rStyle w:val="ac"/>
        <w:noProof/>
      </w:rPr>
      <w:t>30</w:t>
    </w:r>
    <w:r>
      <w:rPr>
        <w:rStyle w:val="ac"/>
      </w:rPr>
      <w:fldChar w:fldCharType="end"/>
    </w:r>
  </w:p>
  <w:p w:rsidR="00F77B1F" w:rsidRPr="006A06E0" w:rsidRDefault="00F77B1F"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6CD" w:rsidRDefault="004356CD">
      <w:r>
        <w:separator/>
      </w:r>
    </w:p>
  </w:footnote>
  <w:footnote w:type="continuationSeparator" w:id="1">
    <w:p w:rsidR="004356CD" w:rsidRDefault="004356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pt;height:12pt" o:bullet="t">
        <v:imagedata r:id="rId1" o:title=""/>
      </v:shape>
    </w:pict>
  </w:numPicBullet>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00E91092"/>
    <w:multiLevelType w:val="hybridMultilevel"/>
    <w:tmpl w:val="7C8A2B50"/>
    <w:lvl w:ilvl="0" w:tplc="C8282F56">
      <w:start w:val="1"/>
      <w:numFmt w:val="decimal"/>
      <w:lvlText w:val="%1."/>
      <w:lvlJc w:val="right"/>
      <w:pPr>
        <w:ind w:left="927"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A848DC"/>
    <w:multiLevelType w:val="hybridMultilevel"/>
    <w:tmpl w:val="3FCA8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9">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3">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D9D34EF"/>
    <w:multiLevelType w:val="hybridMultilevel"/>
    <w:tmpl w:val="067E5A40"/>
    <w:lvl w:ilvl="0" w:tplc="FC30581C">
      <w:start w:val="20"/>
      <w:numFmt w:val="decimal"/>
      <w:lvlText w:val="%1."/>
      <w:lvlJc w:val="right"/>
      <w:pPr>
        <w:ind w:left="927" w:hanging="360"/>
      </w:pPr>
      <w:rPr>
        <w:rFonts w:cs="Times New Roman"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7">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3">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5">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6"/>
  </w:num>
  <w:num w:numId="7">
    <w:abstractNumId w:val="20"/>
  </w:num>
  <w:num w:numId="8">
    <w:abstractNumId w:val="11"/>
  </w:num>
  <w:num w:numId="9">
    <w:abstractNumId w:val="17"/>
  </w:num>
  <w:num w:numId="10">
    <w:abstractNumId w:val="9"/>
  </w:num>
  <w:num w:numId="11">
    <w:abstractNumId w:val="21"/>
  </w:num>
  <w:num w:numId="12">
    <w:abstractNumId w:val="23"/>
  </w:num>
  <w:num w:numId="13">
    <w:abstractNumId w:val="14"/>
  </w:num>
  <w:num w:numId="14">
    <w:abstractNumId w:val="6"/>
  </w:num>
  <w:num w:numId="15">
    <w:abstractNumId w:val="19"/>
  </w:num>
  <w:num w:numId="16">
    <w:abstractNumId w:val="13"/>
  </w:num>
  <w:num w:numId="17">
    <w:abstractNumId w:val="25"/>
  </w:num>
  <w:num w:numId="18">
    <w:abstractNumId w:val="24"/>
  </w:num>
  <w:num w:numId="19">
    <w:abstractNumId w:val="22"/>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8"/>
  </w:num>
  <w:num w:numId="23">
    <w:abstractNumId w:val="26"/>
  </w:num>
  <w:num w:numId="24">
    <w:abstractNumId w:val="3"/>
  </w:num>
  <w:num w:numId="25">
    <w:abstractNumId w:val="18"/>
  </w:num>
  <w:num w:numId="26">
    <w:abstractNumId w:val="1"/>
  </w:num>
  <w:num w:numId="27">
    <w:abstractNumId w:val="15"/>
  </w:num>
  <w:num w:numId="28">
    <w:abstractNumId w:val="27"/>
  </w:num>
  <w:num w:numId="29">
    <w:abstractNumId w:val="10"/>
  </w:num>
  <w:num w:numId="30">
    <w:abstractNumId w:val="7"/>
  </w:num>
  <w:num w:numId="31">
    <w:abstractNumId w:val="0"/>
  </w:num>
  <w:num w:numId="32">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activeWritingStyle w:appName="MSWord" w:lang="ru-RU" w:vendorID="1" w:dllVersion="512" w:checkStyle="1"/>
  <w:stylePaneFormatFilter w:val="3F01"/>
  <w:documentProtection w:edit="forms" w:enforcement="0"/>
  <w:defaultTabStop w:val="709"/>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711703"/>
    <w:rsid w:val="000006C3"/>
    <w:rsid w:val="00001725"/>
    <w:rsid w:val="00001D37"/>
    <w:rsid w:val="000039D0"/>
    <w:rsid w:val="00003B0D"/>
    <w:rsid w:val="0000472C"/>
    <w:rsid w:val="00004851"/>
    <w:rsid w:val="00006455"/>
    <w:rsid w:val="000067D7"/>
    <w:rsid w:val="00011263"/>
    <w:rsid w:val="000119EE"/>
    <w:rsid w:val="000159CE"/>
    <w:rsid w:val="0001707C"/>
    <w:rsid w:val="00020F9D"/>
    <w:rsid w:val="000224E1"/>
    <w:rsid w:val="00023186"/>
    <w:rsid w:val="00023217"/>
    <w:rsid w:val="00030B2D"/>
    <w:rsid w:val="00042414"/>
    <w:rsid w:val="000437CB"/>
    <w:rsid w:val="00045FCB"/>
    <w:rsid w:val="0004749F"/>
    <w:rsid w:val="00050700"/>
    <w:rsid w:val="00051D9B"/>
    <w:rsid w:val="0005394B"/>
    <w:rsid w:val="000553CB"/>
    <w:rsid w:val="00055658"/>
    <w:rsid w:val="00061718"/>
    <w:rsid w:val="000623E7"/>
    <w:rsid w:val="00063725"/>
    <w:rsid w:val="00063769"/>
    <w:rsid w:val="00066E25"/>
    <w:rsid w:val="000676E0"/>
    <w:rsid w:val="00072471"/>
    <w:rsid w:val="00073812"/>
    <w:rsid w:val="00080C7A"/>
    <w:rsid w:val="00080C99"/>
    <w:rsid w:val="000813B6"/>
    <w:rsid w:val="000816FE"/>
    <w:rsid w:val="00086561"/>
    <w:rsid w:val="00090303"/>
    <w:rsid w:val="00093F0A"/>
    <w:rsid w:val="000A1CA6"/>
    <w:rsid w:val="000A1D2A"/>
    <w:rsid w:val="000A4409"/>
    <w:rsid w:val="000A65D6"/>
    <w:rsid w:val="000A6888"/>
    <w:rsid w:val="000A7A56"/>
    <w:rsid w:val="000B0A90"/>
    <w:rsid w:val="000B0E2A"/>
    <w:rsid w:val="000B1B0E"/>
    <w:rsid w:val="000B1B53"/>
    <w:rsid w:val="000B1E8F"/>
    <w:rsid w:val="000B3542"/>
    <w:rsid w:val="000B4EB6"/>
    <w:rsid w:val="000C243C"/>
    <w:rsid w:val="000C37F7"/>
    <w:rsid w:val="000C6127"/>
    <w:rsid w:val="000C6572"/>
    <w:rsid w:val="000C6A16"/>
    <w:rsid w:val="000D0325"/>
    <w:rsid w:val="000D08B2"/>
    <w:rsid w:val="000D157C"/>
    <w:rsid w:val="000D4FBA"/>
    <w:rsid w:val="000D5A60"/>
    <w:rsid w:val="000D5D44"/>
    <w:rsid w:val="000D6868"/>
    <w:rsid w:val="000D6AB6"/>
    <w:rsid w:val="000D7050"/>
    <w:rsid w:val="000E1E20"/>
    <w:rsid w:val="000E3EE0"/>
    <w:rsid w:val="000E5178"/>
    <w:rsid w:val="000E5F10"/>
    <w:rsid w:val="000F06A4"/>
    <w:rsid w:val="000F591D"/>
    <w:rsid w:val="0010321F"/>
    <w:rsid w:val="00107315"/>
    <w:rsid w:val="00113A5C"/>
    <w:rsid w:val="001157AE"/>
    <w:rsid w:val="00117A03"/>
    <w:rsid w:val="00123961"/>
    <w:rsid w:val="001246C0"/>
    <w:rsid w:val="00125042"/>
    <w:rsid w:val="00126B5B"/>
    <w:rsid w:val="00130200"/>
    <w:rsid w:val="00130241"/>
    <w:rsid w:val="001312D1"/>
    <w:rsid w:val="0013133D"/>
    <w:rsid w:val="00131757"/>
    <w:rsid w:val="001324D8"/>
    <w:rsid w:val="001329BF"/>
    <w:rsid w:val="00135A71"/>
    <w:rsid w:val="00137260"/>
    <w:rsid w:val="001420E7"/>
    <w:rsid w:val="001475DD"/>
    <w:rsid w:val="001502CB"/>
    <w:rsid w:val="001532E8"/>
    <w:rsid w:val="00153E1D"/>
    <w:rsid w:val="001540BC"/>
    <w:rsid w:val="001545EE"/>
    <w:rsid w:val="0016086D"/>
    <w:rsid w:val="001622DD"/>
    <w:rsid w:val="001627DF"/>
    <w:rsid w:val="00162992"/>
    <w:rsid w:val="00162A8E"/>
    <w:rsid w:val="00170D1D"/>
    <w:rsid w:val="00172258"/>
    <w:rsid w:val="00172829"/>
    <w:rsid w:val="0017408D"/>
    <w:rsid w:val="00176837"/>
    <w:rsid w:val="00176A9D"/>
    <w:rsid w:val="00176DFC"/>
    <w:rsid w:val="00181157"/>
    <w:rsid w:val="0018204F"/>
    <w:rsid w:val="00182D40"/>
    <w:rsid w:val="00184E27"/>
    <w:rsid w:val="00185408"/>
    <w:rsid w:val="001869CC"/>
    <w:rsid w:val="0019006B"/>
    <w:rsid w:val="0019306B"/>
    <w:rsid w:val="001962BC"/>
    <w:rsid w:val="001969E4"/>
    <w:rsid w:val="001A0C17"/>
    <w:rsid w:val="001A0CF4"/>
    <w:rsid w:val="001A13E6"/>
    <w:rsid w:val="001A1B4E"/>
    <w:rsid w:val="001A49DD"/>
    <w:rsid w:val="001A6775"/>
    <w:rsid w:val="001A7BFD"/>
    <w:rsid w:val="001B0E23"/>
    <w:rsid w:val="001B4A94"/>
    <w:rsid w:val="001B592D"/>
    <w:rsid w:val="001B61C1"/>
    <w:rsid w:val="001C004F"/>
    <w:rsid w:val="001C0955"/>
    <w:rsid w:val="001C0AB0"/>
    <w:rsid w:val="001C0D72"/>
    <w:rsid w:val="001C1398"/>
    <w:rsid w:val="001C4830"/>
    <w:rsid w:val="001C4F06"/>
    <w:rsid w:val="001D0704"/>
    <w:rsid w:val="001D1FB0"/>
    <w:rsid w:val="001D27C0"/>
    <w:rsid w:val="001D41BA"/>
    <w:rsid w:val="001E0A93"/>
    <w:rsid w:val="001E12D7"/>
    <w:rsid w:val="001E25D2"/>
    <w:rsid w:val="001E3389"/>
    <w:rsid w:val="001E4508"/>
    <w:rsid w:val="001E7D7F"/>
    <w:rsid w:val="001F024A"/>
    <w:rsid w:val="001F386E"/>
    <w:rsid w:val="001F5743"/>
    <w:rsid w:val="001F7979"/>
    <w:rsid w:val="0020053F"/>
    <w:rsid w:val="002015E3"/>
    <w:rsid w:val="0020240B"/>
    <w:rsid w:val="00203618"/>
    <w:rsid w:val="00204667"/>
    <w:rsid w:val="002052ED"/>
    <w:rsid w:val="0020588C"/>
    <w:rsid w:val="00205934"/>
    <w:rsid w:val="00206936"/>
    <w:rsid w:val="00212446"/>
    <w:rsid w:val="00212E41"/>
    <w:rsid w:val="00223BD0"/>
    <w:rsid w:val="00223FCB"/>
    <w:rsid w:val="00225C84"/>
    <w:rsid w:val="00225FDD"/>
    <w:rsid w:val="0022675B"/>
    <w:rsid w:val="00227415"/>
    <w:rsid w:val="00231661"/>
    <w:rsid w:val="00231875"/>
    <w:rsid w:val="00233D0D"/>
    <w:rsid w:val="0024041D"/>
    <w:rsid w:val="0024187C"/>
    <w:rsid w:val="00242641"/>
    <w:rsid w:val="002427E0"/>
    <w:rsid w:val="002428A4"/>
    <w:rsid w:val="002429AF"/>
    <w:rsid w:val="0024550C"/>
    <w:rsid w:val="00246185"/>
    <w:rsid w:val="00246968"/>
    <w:rsid w:val="00246CE3"/>
    <w:rsid w:val="002470B9"/>
    <w:rsid w:val="00253935"/>
    <w:rsid w:val="002550D5"/>
    <w:rsid w:val="00256FD5"/>
    <w:rsid w:val="00257360"/>
    <w:rsid w:val="002609D2"/>
    <w:rsid w:val="0026415F"/>
    <w:rsid w:val="00265F5C"/>
    <w:rsid w:val="0026768C"/>
    <w:rsid w:val="00271BC8"/>
    <w:rsid w:val="00272516"/>
    <w:rsid w:val="002726C7"/>
    <w:rsid w:val="00272AA7"/>
    <w:rsid w:val="0027354A"/>
    <w:rsid w:val="0027488C"/>
    <w:rsid w:val="0027683B"/>
    <w:rsid w:val="0027734E"/>
    <w:rsid w:val="002800FA"/>
    <w:rsid w:val="00284D09"/>
    <w:rsid w:val="00290E92"/>
    <w:rsid w:val="00291AEB"/>
    <w:rsid w:val="002920F4"/>
    <w:rsid w:val="0029470B"/>
    <w:rsid w:val="00294F40"/>
    <w:rsid w:val="002957A0"/>
    <w:rsid w:val="00295EF9"/>
    <w:rsid w:val="002A1B16"/>
    <w:rsid w:val="002A45E4"/>
    <w:rsid w:val="002A4AE8"/>
    <w:rsid w:val="002A642E"/>
    <w:rsid w:val="002B15BD"/>
    <w:rsid w:val="002B187E"/>
    <w:rsid w:val="002B22E6"/>
    <w:rsid w:val="002B35A3"/>
    <w:rsid w:val="002B39E6"/>
    <w:rsid w:val="002B5BB9"/>
    <w:rsid w:val="002B62E5"/>
    <w:rsid w:val="002B6AE4"/>
    <w:rsid w:val="002B7470"/>
    <w:rsid w:val="002C043E"/>
    <w:rsid w:val="002C1EE6"/>
    <w:rsid w:val="002C2671"/>
    <w:rsid w:val="002C2DF4"/>
    <w:rsid w:val="002C3CC3"/>
    <w:rsid w:val="002C4A26"/>
    <w:rsid w:val="002C6B47"/>
    <w:rsid w:val="002C6C4B"/>
    <w:rsid w:val="002D0A0B"/>
    <w:rsid w:val="002D180B"/>
    <w:rsid w:val="002D1BE4"/>
    <w:rsid w:val="002D2468"/>
    <w:rsid w:val="002D319D"/>
    <w:rsid w:val="002D4043"/>
    <w:rsid w:val="002D404A"/>
    <w:rsid w:val="002D5897"/>
    <w:rsid w:val="002E0FB6"/>
    <w:rsid w:val="002E4312"/>
    <w:rsid w:val="002E478E"/>
    <w:rsid w:val="002E68CE"/>
    <w:rsid w:val="002E6B1F"/>
    <w:rsid w:val="002F14C3"/>
    <w:rsid w:val="002F4167"/>
    <w:rsid w:val="002F4302"/>
    <w:rsid w:val="002F4D57"/>
    <w:rsid w:val="002F787C"/>
    <w:rsid w:val="002F79B8"/>
    <w:rsid w:val="00305371"/>
    <w:rsid w:val="003077EB"/>
    <w:rsid w:val="003104D2"/>
    <w:rsid w:val="00310A25"/>
    <w:rsid w:val="00310B50"/>
    <w:rsid w:val="0031189D"/>
    <w:rsid w:val="00311C1E"/>
    <w:rsid w:val="00311E9F"/>
    <w:rsid w:val="00313738"/>
    <w:rsid w:val="0031418C"/>
    <w:rsid w:val="003141A0"/>
    <w:rsid w:val="0031591B"/>
    <w:rsid w:val="00315C3D"/>
    <w:rsid w:val="003170FB"/>
    <w:rsid w:val="0032361D"/>
    <w:rsid w:val="003249F8"/>
    <w:rsid w:val="00325A89"/>
    <w:rsid w:val="00327BBD"/>
    <w:rsid w:val="0033012F"/>
    <w:rsid w:val="00330502"/>
    <w:rsid w:val="00330C1E"/>
    <w:rsid w:val="00330EF4"/>
    <w:rsid w:val="00331003"/>
    <w:rsid w:val="00331919"/>
    <w:rsid w:val="00331E18"/>
    <w:rsid w:val="00331F49"/>
    <w:rsid w:val="00335443"/>
    <w:rsid w:val="0034059A"/>
    <w:rsid w:val="00342631"/>
    <w:rsid w:val="00346159"/>
    <w:rsid w:val="00350EC9"/>
    <w:rsid w:val="00352C38"/>
    <w:rsid w:val="00354101"/>
    <w:rsid w:val="0035481C"/>
    <w:rsid w:val="003551F3"/>
    <w:rsid w:val="00355AC1"/>
    <w:rsid w:val="00356E8C"/>
    <w:rsid w:val="00361865"/>
    <w:rsid w:val="003621EF"/>
    <w:rsid w:val="003629F0"/>
    <w:rsid w:val="003651F6"/>
    <w:rsid w:val="00366594"/>
    <w:rsid w:val="00366F53"/>
    <w:rsid w:val="003715EA"/>
    <w:rsid w:val="00373B82"/>
    <w:rsid w:val="00374F60"/>
    <w:rsid w:val="003821C4"/>
    <w:rsid w:val="003827D2"/>
    <w:rsid w:val="003833FA"/>
    <w:rsid w:val="003837A4"/>
    <w:rsid w:val="00386A02"/>
    <w:rsid w:val="00387896"/>
    <w:rsid w:val="00394B60"/>
    <w:rsid w:val="003977F2"/>
    <w:rsid w:val="003A176A"/>
    <w:rsid w:val="003A3D0A"/>
    <w:rsid w:val="003A7428"/>
    <w:rsid w:val="003B0B63"/>
    <w:rsid w:val="003B35F4"/>
    <w:rsid w:val="003B43D2"/>
    <w:rsid w:val="003B5B96"/>
    <w:rsid w:val="003B5BFC"/>
    <w:rsid w:val="003B6291"/>
    <w:rsid w:val="003C1E17"/>
    <w:rsid w:val="003C4D4E"/>
    <w:rsid w:val="003C620A"/>
    <w:rsid w:val="003D1FAB"/>
    <w:rsid w:val="003D6692"/>
    <w:rsid w:val="003E07E8"/>
    <w:rsid w:val="003E223C"/>
    <w:rsid w:val="003E2D36"/>
    <w:rsid w:val="003E3DF1"/>
    <w:rsid w:val="003E4655"/>
    <w:rsid w:val="003E5891"/>
    <w:rsid w:val="003E631A"/>
    <w:rsid w:val="003F0051"/>
    <w:rsid w:val="003F0B70"/>
    <w:rsid w:val="003F1149"/>
    <w:rsid w:val="003F7A15"/>
    <w:rsid w:val="00400CA8"/>
    <w:rsid w:val="00401105"/>
    <w:rsid w:val="00404FC4"/>
    <w:rsid w:val="004050C2"/>
    <w:rsid w:val="00405D59"/>
    <w:rsid w:val="00406899"/>
    <w:rsid w:val="004069F7"/>
    <w:rsid w:val="00406D48"/>
    <w:rsid w:val="0041025C"/>
    <w:rsid w:val="004102DE"/>
    <w:rsid w:val="004111BA"/>
    <w:rsid w:val="00412F66"/>
    <w:rsid w:val="004134E6"/>
    <w:rsid w:val="00415367"/>
    <w:rsid w:val="004158BB"/>
    <w:rsid w:val="00417927"/>
    <w:rsid w:val="004211BC"/>
    <w:rsid w:val="00422EF6"/>
    <w:rsid w:val="00423F68"/>
    <w:rsid w:val="00424664"/>
    <w:rsid w:val="0042489B"/>
    <w:rsid w:val="00424930"/>
    <w:rsid w:val="00425525"/>
    <w:rsid w:val="00425E47"/>
    <w:rsid w:val="00427B3E"/>
    <w:rsid w:val="00430EBC"/>
    <w:rsid w:val="00432CC6"/>
    <w:rsid w:val="004356CD"/>
    <w:rsid w:val="00437181"/>
    <w:rsid w:val="004427EB"/>
    <w:rsid w:val="00443D33"/>
    <w:rsid w:val="00446047"/>
    <w:rsid w:val="004460B8"/>
    <w:rsid w:val="00450064"/>
    <w:rsid w:val="004504DE"/>
    <w:rsid w:val="004511C4"/>
    <w:rsid w:val="0045463E"/>
    <w:rsid w:val="0045651B"/>
    <w:rsid w:val="004576CA"/>
    <w:rsid w:val="00461CFF"/>
    <w:rsid w:val="00463C27"/>
    <w:rsid w:val="004647D8"/>
    <w:rsid w:val="00465B85"/>
    <w:rsid w:val="00467BBF"/>
    <w:rsid w:val="00472FE4"/>
    <w:rsid w:val="00476F55"/>
    <w:rsid w:val="004817D2"/>
    <w:rsid w:val="00481B18"/>
    <w:rsid w:val="00482873"/>
    <w:rsid w:val="00484C0C"/>
    <w:rsid w:val="004873C7"/>
    <w:rsid w:val="00491264"/>
    <w:rsid w:val="004912A7"/>
    <w:rsid w:val="00492340"/>
    <w:rsid w:val="00492AA0"/>
    <w:rsid w:val="0049431C"/>
    <w:rsid w:val="00495729"/>
    <w:rsid w:val="00495955"/>
    <w:rsid w:val="00496401"/>
    <w:rsid w:val="004968CA"/>
    <w:rsid w:val="004A094F"/>
    <w:rsid w:val="004A24B4"/>
    <w:rsid w:val="004A3FDA"/>
    <w:rsid w:val="004A497A"/>
    <w:rsid w:val="004A6DE1"/>
    <w:rsid w:val="004B002B"/>
    <w:rsid w:val="004B40B0"/>
    <w:rsid w:val="004B452A"/>
    <w:rsid w:val="004B504B"/>
    <w:rsid w:val="004B5BC3"/>
    <w:rsid w:val="004B68D6"/>
    <w:rsid w:val="004B692F"/>
    <w:rsid w:val="004B7D8B"/>
    <w:rsid w:val="004C18B2"/>
    <w:rsid w:val="004C771B"/>
    <w:rsid w:val="004D189D"/>
    <w:rsid w:val="004D1F5B"/>
    <w:rsid w:val="004D240E"/>
    <w:rsid w:val="004D2C2A"/>
    <w:rsid w:val="004D355F"/>
    <w:rsid w:val="004E0A59"/>
    <w:rsid w:val="004E1396"/>
    <w:rsid w:val="004E4A51"/>
    <w:rsid w:val="004E5DC7"/>
    <w:rsid w:val="004F0F7E"/>
    <w:rsid w:val="004F125C"/>
    <w:rsid w:val="004F4CBB"/>
    <w:rsid w:val="004F687F"/>
    <w:rsid w:val="00501E2B"/>
    <w:rsid w:val="0050308A"/>
    <w:rsid w:val="005033F0"/>
    <w:rsid w:val="00512D1B"/>
    <w:rsid w:val="00513A28"/>
    <w:rsid w:val="005148D7"/>
    <w:rsid w:val="00514FF4"/>
    <w:rsid w:val="005171D7"/>
    <w:rsid w:val="00520ABD"/>
    <w:rsid w:val="00521924"/>
    <w:rsid w:val="00523E32"/>
    <w:rsid w:val="00525179"/>
    <w:rsid w:val="005264B3"/>
    <w:rsid w:val="005320E1"/>
    <w:rsid w:val="005324E3"/>
    <w:rsid w:val="00532989"/>
    <w:rsid w:val="00541C37"/>
    <w:rsid w:val="0054369F"/>
    <w:rsid w:val="00544BB6"/>
    <w:rsid w:val="00545223"/>
    <w:rsid w:val="00545F61"/>
    <w:rsid w:val="00551281"/>
    <w:rsid w:val="00553DE5"/>
    <w:rsid w:val="005554C3"/>
    <w:rsid w:val="0055655F"/>
    <w:rsid w:val="00556796"/>
    <w:rsid w:val="00557FE0"/>
    <w:rsid w:val="00562054"/>
    <w:rsid w:val="00563B31"/>
    <w:rsid w:val="005656BF"/>
    <w:rsid w:val="00565BAF"/>
    <w:rsid w:val="005671CB"/>
    <w:rsid w:val="00567334"/>
    <w:rsid w:val="00567F9F"/>
    <w:rsid w:val="0057169F"/>
    <w:rsid w:val="00572607"/>
    <w:rsid w:val="00572B49"/>
    <w:rsid w:val="00575144"/>
    <w:rsid w:val="0057575C"/>
    <w:rsid w:val="00577970"/>
    <w:rsid w:val="005801C6"/>
    <w:rsid w:val="00581B68"/>
    <w:rsid w:val="00584452"/>
    <w:rsid w:val="00584659"/>
    <w:rsid w:val="00586FAB"/>
    <w:rsid w:val="00587F09"/>
    <w:rsid w:val="005901CD"/>
    <w:rsid w:val="00591F45"/>
    <w:rsid w:val="00592116"/>
    <w:rsid w:val="005924C4"/>
    <w:rsid w:val="00595ECA"/>
    <w:rsid w:val="00595F2C"/>
    <w:rsid w:val="005A00E0"/>
    <w:rsid w:val="005A1DBB"/>
    <w:rsid w:val="005A1E96"/>
    <w:rsid w:val="005A5CE4"/>
    <w:rsid w:val="005A6DEA"/>
    <w:rsid w:val="005A7C65"/>
    <w:rsid w:val="005B67D8"/>
    <w:rsid w:val="005B71C0"/>
    <w:rsid w:val="005C06C2"/>
    <w:rsid w:val="005C2B15"/>
    <w:rsid w:val="005C42CB"/>
    <w:rsid w:val="005C618D"/>
    <w:rsid w:val="005D6C10"/>
    <w:rsid w:val="005D7087"/>
    <w:rsid w:val="005D7D52"/>
    <w:rsid w:val="005D7DA8"/>
    <w:rsid w:val="005D7FE9"/>
    <w:rsid w:val="005E1B46"/>
    <w:rsid w:val="005E3278"/>
    <w:rsid w:val="005E5ADE"/>
    <w:rsid w:val="005E5AEB"/>
    <w:rsid w:val="005E6E31"/>
    <w:rsid w:val="005F08CA"/>
    <w:rsid w:val="005F1974"/>
    <w:rsid w:val="005F3E01"/>
    <w:rsid w:val="005F44EE"/>
    <w:rsid w:val="006000DD"/>
    <w:rsid w:val="00602D8E"/>
    <w:rsid w:val="006051DD"/>
    <w:rsid w:val="00605F7A"/>
    <w:rsid w:val="006067F9"/>
    <w:rsid w:val="00607576"/>
    <w:rsid w:val="00610632"/>
    <w:rsid w:val="00611E80"/>
    <w:rsid w:val="00613351"/>
    <w:rsid w:val="0062206B"/>
    <w:rsid w:val="0063093B"/>
    <w:rsid w:val="00632190"/>
    <w:rsid w:val="00632427"/>
    <w:rsid w:val="00633558"/>
    <w:rsid w:val="006336A6"/>
    <w:rsid w:val="00635463"/>
    <w:rsid w:val="00635709"/>
    <w:rsid w:val="00635986"/>
    <w:rsid w:val="00635AF2"/>
    <w:rsid w:val="00637525"/>
    <w:rsid w:val="00637EAC"/>
    <w:rsid w:val="00640F47"/>
    <w:rsid w:val="00641B48"/>
    <w:rsid w:val="00644EF9"/>
    <w:rsid w:val="006464BD"/>
    <w:rsid w:val="006465CB"/>
    <w:rsid w:val="00646BE6"/>
    <w:rsid w:val="00651DC6"/>
    <w:rsid w:val="006536EC"/>
    <w:rsid w:val="00654460"/>
    <w:rsid w:val="00655655"/>
    <w:rsid w:val="006558C4"/>
    <w:rsid w:val="00657C68"/>
    <w:rsid w:val="00661FF4"/>
    <w:rsid w:val="00672FB0"/>
    <w:rsid w:val="006735FD"/>
    <w:rsid w:val="0067543B"/>
    <w:rsid w:val="00675529"/>
    <w:rsid w:val="00675A4D"/>
    <w:rsid w:val="00675D9A"/>
    <w:rsid w:val="006778B9"/>
    <w:rsid w:val="00680CE4"/>
    <w:rsid w:val="0068228B"/>
    <w:rsid w:val="006827A9"/>
    <w:rsid w:val="00684216"/>
    <w:rsid w:val="00684E0A"/>
    <w:rsid w:val="00685DCB"/>
    <w:rsid w:val="00685ECF"/>
    <w:rsid w:val="00687EC6"/>
    <w:rsid w:val="006900A7"/>
    <w:rsid w:val="00690DAC"/>
    <w:rsid w:val="00691633"/>
    <w:rsid w:val="00694B60"/>
    <w:rsid w:val="006A06E0"/>
    <w:rsid w:val="006A30D9"/>
    <w:rsid w:val="006B095D"/>
    <w:rsid w:val="006B19EA"/>
    <w:rsid w:val="006B424C"/>
    <w:rsid w:val="006B451E"/>
    <w:rsid w:val="006B4CA9"/>
    <w:rsid w:val="006C0097"/>
    <w:rsid w:val="006C1383"/>
    <w:rsid w:val="006C2713"/>
    <w:rsid w:val="006C3C7C"/>
    <w:rsid w:val="006C3F33"/>
    <w:rsid w:val="006C46BF"/>
    <w:rsid w:val="006C4A0C"/>
    <w:rsid w:val="006C6F70"/>
    <w:rsid w:val="006D088E"/>
    <w:rsid w:val="006D1AC0"/>
    <w:rsid w:val="006D3CB7"/>
    <w:rsid w:val="006D5DC9"/>
    <w:rsid w:val="006D6326"/>
    <w:rsid w:val="006D6F8E"/>
    <w:rsid w:val="006D7A01"/>
    <w:rsid w:val="006D7D37"/>
    <w:rsid w:val="006E31CD"/>
    <w:rsid w:val="006E616A"/>
    <w:rsid w:val="006F040B"/>
    <w:rsid w:val="006F137F"/>
    <w:rsid w:val="006F426D"/>
    <w:rsid w:val="006F47E9"/>
    <w:rsid w:val="006F4F95"/>
    <w:rsid w:val="00704784"/>
    <w:rsid w:val="00704C7A"/>
    <w:rsid w:val="00704E56"/>
    <w:rsid w:val="00705E49"/>
    <w:rsid w:val="00711703"/>
    <w:rsid w:val="00711E8E"/>
    <w:rsid w:val="00717401"/>
    <w:rsid w:val="00720019"/>
    <w:rsid w:val="00720CDA"/>
    <w:rsid w:val="00721336"/>
    <w:rsid w:val="00722E6E"/>
    <w:rsid w:val="0072516A"/>
    <w:rsid w:val="0073091A"/>
    <w:rsid w:val="00732B5F"/>
    <w:rsid w:val="00735B3A"/>
    <w:rsid w:val="00736452"/>
    <w:rsid w:val="007407FC"/>
    <w:rsid w:val="007419AB"/>
    <w:rsid w:val="00741C7B"/>
    <w:rsid w:val="00741F33"/>
    <w:rsid w:val="007431BC"/>
    <w:rsid w:val="00744B2D"/>
    <w:rsid w:val="007450E8"/>
    <w:rsid w:val="00745ABF"/>
    <w:rsid w:val="00752F4D"/>
    <w:rsid w:val="00753400"/>
    <w:rsid w:val="0075497D"/>
    <w:rsid w:val="0076047C"/>
    <w:rsid w:val="00761249"/>
    <w:rsid w:val="007619C8"/>
    <w:rsid w:val="00762138"/>
    <w:rsid w:val="00762A67"/>
    <w:rsid w:val="007638CB"/>
    <w:rsid w:val="007639EC"/>
    <w:rsid w:val="0076534B"/>
    <w:rsid w:val="00766203"/>
    <w:rsid w:val="007668BA"/>
    <w:rsid w:val="00767AD2"/>
    <w:rsid w:val="00770279"/>
    <w:rsid w:val="0077138D"/>
    <w:rsid w:val="00771759"/>
    <w:rsid w:val="00771797"/>
    <w:rsid w:val="00776086"/>
    <w:rsid w:val="00776563"/>
    <w:rsid w:val="0078182E"/>
    <w:rsid w:val="00783B99"/>
    <w:rsid w:val="007861D1"/>
    <w:rsid w:val="00787558"/>
    <w:rsid w:val="00790322"/>
    <w:rsid w:val="0079517D"/>
    <w:rsid w:val="00795E41"/>
    <w:rsid w:val="00796C22"/>
    <w:rsid w:val="007A15BA"/>
    <w:rsid w:val="007A4730"/>
    <w:rsid w:val="007A483D"/>
    <w:rsid w:val="007A620E"/>
    <w:rsid w:val="007A7C89"/>
    <w:rsid w:val="007B3BC0"/>
    <w:rsid w:val="007B4135"/>
    <w:rsid w:val="007B63DF"/>
    <w:rsid w:val="007C0BF5"/>
    <w:rsid w:val="007C1C64"/>
    <w:rsid w:val="007C2D29"/>
    <w:rsid w:val="007C411B"/>
    <w:rsid w:val="007D0CBD"/>
    <w:rsid w:val="007D2524"/>
    <w:rsid w:val="007D513C"/>
    <w:rsid w:val="007D6B56"/>
    <w:rsid w:val="007D7030"/>
    <w:rsid w:val="007E17B2"/>
    <w:rsid w:val="007E2897"/>
    <w:rsid w:val="007E2DF1"/>
    <w:rsid w:val="007E4B13"/>
    <w:rsid w:val="007F043C"/>
    <w:rsid w:val="007F0AA3"/>
    <w:rsid w:val="007F2324"/>
    <w:rsid w:val="007F416F"/>
    <w:rsid w:val="007F6167"/>
    <w:rsid w:val="007F7E53"/>
    <w:rsid w:val="0080213E"/>
    <w:rsid w:val="00804DBA"/>
    <w:rsid w:val="008058FF"/>
    <w:rsid w:val="008067EB"/>
    <w:rsid w:val="00806EBC"/>
    <w:rsid w:val="00807445"/>
    <w:rsid w:val="00811776"/>
    <w:rsid w:val="00825C91"/>
    <w:rsid w:val="00825DF6"/>
    <w:rsid w:val="008260A3"/>
    <w:rsid w:val="00831416"/>
    <w:rsid w:val="00832462"/>
    <w:rsid w:val="00836CD9"/>
    <w:rsid w:val="008372D5"/>
    <w:rsid w:val="00837433"/>
    <w:rsid w:val="00840C2F"/>
    <w:rsid w:val="008429CB"/>
    <w:rsid w:val="00850291"/>
    <w:rsid w:val="0085109E"/>
    <w:rsid w:val="008531DF"/>
    <w:rsid w:val="00853571"/>
    <w:rsid w:val="00853CD2"/>
    <w:rsid w:val="00854357"/>
    <w:rsid w:val="00854518"/>
    <w:rsid w:val="008554B8"/>
    <w:rsid w:val="00861A28"/>
    <w:rsid w:val="00861DAF"/>
    <w:rsid w:val="00862E70"/>
    <w:rsid w:val="00864573"/>
    <w:rsid w:val="00864891"/>
    <w:rsid w:val="00864DE4"/>
    <w:rsid w:val="00865921"/>
    <w:rsid w:val="008663E7"/>
    <w:rsid w:val="00866ED5"/>
    <w:rsid w:val="008702DE"/>
    <w:rsid w:val="00870357"/>
    <w:rsid w:val="00870975"/>
    <w:rsid w:val="00874616"/>
    <w:rsid w:val="00874E1B"/>
    <w:rsid w:val="00875305"/>
    <w:rsid w:val="008764FF"/>
    <w:rsid w:val="00882308"/>
    <w:rsid w:val="00882941"/>
    <w:rsid w:val="00883B76"/>
    <w:rsid w:val="008851FC"/>
    <w:rsid w:val="0088551E"/>
    <w:rsid w:val="0088573E"/>
    <w:rsid w:val="008857EC"/>
    <w:rsid w:val="00885C94"/>
    <w:rsid w:val="0089074D"/>
    <w:rsid w:val="00891077"/>
    <w:rsid w:val="0089134F"/>
    <w:rsid w:val="008914FF"/>
    <w:rsid w:val="00893C02"/>
    <w:rsid w:val="00894987"/>
    <w:rsid w:val="008956D9"/>
    <w:rsid w:val="008A0050"/>
    <w:rsid w:val="008A3253"/>
    <w:rsid w:val="008B0281"/>
    <w:rsid w:val="008B1722"/>
    <w:rsid w:val="008B5BB6"/>
    <w:rsid w:val="008B7499"/>
    <w:rsid w:val="008C03F6"/>
    <w:rsid w:val="008C0D0D"/>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5EFE"/>
    <w:rsid w:val="008E7746"/>
    <w:rsid w:val="008E7C01"/>
    <w:rsid w:val="008F2048"/>
    <w:rsid w:val="008F2EAA"/>
    <w:rsid w:val="008F4437"/>
    <w:rsid w:val="008F55C2"/>
    <w:rsid w:val="008F56AE"/>
    <w:rsid w:val="008F619D"/>
    <w:rsid w:val="008F729A"/>
    <w:rsid w:val="00900C00"/>
    <w:rsid w:val="0091170F"/>
    <w:rsid w:val="00911C3F"/>
    <w:rsid w:val="00912157"/>
    <w:rsid w:val="0091308C"/>
    <w:rsid w:val="00913451"/>
    <w:rsid w:val="0091378F"/>
    <w:rsid w:val="009146C1"/>
    <w:rsid w:val="00916E3E"/>
    <w:rsid w:val="00920540"/>
    <w:rsid w:val="00920C74"/>
    <w:rsid w:val="00923E8C"/>
    <w:rsid w:val="00926AE7"/>
    <w:rsid w:val="00927DFC"/>
    <w:rsid w:val="00927F2F"/>
    <w:rsid w:val="009312EA"/>
    <w:rsid w:val="00935666"/>
    <w:rsid w:val="00935668"/>
    <w:rsid w:val="00935A59"/>
    <w:rsid w:val="009363FB"/>
    <w:rsid w:val="00936879"/>
    <w:rsid w:val="00936DE3"/>
    <w:rsid w:val="00936F4D"/>
    <w:rsid w:val="00940D9C"/>
    <w:rsid w:val="0094118D"/>
    <w:rsid w:val="009429F0"/>
    <w:rsid w:val="00944C99"/>
    <w:rsid w:val="00945130"/>
    <w:rsid w:val="00946A0F"/>
    <w:rsid w:val="009503CE"/>
    <w:rsid w:val="00952FEA"/>
    <w:rsid w:val="009541C5"/>
    <w:rsid w:val="00954296"/>
    <w:rsid w:val="009550E1"/>
    <w:rsid w:val="00956505"/>
    <w:rsid w:val="009567AA"/>
    <w:rsid w:val="00956E9A"/>
    <w:rsid w:val="00960A17"/>
    <w:rsid w:val="00962342"/>
    <w:rsid w:val="0096363B"/>
    <w:rsid w:val="0096595F"/>
    <w:rsid w:val="0096697E"/>
    <w:rsid w:val="00967592"/>
    <w:rsid w:val="00972AD4"/>
    <w:rsid w:val="00973BA7"/>
    <w:rsid w:val="0097492F"/>
    <w:rsid w:val="00975424"/>
    <w:rsid w:val="00975A79"/>
    <w:rsid w:val="00977A8A"/>
    <w:rsid w:val="00982D38"/>
    <w:rsid w:val="00982DC4"/>
    <w:rsid w:val="00984258"/>
    <w:rsid w:val="0098612B"/>
    <w:rsid w:val="00990949"/>
    <w:rsid w:val="00990FB7"/>
    <w:rsid w:val="00993CD8"/>
    <w:rsid w:val="00993EF4"/>
    <w:rsid w:val="00994767"/>
    <w:rsid w:val="009950CB"/>
    <w:rsid w:val="009954BD"/>
    <w:rsid w:val="00995CA3"/>
    <w:rsid w:val="009971A0"/>
    <w:rsid w:val="009A011E"/>
    <w:rsid w:val="009A189D"/>
    <w:rsid w:val="009A203E"/>
    <w:rsid w:val="009A2761"/>
    <w:rsid w:val="009A4C44"/>
    <w:rsid w:val="009A4F9F"/>
    <w:rsid w:val="009A7FA9"/>
    <w:rsid w:val="009B0718"/>
    <w:rsid w:val="009B0D1F"/>
    <w:rsid w:val="009B11E4"/>
    <w:rsid w:val="009B15E5"/>
    <w:rsid w:val="009C4D2E"/>
    <w:rsid w:val="009C624C"/>
    <w:rsid w:val="009C6BB5"/>
    <w:rsid w:val="009C758D"/>
    <w:rsid w:val="009D14E3"/>
    <w:rsid w:val="009D1C47"/>
    <w:rsid w:val="009D1DC9"/>
    <w:rsid w:val="009D2967"/>
    <w:rsid w:val="009D29C7"/>
    <w:rsid w:val="009D51D6"/>
    <w:rsid w:val="009D54BF"/>
    <w:rsid w:val="009D569C"/>
    <w:rsid w:val="009D682E"/>
    <w:rsid w:val="009E2C93"/>
    <w:rsid w:val="009E76FD"/>
    <w:rsid w:val="009F0F52"/>
    <w:rsid w:val="009F13C7"/>
    <w:rsid w:val="009F28F8"/>
    <w:rsid w:val="009F3709"/>
    <w:rsid w:val="009F53FC"/>
    <w:rsid w:val="00A0206D"/>
    <w:rsid w:val="00A028D8"/>
    <w:rsid w:val="00A03BEA"/>
    <w:rsid w:val="00A04E9D"/>
    <w:rsid w:val="00A0573A"/>
    <w:rsid w:val="00A12B6B"/>
    <w:rsid w:val="00A13CDB"/>
    <w:rsid w:val="00A16CA9"/>
    <w:rsid w:val="00A202AE"/>
    <w:rsid w:val="00A204A2"/>
    <w:rsid w:val="00A20A4C"/>
    <w:rsid w:val="00A21477"/>
    <w:rsid w:val="00A21D35"/>
    <w:rsid w:val="00A23923"/>
    <w:rsid w:val="00A30373"/>
    <w:rsid w:val="00A310ED"/>
    <w:rsid w:val="00A3131F"/>
    <w:rsid w:val="00A31B98"/>
    <w:rsid w:val="00A3376F"/>
    <w:rsid w:val="00A4076C"/>
    <w:rsid w:val="00A40E14"/>
    <w:rsid w:val="00A40EBA"/>
    <w:rsid w:val="00A40F07"/>
    <w:rsid w:val="00A433B7"/>
    <w:rsid w:val="00A46F5C"/>
    <w:rsid w:val="00A47DE0"/>
    <w:rsid w:val="00A54221"/>
    <w:rsid w:val="00A57164"/>
    <w:rsid w:val="00A5751A"/>
    <w:rsid w:val="00A615D6"/>
    <w:rsid w:val="00A620ED"/>
    <w:rsid w:val="00A63C6A"/>
    <w:rsid w:val="00A64977"/>
    <w:rsid w:val="00A64EA2"/>
    <w:rsid w:val="00A66741"/>
    <w:rsid w:val="00A667B1"/>
    <w:rsid w:val="00A66B76"/>
    <w:rsid w:val="00A67371"/>
    <w:rsid w:val="00A67951"/>
    <w:rsid w:val="00A67B8D"/>
    <w:rsid w:val="00A67DD6"/>
    <w:rsid w:val="00A72E37"/>
    <w:rsid w:val="00A73325"/>
    <w:rsid w:val="00A75046"/>
    <w:rsid w:val="00A761D6"/>
    <w:rsid w:val="00A7710C"/>
    <w:rsid w:val="00A8030E"/>
    <w:rsid w:val="00A80697"/>
    <w:rsid w:val="00A806B6"/>
    <w:rsid w:val="00A81B60"/>
    <w:rsid w:val="00A81C00"/>
    <w:rsid w:val="00A82115"/>
    <w:rsid w:val="00A8289F"/>
    <w:rsid w:val="00A83A01"/>
    <w:rsid w:val="00A847E5"/>
    <w:rsid w:val="00A8541C"/>
    <w:rsid w:val="00A85F91"/>
    <w:rsid w:val="00A872A4"/>
    <w:rsid w:val="00A87778"/>
    <w:rsid w:val="00A878FC"/>
    <w:rsid w:val="00A9194E"/>
    <w:rsid w:val="00A94EFD"/>
    <w:rsid w:val="00AA09E5"/>
    <w:rsid w:val="00AA0CA0"/>
    <w:rsid w:val="00AA16D4"/>
    <w:rsid w:val="00AA6C3E"/>
    <w:rsid w:val="00AA7B72"/>
    <w:rsid w:val="00AA7EF5"/>
    <w:rsid w:val="00AB09C2"/>
    <w:rsid w:val="00AB0E74"/>
    <w:rsid w:val="00AB127C"/>
    <w:rsid w:val="00AB15CF"/>
    <w:rsid w:val="00AB2722"/>
    <w:rsid w:val="00AB3262"/>
    <w:rsid w:val="00AB32C0"/>
    <w:rsid w:val="00AB3FD0"/>
    <w:rsid w:val="00AB4DBE"/>
    <w:rsid w:val="00AB5B8E"/>
    <w:rsid w:val="00AB60CD"/>
    <w:rsid w:val="00AC06AE"/>
    <w:rsid w:val="00AC1D26"/>
    <w:rsid w:val="00AC230B"/>
    <w:rsid w:val="00AC2596"/>
    <w:rsid w:val="00AC3C4B"/>
    <w:rsid w:val="00AC4B59"/>
    <w:rsid w:val="00AC5297"/>
    <w:rsid w:val="00AC539A"/>
    <w:rsid w:val="00AC5FF3"/>
    <w:rsid w:val="00AC67B7"/>
    <w:rsid w:val="00AD1A54"/>
    <w:rsid w:val="00AD2D38"/>
    <w:rsid w:val="00AD400B"/>
    <w:rsid w:val="00AD4166"/>
    <w:rsid w:val="00AD7CB7"/>
    <w:rsid w:val="00AE189F"/>
    <w:rsid w:val="00AE44FB"/>
    <w:rsid w:val="00AE70D2"/>
    <w:rsid w:val="00AE71DE"/>
    <w:rsid w:val="00AF11ED"/>
    <w:rsid w:val="00AF1AFD"/>
    <w:rsid w:val="00AF1EF7"/>
    <w:rsid w:val="00B01499"/>
    <w:rsid w:val="00B02C14"/>
    <w:rsid w:val="00B03D20"/>
    <w:rsid w:val="00B0695D"/>
    <w:rsid w:val="00B06C62"/>
    <w:rsid w:val="00B07237"/>
    <w:rsid w:val="00B07968"/>
    <w:rsid w:val="00B11804"/>
    <w:rsid w:val="00B12D23"/>
    <w:rsid w:val="00B13CC4"/>
    <w:rsid w:val="00B144DB"/>
    <w:rsid w:val="00B17134"/>
    <w:rsid w:val="00B17B83"/>
    <w:rsid w:val="00B17CB2"/>
    <w:rsid w:val="00B22358"/>
    <w:rsid w:val="00B226AF"/>
    <w:rsid w:val="00B24BF0"/>
    <w:rsid w:val="00B2517D"/>
    <w:rsid w:val="00B255B7"/>
    <w:rsid w:val="00B27189"/>
    <w:rsid w:val="00B30178"/>
    <w:rsid w:val="00B30573"/>
    <w:rsid w:val="00B347F8"/>
    <w:rsid w:val="00B35428"/>
    <w:rsid w:val="00B358A7"/>
    <w:rsid w:val="00B36F56"/>
    <w:rsid w:val="00B3747C"/>
    <w:rsid w:val="00B3775A"/>
    <w:rsid w:val="00B42BD9"/>
    <w:rsid w:val="00B43AAB"/>
    <w:rsid w:val="00B4467D"/>
    <w:rsid w:val="00B473A7"/>
    <w:rsid w:val="00B50A10"/>
    <w:rsid w:val="00B53093"/>
    <w:rsid w:val="00B53104"/>
    <w:rsid w:val="00B538A6"/>
    <w:rsid w:val="00B53D94"/>
    <w:rsid w:val="00B55DFE"/>
    <w:rsid w:val="00B56AAF"/>
    <w:rsid w:val="00B57E99"/>
    <w:rsid w:val="00B60AAE"/>
    <w:rsid w:val="00B625CB"/>
    <w:rsid w:val="00B62A49"/>
    <w:rsid w:val="00B66EFE"/>
    <w:rsid w:val="00B67297"/>
    <w:rsid w:val="00B73518"/>
    <w:rsid w:val="00B735AE"/>
    <w:rsid w:val="00B77947"/>
    <w:rsid w:val="00B83203"/>
    <w:rsid w:val="00B83902"/>
    <w:rsid w:val="00B86094"/>
    <w:rsid w:val="00B8655B"/>
    <w:rsid w:val="00B86BBC"/>
    <w:rsid w:val="00B9373A"/>
    <w:rsid w:val="00B941B4"/>
    <w:rsid w:val="00B960B2"/>
    <w:rsid w:val="00BA0569"/>
    <w:rsid w:val="00BA0F1D"/>
    <w:rsid w:val="00BA15E7"/>
    <w:rsid w:val="00BA2E04"/>
    <w:rsid w:val="00BA31D1"/>
    <w:rsid w:val="00BA37F7"/>
    <w:rsid w:val="00BA7AC0"/>
    <w:rsid w:val="00BB2D7F"/>
    <w:rsid w:val="00BB2E3F"/>
    <w:rsid w:val="00BB4519"/>
    <w:rsid w:val="00BC1412"/>
    <w:rsid w:val="00BC2E2F"/>
    <w:rsid w:val="00BC3A41"/>
    <w:rsid w:val="00BC48A0"/>
    <w:rsid w:val="00BD1D77"/>
    <w:rsid w:val="00BD1D9B"/>
    <w:rsid w:val="00BD3295"/>
    <w:rsid w:val="00BD4EA0"/>
    <w:rsid w:val="00BD4F4C"/>
    <w:rsid w:val="00BD5CB5"/>
    <w:rsid w:val="00BD64F9"/>
    <w:rsid w:val="00BD6E5A"/>
    <w:rsid w:val="00BD7D4A"/>
    <w:rsid w:val="00BD7FCA"/>
    <w:rsid w:val="00BE04BD"/>
    <w:rsid w:val="00BE1101"/>
    <w:rsid w:val="00BE2092"/>
    <w:rsid w:val="00BE265E"/>
    <w:rsid w:val="00BE2890"/>
    <w:rsid w:val="00BE478A"/>
    <w:rsid w:val="00BE64DC"/>
    <w:rsid w:val="00BF011D"/>
    <w:rsid w:val="00BF279A"/>
    <w:rsid w:val="00BF2C3A"/>
    <w:rsid w:val="00C01277"/>
    <w:rsid w:val="00C0208B"/>
    <w:rsid w:val="00C02814"/>
    <w:rsid w:val="00C028F4"/>
    <w:rsid w:val="00C03B16"/>
    <w:rsid w:val="00C10A10"/>
    <w:rsid w:val="00C13086"/>
    <w:rsid w:val="00C14496"/>
    <w:rsid w:val="00C15009"/>
    <w:rsid w:val="00C171DF"/>
    <w:rsid w:val="00C213F4"/>
    <w:rsid w:val="00C22ECD"/>
    <w:rsid w:val="00C230A2"/>
    <w:rsid w:val="00C235F7"/>
    <w:rsid w:val="00C327FC"/>
    <w:rsid w:val="00C32F74"/>
    <w:rsid w:val="00C32FBA"/>
    <w:rsid w:val="00C33076"/>
    <w:rsid w:val="00C33438"/>
    <w:rsid w:val="00C34A67"/>
    <w:rsid w:val="00C35959"/>
    <w:rsid w:val="00C37145"/>
    <w:rsid w:val="00C413FD"/>
    <w:rsid w:val="00C422AC"/>
    <w:rsid w:val="00C42F85"/>
    <w:rsid w:val="00C43085"/>
    <w:rsid w:val="00C457ED"/>
    <w:rsid w:val="00C470D7"/>
    <w:rsid w:val="00C47957"/>
    <w:rsid w:val="00C47DFE"/>
    <w:rsid w:val="00C538A3"/>
    <w:rsid w:val="00C56ED2"/>
    <w:rsid w:val="00C57ADA"/>
    <w:rsid w:val="00C60348"/>
    <w:rsid w:val="00C60BB0"/>
    <w:rsid w:val="00C66A73"/>
    <w:rsid w:val="00C679A3"/>
    <w:rsid w:val="00C71B9F"/>
    <w:rsid w:val="00C728DA"/>
    <w:rsid w:val="00C74C91"/>
    <w:rsid w:val="00C76B8D"/>
    <w:rsid w:val="00C76CD0"/>
    <w:rsid w:val="00C77175"/>
    <w:rsid w:val="00C77918"/>
    <w:rsid w:val="00C77E3C"/>
    <w:rsid w:val="00C77FF4"/>
    <w:rsid w:val="00C81406"/>
    <w:rsid w:val="00C81476"/>
    <w:rsid w:val="00C83BB3"/>
    <w:rsid w:val="00C845C7"/>
    <w:rsid w:val="00C846BC"/>
    <w:rsid w:val="00C84BA5"/>
    <w:rsid w:val="00C84CC8"/>
    <w:rsid w:val="00C84E87"/>
    <w:rsid w:val="00C86A34"/>
    <w:rsid w:val="00C874D5"/>
    <w:rsid w:val="00C903EE"/>
    <w:rsid w:val="00C904E9"/>
    <w:rsid w:val="00C956DD"/>
    <w:rsid w:val="00CA0062"/>
    <w:rsid w:val="00CA1DC5"/>
    <w:rsid w:val="00CA61E6"/>
    <w:rsid w:val="00CB0DE3"/>
    <w:rsid w:val="00CB0E1C"/>
    <w:rsid w:val="00CB13AC"/>
    <w:rsid w:val="00CB22E0"/>
    <w:rsid w:val="00CB26E4"/>
    <w:rsid w:val="00CB37B7"/>
    <w:rsid w:val="00CB4FD9"/>
    <w:rsid w:val="00CB70EF"/>
    <w:rsid w:val="00CB79B3"/>
    <w:rsid w:val="00CB7B5C"/>
    <w:rsid w:val="00CC0C52"/>
    <w:rsid w:val="00CC317D"/>
    <w:rsid w:val="00CC5D4C"/>
    <w:rsid w:val="00CC6F77"/>
    <w:rsid w:val="00CC7DEC"/>
    <w:rsid w:val="00CC7EBA"/>
    <w:rsid w:val="00CD3069"/>
    <w:rsid w:val="00CD4306"/>
    <w:rsid w:val="00CD4C96"/>
    <w:rsid w:val="00CD4CC0"/>
    <w:rsid w:val="00CD7882"/>
    <w:rsid w:val="00CD7EDD"/>
    <w:rsid w:val="00CE0CD6"/>
    <w:rsid w:val="00CE1189"/>
    <w:rsid w:val="00CE1F8F"/>
    <w:rsid w:val="00CE354A"/>
    <w:rsid w:val="00CE3C40"/>
    <w:rsid w:val="00CE6428"/>
    <w:rsid w:val="00CF026A"/>
    <w:rsid w:val="00CF2DFE"/>
    <w:rsid w:val="00CF491D"/>
    <w:rsid w:val="00CF59E8"/>
    <w:rsid w:val="00D02226"/>
    <w:rsid w:val="00D03DA5"/>
    <w:rsid w:val="00D060E1"/>
    <w:rsid w:val="00D12329"/>
    <w:rsid w:val="00D167F4"/>
    <w:rsid w:val="00D2011E"/>
    <w:rsid w:val="00D2153F"/>
    <w:rsid w:val="00D22142"/>
    <w:rsid w:val="00D229D5"/>
    <w:rsid w:val="00D22D84"/>
    <w:rsid w:val="00D243A4"/>
    <w:rsid w:val="00D25E33"/>
    <w:rsid w:val="00D26FE0"/>
    <w:rsid w:val="00D270C7"/>
    <w:rsid w:val="00D27895"/>
    <w:rsid w:val="00D27B46"/>
    <w:rsid w:val="00D31314"/>
    <w:rsid w:val="00D31B2F"/>
    <w:rsid w:val="00D32C05"/>
    <w:rsid w:val="00D349D7"/>
    <w:rsid w:val="00D34F2C"/>
    <w:rsid w:val="00D36073"/>
    <w:rsid w:val="00D37452"/>
    <w:rsid w:val="00D42777"/>
    <w:rsid w:val="00D4560F"/>
    <w:rsid w:val="00D47FB8"/>
    <w:rsid w:val="00D50A77"/>
    <w:rsid w:val="00D50EEB"/>
    <w:rsid w:val="00D52ACB"/>
    <w:rsid w:val="00D60444"/>
    <w:rsid w:val="00D63029"/>
    <w:rsid w:val="00D63175"/>
    <w:rsid w:val="00D64914"/>
    <w:rsid w:val="00D65AD2"/>
    <w:rsid w:val="00D67A33"/>
    <w:rsid w:val="00D73DF1"/>
    <w:rsid w:val="00D749CA"/>
    <w:rsid w:val="00D80DD0"/>
    <w:rsid w:val="00D83356"/>
    <w:rsid w:val="00D83387"/>
    <w:rsid w:val="00D8360E"/>
    <w:rsid w:val="00D84291"/>
    <w:rsid w:val="00D84383"/>
    <w:rsid w:val="00D847F0"/>
    <w:rsid w:val="00D852C3"/>
    <w:rsid w:val="00D86875"/>
    <w:rsid w:val="00D87EAB"/>
    <w:rsid w:val="00D909AF"/>
    <w:rsid w:val="00D90D75"/>
    <w:rsid w:val="00D922BF"/>
    <w:rsid w:val="00D92424"/>
    <w:rsid w:val="00D964CF"/>
    <w:rsid w:val="00D96828"/>
    <w:rsid w:val="00D97896"/>
    <w:rsid w:val="00D97968"/>
    <w:rsid w:val="00DA04DD"/>
    <w:rsid w:val="00DA13BE"/>
    <w:rsid w:val="00DA6027"/>
    <w:rsid w:val="00DA61EA"/>
    <w:rsid w:val="00DA6DD2"/>
    <w:rsid w:val="00DA70CA"/>
    <w:rsid w:val="00DA79D4"/>
    <w:rsid w:val="00DB107A"/>
    <w:rsid w:val="00DB3840"/>
    <w:rsid w:val="00DB5BB9"/>
    <w:rsid w:val="00DB5EE6"/>
    <w:rsid w:val="00DB659F"/>
    <w:rsid w:val="00DB6612"/>
    <w:rsid w:val="00DB6C6E"/>
    <w:rsid w:val="00DB6F66"/>
    <w:rsid w:val="00DC006E"/>
    <w:rsid w:val="00DC4B10"/>
    <w:rsid w:val="00DC4D75"/>
    <w:rsid w:val="00DC5498"/>
    <w:rsid w:val="00DC5709"/>
    <w:rsid w:val="00DC5C2F"/>
    <w:rsid w:val="00DC6B51"/>
    <w:rsid w:val="00DC784C"/>
    <w:rsid w:val="00DD0371"/>
    <w:rsid w:val="00DD0A2B"/>
    <w:rsid w:val="00DD0C84"/>
    <w:rsid w:val="00DD4E14"/>
    <w:rsid w:val="00DD5623"/>
    <w:rsid w:val="00DD7AC6"/>
    <w:rsid w:val="00DE1E1E"/>
    <w:rsid w:val="00DE1E9F"/>
    <w:rsid w:val="00DE3061"/>
    <w:rsid w:val="00DE37C1"/>
    <w:rsid w:val="00DE405F"/>
    <w:rsid w:val="00DE5DB6"/>
    <w:rsid w:val="00DF0355"/>
    <w:rsid w:val="00DF1B09"/>
    <w:rsid w:val="00DF2091"/>
    <w:rsid w:val="00DF48D3"/>
    <w:rsid w:val="00DF4916"/>
    <w:rsid w:val="00DF534A"/>
    <w:rsid w:val="00DF74A7"/>
    <w:rsid w:val="00DF76B7"/>
    <w:rsid w:val="00E04FB1"/>
    <w:rsid w:val="00E16032"/>
    <w:rsid w:val="00E17B00"/>
    <w:rsid w:val="00E22BC4"/>
    <w:rsid w:val="00E22ECE"/>
    <w:rsid w:val="00E23832"/>
    <w:rsid w:val="00E273E6"/>
    <w:rsid w:val="00E27B99"/>
    <w:rsid w:val="00E30E9B"/>
    <w:rsid w:val="00E34FB8"/>
    <w:rsid w:val="00E36B39"/>
    <w:rsid w:val="00E36FB7"/>
    <w:rsid w:val="00E37C66"/>
    <w:rsid w:val="00E40F5F"/>
    <w:rsid w:val="00E4158C"/>
    <w:rsid w:val="00E424F9"/>
    <w:rsid w:val="00E44B43"/>
    <w:rsid w:val="00E52370"/>
    <w:rsid w:val="00E52A55"/>
    <w:rsid w:val="00E52FD2"/>
    <w:rsid w:val="00E5304D"/>
    <w:rsid w:val="00E533D6"/>
    <w:rsid w:val="00E5344A"/>
    <w:rsid w:val="00E53B1C"/>
    <w:rsid w:val="00E56ECE"/>
    <w:rsid w:val="00E60E60"/>
    <w:rsid w:val="00E62370"/>
    <w:rsid w:val="00E65F05"/>
    <w:rsid w:val="00E6731C"/>
    <w:rsid w:val="00E71C8A"/>
    <w:rsid w:val="00E75C8C"/>
    <w:rsid w:val="00E766C5"/>
    <w:rsid w:val="00E766DA"/>
    <w:rsid w:val="00E77124"/>
    <w:rsid w:val="00E813B5"/>
    <w:rsid w:val="00E835D5"/>
    <w:rsid w:val="00E83CD5"/>
    <w:rsid w:val="00E86EA6"/>
    <w:rsid w:val="00E875FA"/>
    <w:rsid w:val="00E90623"/>
    <w:rsid w:val="00E92FCC"/>
    <w:rsid w:val="00E94E67"/>
    <w:rsid w:val="00E95276"/>
    <w:rsid w:val="00EA1992"/>
    <w:rsid w:val="00EA1B16"/>
    <w:rsid w:val="00EA2CEE"/>
    <w:rsid w:val="00EA4566"/>
    <w:rsid w:val="00EA4B26"/>
    <w:rsid w:val="00EA5EEF"/>
    <w:rsid w:val="00EA6C99"/>
    <w:rsid w:val="00EA7DB4"/>
    <w:rsid w:val="00EB1F28"/>
    <w:rsid w:val="00EB2FE3"/>
    <w:rsid w:val="00EB30A4"/>
    <w:rsid w:val="00EB514F"/>
    <w:rsid w:val="00EB5890"/>
    <w:rsid w:val="00EB6088"/>
    <w:rsid w:val="00EB7C45"/>
    <w:rsid w:val="00EC1A11"/>
    <w:rsid w:val="00EC320B"/>
    <w:rsid w:val="00EC58B0"/>
    <w:rsid w:val="00EC6A85"/>
    <w:rsid w:val="00ED0C64"/>
    <w:rsid w:val="00ED0FB0"/>
    <w:rsid w:val="00ED1F39"/>
    <w:rsid w:val="00ED3016"/>
    <w:rsid w:val="00ED36A1"/>
    <w:rsid w:val="00ED3CAB"/>
    <w:rsid w:val="00ED550D"/>
    <w:rsid w:val="00ED67BC"/>
    <w:rsid w:val="00EE12D1"/>
    <w:rsid w:val="00EE192F"/>
    <w:rsid w:val="00EE6485"/>
    <w:rsid w:val="00EE7642"/>
    <w:rsid w:val="00EF1290"/>
    <w:rsid w:val="00EF1BD3"/>
    <w:rsid w:val="00EF244F"/>
    <w:rsid w:val="00EF44EE"/>
    <w:rsid w:val="00EF487D"/>
    <w:rsid w:val="00F002C0"/>
    <w:rsid w:val="00F0109F"/>
    <w:rsid w:val="00F0325C"/>
    <w:rsid w:val="00F033DC"/>
    <w:rsid w:val="00F03C35"/>
    <w:rsid w:val="00F06C16"/>
    <w:rsid w:val="00F06C1B"/>
    <w:rsid w:val="00F06F01"/>
    <w:rsid w:val="00F0707F"/>
    <w:rsid w:val="00F121E7"/>
    <w:rsid w:val="00F15545"/>
    <w:rsid w:val="00F15709"/>
    <w:rsid w:val="00F164D1"/>
    <w:rsid w:val="00F164F4"/>
    <w:rsid w:val="00F16EA5"/>
    <w:rsid w:val="00F20EAC"/>
    <w:rsid w:val="00F24250"/>
    <w:rsid w:val="00F2491D"/>
    <w:rsid w:val="00F26481"/>
    <w:rsid w:val="00F26CE8"/>
    <w:rsid w:val="00F279B9"/>
    <w:rsid w:val="00F27F20"/>
    <w:rsid w:val="00F32A9C"/>
    <w:rsid w:val="00F3339A"/>
    <w:rsid w:val="00F339CD"/>
    <w:rsid w:val="00F35EEB"/>
    <w:rsid w:val="00F42D37"/>
    <w:rsid w:val="00F5626E"/>
    <w:rsid w:val="00F61FDE"/>
    <w:rsid w:val="00F636D0"/>
    <w:rsid w:val="00F64968"/>
    <w:rsid w:val="00F64976"/>
    <w:rsid w:val="00F65E85"/>
    <w:rsid w:val="00F6798C"/>
    <w:rsid w:val="00F70F4D"/>
    <w:rsid w:val="00F72F16"/>
    <w:rsid w:val="00F75020"/>
    <w:rsid w:val="00F76336"/>
    <w:rsid w:val="00F77B1F"/>
    <w:rsid w:val="00F77E9D"/>
    <w:rsid w:val="00F8080B"/>
    <w:rsid w:val="00F810AD"/>
    <w:rsid w:val="00F82185"/>
    <w:rsid w:val="00F84BA0"/>
    <w:rsid w:val="00F8503A"/>
    <w:rsid w:val="00F853C8"/>
    <w:rsid w:val="00F87543"/>
    <w:rsid w:val="00F92005"/>
    <w:rsid w:val="00F92101"/>
    <w:rsid w:val="00F97646"/>
    <w:rsid w:val="00F9798A"/>
    <w:rsid w:val="00FA116C"/>
    <w:rsid w:val="00FA1AD4"/>
    <w:rsid w:val="00FA2968"/>
    <w:rsid w:val="00FA2A9A"/>
    <w:rsid w:val="00FA3D30"/>
    <w:rsid w:val="00FA5DB3"/>
    <w:rsid w:val="00FA7AED"/>
    <w:rsid w:val="00FA7B28"/>
    <w:rsid w:val="00FB0AD8"/>
    <w:rsid w:val="00FB2416"/>
    <w:rsid w:val="00FB2774"/>
    <w:rsid w:val="00FB2945"/>
    <w:rsid w:val="00FB5EFC"/>
    <w:rsid w:val="00FB6840"/>
    <w:rsid w:val="00FB68DE"/>
    <w:rsid w:val="00FB70A1"/>
    <w:rsid w:val="00FC101C"/>
    <w:rsid w:val="00FC21AC"/>
    <w:rsid w:val="00FC399B"/>
    <w:rsid w:val="00FC497C"/>
    <w:rsid w:val="00FD01ED"/>
    <w:rsid w:val="00FD30B8"/>
    <w:rsid w:val="00FD340B"/>
    <w:rsid w:val="00FD71BE"/>
    <w:rsid w:val="00FE4BB6"/>
    <w:rsid w:val="00FE5093"/>
    <w:rsid w:val="00FE6086"/>
    <w:rsid w:val="00FE6958"/>
    <w:rsid w:val="00FE695E"/>
    <w:rsid w:val="00FE6FDC"/>
    <w:rsid w:val="00FE70FF"/>
    <w:rsid w:val="00FE786B"/>
    <w:rsid w:val="00FE7DD8"/>
    <w:rsid w:val="00FF08DD"/>
    <w:rsid w:val="00FF1E52"/>
    <w:rsid w:val="00FF2B1D"/>
    <w:rsid w:val="00FF3874"/>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ne number" w:uiPriority="99"/>
    <w:lsdException w:name="page number" w:uiPriority="99"/>
    <w:lsdException w:name="endnote reference" w:uiPriority="99"/>
    <w:lsdException w:name="Title" w:uiPriority="99" w:qFormat="1"/>
    <w:lsdException w:name="Body Text" w:uiPriority="99"/>
    <w:lsdException w:name="Body Text Inden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B2E3F"/>
  </w:style>
  <w:style w:type="paragraph" w:styleId="1">
    <w:name w:val="heading 1"/>
    <w:basedOn w:val="a0"/>
    <w:next w:val="a0"/>
    <w:link w:val="10"/>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unhideWhenUsed/>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unhideWhenUsed/>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uiPriority w:val="99"/>
    <w:rsid w:val="00F97646"/>
    <w:pPr>
      <w:ind w:firstLine="709"/>
      <w:jc w:val="both"/>
    </w:pPr>
    <w:rPr>
      <w:sz w:val="28"/>
    </w:rPr>
  </w:style>
  <w:style w:type="paragraph" w:customStyle="1" w:styleId="Postan">
    <w:name w:val="Postan"/>
    <w:basedOn w:val="a0"/>
    <w:uiPriority w:val="99"/>
    <w:qFormat/>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rsid w:val="00F97646"/>
    <w:pPr>
      <w:tabs>
        <w:tab w:val="center" w:pos="4153"/>
        <w:tab w:val="right" w:pos="8306"/>
      </w:tabs>
    </w:pPr>
  </w:style>
  <w:style w:type="character" w:styleId="ac">
    <w:name w:val="page number"/>
    <w:basedOn w:val="a1"/>
    <w:uiPriority w:val="99"/>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uiPriority w:val="99"/>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link w:val="aff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5">
    <w:name w:val="Strong"/>
    <w:uiPriority w:val="99"/>
    <w:qFormat/>
    <w:rsid w:val="008D0ADE"/>
    <w:rPr>
      <w:b/>
      <w:bCs/>
    </w:rPr>
  </w:style>
  <w:style w:type="paragraph" w:customStyle="1" w:styleId="aff6">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7">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8">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9">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a">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b">
    <w:name w:val="Таблица"/>
    <w:basedOn w:val="affc"/>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c">
    <w:name w:val="Message Header"/>
    <w:basedOn w:val="a0"/>
    <w:link w:val="affd"/>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d">
    <w:name w:val="Шапка Знак"/>
    <w:link w:val="affc"/>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e">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f">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0">
    <w:name w:val="Таблица текст Знак"/>
    <w:link w:val="afff1"/>
    <w:uiPriority w:val="99"/>
    <w:locked/>
    <w:rsid w:val="008F55C2"/>
    <w:rPr>
      <w:sz w:val="24"/>
    </w:rPr>
  </w:style>
  <w:style w:type="paragraph" w:customStyle="1" w:styleId="afff1">
    <w:name w:val="Таблица текст"/>
    <w:basedOn w:val="a0"/>
    <w:link w:val="afff0"/>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2">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3">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4">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5">
    <w:name w:val="caption"/>
    <w:basedOn w:val="a0"/>
    <w:next w:val="a0"/>
    <w:unhideWhenUsed/>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6">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character" w:customStyle="1" w:styleId="aff4">
    <w:name w:val="Абзац списка Знак"/>
    <w:basedOn w:val="a1"/>
    <w:link w:val="aff3"/>
    <w:rsid w:val="00F77B1F"/>
    <w:rPr>
      <w:rFonts w:eastAsia="Lucida Sans Unicode" w:cs="Tahoma"/>
      <w:sz w:val="28"/>
      <w:szCs w:val="24"/>
      <w:lang w:bidi="ru-RU"/>
    </w:rPr>
  </w:style>
</w:styles>
</file>

<file path=word/webSettings.xml><?xml version="1.0" encoding="utf-8"?>
<w:webSettings xmlns:r="http://schemas.openxmlformats.org/officeDocument/2006/relationships" xmlns:w="http://schemas.openxmlformats.org/wordprocessingml/2006/main">
  <w:divs>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225221450">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s://login.consultant.ru/link/?req=doc&amp;base=LAW&amp;n=441135&amp;date=11.06.202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hyperlink" Target="https://login.consultant.ru/link/?req=doc&amp;base=LAW&amp;n=473933&amp;date=24.07.2024&amp;dst=134203&amp;field=13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398016&amp;date=11.06.2024" TargetMode="External"/><Relationship Id="rId20"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927&amp;date=11.06.202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426376&amp;date=11.06.2024" TargetMode="External"/><Relationship Id="rId23" Type="http://schemas.openxmlformats.org/officeDocument/2006/relationships/hyperlink" Target="https://login.consultant.ru/link/?req=doc&amp;base=LAW&amp;n=441135&amp;date=11.06.2024" TargetMode="External"/><Relationship Id="rId10" Type="http://schemas.openxmlformats.org/officeDocument/2006/relationships/hyperlink" Target="https://login.consultant.ru/link/?req=doc&amp;base=LAW&amp;n=358026&amp;date=11.06.2024" TargetMode="Externa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hyperlink" Target="https://login.consultant.ru/link/?req=doc&amp;base=LAW&amp;n=441135&amp;date=11.06.2024" TargetMode="External"/><Relationship Id="rId22" Type="http://schemas.openxmlformats.org/officeDocument/2006/relationships/hyperlink" Target="https://login.consultant.ru/link/?req=doc&amp;base=LAW&amp;n=441135&amp;date=11.06.2024"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EA518-0D85-4C89-8ADD-08367A9B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30</Pages>
  <Words>5009</Words>
  <Characters>28555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sp04048@donpac.ru</cp:lastModifiedBy>
  <cp:revision>121</cp:revision>
  <cp:lastPrinted>2024-10-18T05:37:00Z</cp:lastPrinted>
  <dcterms:created xsi:type="dcterms:W3CDTF">2024-10-09T11:14:00Z</dcterms:created>
  <dcterms:modified xsi:type="dcterms:W3CDTF">2024-11-08T10:59:00Z</dcterms:modified>
</cp:coreProperties>
</file>