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531E9" w14:textId="77777777" w:rsidR="00A57315" w:rsidRPr="00A57315" w:rsidRDefault="00A57315" w:rsidP="0070048B">
      <w:pPr>
        <w:pStyle w:val="a7"/>
        <w:tabs>
          <w:tab w:val="left" w:pos="3828"/>
        </w:tabs>
        <w:jc w:val="center"/>
        <w:rPr>
          <w:rFonts w:ascii="Times New Roman" w:hAnsi="Times New Roman"/>
          <w:b w:val="0"/>
          <w:noProof/>
          <w:color w:val="000000"/>
          <w:sz w:val="24"/>
        </w:rPr>
      </w:pPr>
      <w:r w:rsidRPr="00A57315">
        <w:rPr>
          <w:rFonts w:ascii="Times New Roman" w:hAnsi="Times New Roman"/>
          <w:b w:val="0"/>
          <w:noProof/>
          <w:color w:val="000000"/>
          <w:sz w:val="20"/>
        </w:rPr>
        <w:drawing>
          <wp:inline distT="0" distB="0" distL="0" distR="0" wp14:anchorId="1C646B68" wp14:editId="5379287B">
            <wp:extent cx="571500" cy="723900"/>
            <wp:effectExtent l="19050" t="0" r="0" b="0"/>
            <wp:docPr id="5" name="Рисунок 5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B8ADE2" w14:textId="77777777" w:rsidR="00A57315" w:rsidRPr="00A57315" w:rsidRDefault="00A57315" w:rsidP="007004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7315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</w:t>
      </w:r>
    </w:p>
    <w:p w14:paraId="59F382DA" w14:textId="77777777" w:rsidR="00A57315" w:rsidRPr="00A57315" w:rsidRDefault="00A57315" w:rsidP="007004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7315">
        <w:rPr>
          <w:rFonts w:ascii="Times New Roman" w:hAnsi="Times New Roman" w:cs="Times New Roman"/>
          <w:color w:val="000000"/>
          <w:sz w:val="24"/>
          <w:szCs w:val="24"/>
        </w:rPr>
        <w:t>РОСТОВСКАЯ ОБЛАСТЬ</w:t>
      </w:r>
    </w:p>
    <w:p w14:paraId="12B5D2C0" w14:textId="77777777" w:rsidR="00CE4F50" w:rsidRDefault="00A57315" w:rsidP="007004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731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ОБРАЗОВАНИЕ </w:t>
      </w:r>
    </w:p>
    <w:p w14:paraId="6DEFD789" w14:textId="6462C9F8" w:rsidR="00A57315" w:rsidRPr="00A57315" w:rsidRDefault="00A57315" w:rsidP="007004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7315">
        <w:rPr>
          <w:rFonts w:ascii="Times New Roman" w:hAnsi="Times New Roman" w:cs="Times New Roman"/>
          <w:color w:val="000000"/>
          <w:sz w:val="24"/>
          <w:szCs w:val="24"/>
        </w:rPr>
        <w:t>«СИНЕГОРСКОЕ СЕЛЬСКОЕ ПОСЕЛЕНИЕ»</w:t>
      </w:r>
    </w:p>
    <w:p w14:paraId="252C83A7" w14:textId="77777777" w:rsidR="00A57315" w:rsidRPr="00A57315" w:rsidRDefault="00A57315" w:rsidP="007004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7315">
        <w:rPr>
          <w:rFonts w:ascii="Times New Roman" w:hAnsi="Times New Roman" w:cs="Times New Roman"/>
          <w:color w:val="000000"/>
          <w:sz w:val="24"/>
          <w:szCs w:val="24"/>
        </w:rPr>
        <w:t>АДМИНИСТРАЦИЯ СИНЕГОРСКОГО СЕЛЬСКОГО ПОСЕЛЕНИЯ</w:t>
      </w:r>
    </w:p>
    <w:p w14:paraId="600350F3" w14:textId="77777777" w:rsidR="00A57315" w:rsidRPr="00A57315" w:rsidRDefault="00A57315" w:rsidP="007004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7315"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14:paraId="5FD85339" w14:textId="77777777" w:rsidR="001B59DE" w:rsidRDefault="001B59DE" w:rsidP="00CE4F50">
      <w:pPr>
        <w:spacing w:after="0" w:line="240" w:lineRule="auto"/>
        <w:ind w:firstLine="993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14:paraId="7A456798" w14:textId="49CD3358" w:rsidR="00A57315" w:rsidRDefault="001B59DE" w:rsidP="007004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="0042185A">
        <w:rPr>
          <w:rFonts w:ascii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70048B">
        <w:rPr>
          <w:rFonts w:ascii="Times New Roman" w:hAnsi="Times New Roman" w:cs="Times New Roman"/>
          <w:color w:val="000000"/>
          <w:sz w:val="27"/>
          <w:szCs w:val="27"/>
        </w:rPr>
        <w:t>10</w:t>
      </w:r>
      <w:r w:rsidR="0042185A">
        <w:rPr>
          <w:rFonts w:ascii="Times New Roman" w:hAnsi="Times New Roman" w:cs="Times New Roman"/>
          <w:color w:val="000000"/>
          <w:sz w:val="27"/>
          <w:szCs w:val="27"/>
        </w:rPr>
        <w:t>.0</w:t>
      </w:r>
      <w:r w:rsidR="0070048B">
        <w:rPr>
          <w:rFonts w:ascii="Times New Roman" w:hAnsi="Times New Roman" w:cs="Times New Roman"/>
          <w:color w:val="000000"/>
          <w:sz w:val="27"/>
          <w:szCs w:val="27"/>
        </w:rPr>
        <w:t>7</w:t>
      </w:r>
      <w:r w:rsidR="0042185A">
        <w:rPr>
          <w:rFonts w:ascii="Times New Roman" w:hAnsi="Times New Roman" w:cs="Times New Roman"/>
          <w:color w:val="000000"/>
          <w:sz w:val="27"/>
          <w:szCs w:val="27"/>
        </w:rPr>
        <w:t xml:space="preserve">.2024 № </w:t>
      </w:r>
      <w:r w:rsidR="0070048B">
        <w:rPr>
          <w:rFonts w:ascii="Times New Roman" w:hAnsi="Times New Roman" w:cs="Times New Roman"/>
          <w:color w:val="000000"/>
          <w:sz w:val="27"/>
          <w:szCs w:val="27"/>
        </w:rPr>
        <w:t>119</w:t>
      </w:r>
    </w:p>
    <w:p w14:paraId="3CEB0E1A" w14:textId="77777777" w:rsidR="00CE4F50" w:rsidRPr="00A57315" w:rsidRDefault="00CE4F50" w:rsidP="00CE4F50">
      <w:pPr>
        <w:spacing w:after="0" w:line="240" w:lineRule="auto"/>
        <w:ind w:firstLine="993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14:paraId="53A432F2" w14:textId="068EDAC5" w:rsidR="00A57315" w:rsidRDefault="00A57315" w:rsidP="007004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A57315">
        <w:rPr>
          <w:rFonts w:ascii="Times New Roman" w:hAnsi="Times New Roman" w:cs="Times New Roman"/>
          <w:color w:val="000000"/>
          <w:sz w:val="27"/>
          <w:szCs w:val="27"/>
        </w:rPr>
        <w:t>п. Синегорский</w:t>
      </w:r>
    </w:p>
    <w:p w14:paraId="316B7B4E" w14:textId="77777777" w:rsidR="00A57315" w:rsidRPr="00A57315" w:rsidRDefault="00A57315" w:rsidP="00CE4F50">
      <w:pPr>
        <w:spacing w:after="0" w:line="240" w:lineRule="auto"/>
        <w:ind w:firstLine="993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14:paraId="1F27942D" w14:textId="77777777" w:rsidR="00CE4F50" w:rsidRPr="00CE4F50" w:rsidRDefault="00CE4F50" w:rsidP="00CE4F50">
      <w:pPr>
        <w:spacing w:after="0" w:line="240" w:lineRule="auto"/>
        <w:ind w:firstLine="99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E4F5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14:paraId="798084A5" w14:textId="77777777" w:rsidR="00A57315" w:rsidRPr="00A57315" w:rsidRDefault="00A57315" w:rsidP="00CE4F50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526D9CE9" w14:textId="7F47A2F5" w:rsidR="00A57315" w:rsidRPr="00A57315" w:rsidRDefault="00A57315" w:rsidP="00CE4F5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A57315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CE4F50" w:rsidRPr="00CE4F50">
        <w:rPr>
          <w:rFonts w:ascii="Times New Roman" w:hAnsi="Times New Roman" w:cs="Times New Roman"/>
          <w:sz w:val="27"/>
          <w:szCs w:val="27"/>
        </w:rPr>
        <w:t>В соответствии с частью 71 статьи 8 Федерального закона от 25.12.2008 № 273-ФЗ «О противодействии коррупции», пунктом 2 постановления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в целях совершенствования деятельности Администрации Синегорского сельского поселения по профилактике коррупции</w:t>
      </w:r>
      <w:r w:rsidRPr="00A57315">
        <w:rPr>
          <w:rFonts w:ascii="Times New Roman" w:hAnsi="Times New Roman" w:cs="Times New Roman"/>
          <w:sz w:val="27"/>
          <w:szCs w:val="27"/>
        </w:rPr>
        <w:t xml:space="preserve">, на основании протеста </w:t>
      </w:r>
      <w:proofErr w:type="spellStart"/>
      <w:r w:rsidRPr="00A57315">
        <w:rPr>
          <w:rFonts w:ascii="Times New Roman" w:hAnsi="Times New Roman" w:cs="Times New Roman"/>
          <w:sz w:val="27"/>
          <w:szCs w:val="27"/>
        </w:rPr>
        <w:t>Белокалитвинско</w:t>
      </w:r>
      <w:r w:rsidR="00CE4F50">
        <w:rPr>
          <w:rFonts w:ascii="Times New Roman" w:hAnsi="Times New Roman" w:cs="Times New Roman"/>
          <w:sz w:val="27"/>
          <w:szCs w:val="27"/>
        </w:rPr>
        <w:t>й</w:t>
      </w:r>
      <w:proofErr w:type="spellEnd"/>
      <w:r w:rsidRPr="00A57315">
        <w:rPr>
          <w:rFonts w:ascii="Times New Roman" w:hAnsi="Times New Roman" w:cs="Times New Roman"/>
          <w:sz w:val="27"/>
          <w:szCs w:val="27"/>
        </w:rPr>
        <w:t xml:space="preserve"> городско</w:t>
      </w:r>
      <w:r w:rsidR="00CE4F50">
        <w:rPr>
          <w:rFonts w:ascii="Times New Roman" w:hAnsi="Times New Roman" w:cs="Times New Roman"/>
          <w:sz w:val="27"/>
          <w:szCs w:val="27"/>
        </w:rPr>
        <w:t>й</w:t>
      </w:r>
      <w:r w:rsidRPr="00A57315">
        <w:rPr>
          <w:rFonts w:ascii="Times New Roman" w:hAnsi="Times New Roman" w:cs="Times New Roman"/>
          <w:sz w:val="27"/>
          <w:szCs w:val="27"/>
        </w:rPr>
        <w:t xml:space="preserve"> проку</w:t>
      </w:r>
      <w:r w:rsidR="00CE4F50">
        <w:rPr>
          <w:rFonts w:ascii="Times New Roman" w:hAnsi="Times New Roman" w:cs="Times New Roman"/>
          <w:sz w:val="27"/>
          <w:szCs w:val="27"/>
        </w:rPr>
        <w:t>ратуры</w:t>
      </w:r>
      <w:r w:rsidRPr="00A57315">
        <w:rPr>
          <w:rFonts w:ascii="Times New Roman" w:hAnsi="Times New Roman" w:cs="Times New Roman"/>
          <w:sz w:val="27"/>
          <w:szCs w:val="27"/>
        </w:rPr>
        <w:t xml:space="preserve"> Администрация Синегорс</w:t>
      </w:r>
      <w:r w:rsidR="00CE4F50">
        <w:rPr>
          <w:rFonts w:ascii="Times New Roman" w:hAnsi="Times New Roman" w:cs="Times New Roman"/>
          <w:sz w:val="27"/>
          <w:szCs w:val="27"/>
        </w:rPr>
        <w:t>кого сельского поселения</w:t>
      </w:r>
      <w:r w:rsidRPr="00A57315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A57315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A57315">
        <w:rPr>
          <w:rFonts w:ascii="Times New Roman" w:hAnsi="Times New Roman" w:cs="Times New Roman"/>
          <w:b/>
          <w:sz w:val="27"/>
          <w:szCs w:val="27"/>
        </w:rPr>
        <w:t xml:space="preserve"> о с т а н </w:t>
      </w:r>
      <w:proofErr w:type="gramStart"/>
      <w:r w:rsidRPr="00A57315">
        <w:rPr>
          <w:rFonts w:ascii="Times New Roman" w:hAnsi="Times New Roman" w:cs="Times New Roman"/>
          <w:b/>
          <w:sz w:val="27"/>
          <w:szCs w:val="27"/>
        </w:rPr>
        <w:t>о</w:t>
      </w:r>
      <w:proofErr w:type="gramEnd"/>
      <w:r w:rsidRPr="00A57315">
        <w:rPr>
          <w:rFonts w:ascii="Times New Roman" w:hAnsi="Times New Roman" w:cs="Times New Roman"/>
          <w:b/>
          <w:sz w:val="27"/>
          <w:szCs w:val="27"/>
        </w:rPr>
        <w:t xml:space="preserve"> в л я е т</w:t>
      </w:r>
      <w:r w:rsidRPr="00A57315"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p w14:paraId="522970EF" w14:textId="77777777" w:rsidR="00A57315" w:rsidRPr="00A57315" w:rsidRDefault="00A57315" w:rsidP="00CE4F5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692F6292" w14:textId="77777777" w:rsid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>1. Утвердить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согласно приложению.</w:t>
      </w:r>
    </w:p>
    <w:p w14:paraId="21A30E89" w14:textId="135B559F" w:rsidR="00CE4F50" w:rsidRDefault="00CE4F50" w:rsidP="00CE4F50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 Постановление Администрации Синегорского сельского поселения от 15.06.2015 № 117 «</w:t>
      </w:r>
      <w:r w:rsidRPr="00CE4F5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 считать утратившим силу.</w:t>
      </w:r>
    </w:p>
    <w:p w14:paraId="59E565A9" w14:textId="707F6AF3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CE4F50">
        <w:rPr>
          <w:rFonts w:ascii="Times New Roman" w:hAnsi="Times New Roman" w:cs="Times New Roman"/>
          <w:kern w:val="2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079F071" w14:textId="491BAA78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E4F50">
        <w:rPr>
          <w:rFonts w:ascii="Times New Roman" w:hAnsi="Times New Roman" w:cs="Times New Roman"/>
          <w:kern w:val="2"/>
          <w:sz w:val="28"/>
          <w:szCs w:val="28"/>
        </w:rPr>
        <w:t xml:space="preserve">.    </w:t>
      </w:r>
      <w:proofErr w:type="gramStart"/>
      <w:r w:rsidRPr="00CE4F50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CE4F50">
        <w:rPr>
          <w:rFonts w:ascii="Times New Roman" w:hAnsi="Times New Roman" w:cs="Times New Roman"/>
          <w:kern w:val="2"/>
          <w:sz w:val="28"/>
          <w:szCs w:val="28"/>
        </w:rPr>
        <w:t xml:space="preserve"> исполнением настоящего постановления оставляю за собой. </w:t>
      </w:r>
    </w:p>
    <w:p w14:paraId="7109F60A" w14:textId="77777777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506483B" w14:textId="5E553BF6" w:rsidR="00CE4F50" w:rsidRDefault="00CE4F50" w:rsidP="00CE4F50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</w:t>
      </w:r>
      <w:proofErr w:type="spellStart"/>
      <w:r w:rsidR="0070048B">
        <w:rPr>
          <w:rFonts w:ascii="Times New Roman" w:hAnsi="Times New Roman" w:cs="Times New Roman"/>
          <w:kern w:val="2"/>
          <w:sz w:val="28"/>
          <w:szCs w:val="28"/>
        </w:rPr>
        <w:t>И.о</w:t>
      </w:r>
      <w:proofErr w:type="gramStart"/>
      <w:r w:rsidR="0070048B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CE4F50">
        <w:rPr>
          <w:rFonts w:ascii="Times New Roman" w:hAnsi="Times New Roman" w:cs="Times New Roman"/>
          <w:kern w:val="2"/>
          <w:sz w:val="28"/>
          <w:szCs w:val="28"/>
        </w:rPr>
        <w:t>Г</w:t>
      </w:r>
      <w:proofErr w:type="gramEnd"/>
      <w:r w:rsidRPr="00CE4F50">
        <w:rPr>
          <w:rFonts w:ascii="Times New Roman" w:hAnsi="Times New Roman" w:cs="Times New Roman"/>
          <w:kern w:val="2"/>
          <w:sz w:val="28"/>
          <w:szCs w:val="28"/>
        </w:rPr>
        <w:t>лав</w:t>
      </w:r>
      <w:r w:rsidR="0070048B">
        <w:rPr>
          <w:rFonts w:ascii="Times New Roman" w:hAnsi="Times New Roman" w:cs="Times New Roman"/>
          <w:kern w:val="2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</w:t>
      </w:r>
    </w:p>
    <w:p w14:paraId="2C69505A" w14:textId="1160F076" w:rsidR="00CE4F50" w:rsidRDefault="00CE4F50" w:rsidP="00CE4F50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 xml:space="preserve"> Синегорского сельского поселения</w:t>
      </w:r>
      <w:r w:rsidRPr="00CE4F50"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</w:t>
      </w:r>
      <w:proofErr w:type="spellStart"/>
      <w:r w:rsidR="0070048B">
        <w:rPr>
          <w:rFonts w:ascii="Times New Roman" w:hAnsi="Times New Roman" w:cs="Times New Roman"/>
          <w:kern w:val="2"/>
          <w:sz w:val="28"/>
          <w:szCs w:val="28"/>
        </w:rPr>
        <w:t>С.П.Беседина</w:t>
      </w:r>
      <w:proofErr w:type="spellEnd"/>
    </w:p>
    <w:p w14:paraId="2203C491" w14:textId="77777777" w:rsidR="00CE4F50" w:rsidRDefault="00CE4F50" w:rsidP="00CE4F50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096510A5" w14:textId="77777777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lastRenderedPageBreak/>
        <w:tab/>
      </w:r>
      <w:r w:rsidRPr="00CE4F50">
        <w:rPr>
          <w:rFonts w:ascii="Times New Roman" w:hAnsi="Times New Roman" w:cs="Times New Roman"/>
          <w:kern w:val="2"/>
          <w:sz w:val="24"/>
          <w:szCs w:val="24"/>
        </w:rPr>
        <w:t xml:space="preserve">Приложение </w:t>
      </w:r>
      <w:proofErr w:type="gramStart"/>
      <w:r w:rsidRPr="00CE4F50">
        <w:rPr>
          <w:rFonts w:ascii="Times New Roman" w:hAnsi="Times New Roman" w:cs="Times New Roman"/>
          <w:kern w:val="2"/>
          <w:sz w:val="24"/>
          <w:szCs w:val="24"/>
        </w:rPr>
        <w:t>к</w:t>
      </w:r>
      <w:proofErr w:type="gramEnd"/>
    </w:p>
    <w:p w14:paraId="053C4909" w14:textId="77777777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E4F50">
        <w:rPr>
          <w:rFonts w:ascii="Times New Roman" w:hAnsi="Times New Roman" w:cs="Times New Roman"/>
          <w:kern w:val="2"/>
          <w:sz w:val="24"/>
          <w:szCs w:val="24"/>
        </w:rPr>
        <w:t xml:space="preserve">постановлению Администрации </w:t>
      </w:r>
    </w:p>
    <w:p w14:paraId="74CA8F7F" w14:textId="77777777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E4F50">
        <w:rPr>
          <w:rFonts w:ascii="Times New Roman" w:hAnsi="Times New Roman" w:cs="Times New Roman"/>
          <w:kern w:val="2"/>
          <w:sz w:val="24"/>
          <w:szCs w:val="24"/>
        </w:rPr>
        <w:t>Синегорского сельского поселения</w:t>
      </w:r>
    </w:p>
    <w:p w14:paraId="19EFE1F1" w14:textId="5B4B52FE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</w:t>
      </w:r>
      <w:r w:rsidRPr="00CE4F50">
        <w:rPr>
          <w:rFonts w:ascii="Times New Roman" w:hAnsi="Times New Roman" w:cs="Times New Roman"/>
          <w:kern w:val="2"/>
          <w:sz w:val="24"/>
          <w:szCs w:val="24"/>
        </w:rPr>
        <w:t>т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0048B">
        <w:rPr>
          <w:rFonts w:ascii="Times New Roman" w:hAnsi="Times New Roman" w:cs="Times New Roman"/>
          <w:kern w:val="2"/>
          <w:sz w:val="24"/>
          <w:szCs w:val="24"/>
        </w:rPr>
        <w:t xml:space="preserve"> 10.07</w:t>
      </w:r>
      <w:r w:rsidRPr="00CE4F50">
        <w:rPr>
          <w:rFonts w:ascii="Times New Roman" w:hAnsi="Times New Roman" w:cs="Times New Roman"/>
          <w:kern w:val="2"/>
          <w:sz w:val="24"/>
          <w:szCs w:val="24"/>
        </w:rPr>
        <w:t>.20</w:t>
      </w:r>
      <w:r>
        <w:rPr>
          <w:rFonts w:ascii="Times New Roman" w:hAnsi="Times New Roman" w:cs="Times New Roman"/>
          <w:kern w:val="2"/>
          <w:sz w:val="24"/>
          <w:szCs w:val="24"/>
        </w:rPr>
        <w:t>24 №</w:t>
      </w:r>
      <w:r w:rsidR="0070048B">
        <w:rPr>
          <w:rFonts w:ascii="Times New Roman" w:hAnsi="Times New Roman" w:cs="Times New Roman"/>
          <w:kern w:val="2"/>
          <w:sz w:val="24"/>
          <w:szCs w:val="24"/>
        </w:rPr>
        <w:t xml:space="preserve"> 119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22BB961F" w14:textId="77777777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117AE640" w14:textId="77777777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>ПРАВИЛА</w:t>
      </w:r>
    </w:p>
    <w:p w14:paraId="32DFE790" w14:textId="77777777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 xml:space="preserve">проверки достоверности и полноты сведений о </w:t>
      </w:r>
      <w:proofErr w:type="gramStart"/>
      <w:r w:rsidRPr="00CE4F50">
        <w:rPr>
          <w:rFonts w:ascii="Times New Roman" w:hAnsi="Times New Roman" w:cs="Times New Roman"/>
          <w:kern w:val="2"/>
          <w:sz w:val="28"/>
          <w:szCs w:val="28"/>
        </w:rPr>
        <w:t>доходах</w:t>
      </w:r>
      <w:proofErr w:type="gramEnd"/>
      <w:r w:rsidRPr="00CE4F50">
        <w:rPr>
          <w:rFonts w:ascii="Times New Roman" w:hAnsi="Times New Roman" w:cs="Times New Roman"/>
          <w:kern w:val="2"/>
          <w:sz w:val="28"/>
          <w:szCs w:val="28"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14:paraId="52C34FA3" w14:textId="77777777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29D2EF44" w14:textId="77777777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 xml:space="preserve"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</w:t>
      </w:r>
      <w:proofErr w:type="gramStart"/>
      <w:r w:rsidRPr="00CE4F50">
        <w:rPr>
          <w:rFonts w:ascii="Times New Roman" w:hAnsi="Times New Roman" w:cs="Times New Roman"/>
          <w:kern w:val="2"/>
          <w:sz w:val="28"/>
          <w:szCs w:val="28"/>
        </w:rPr>
        <w:t>доходах</w:t>
      </w:r>
      <w:proofErr w:type="gramEnd"/>
      <w:r w:rsidRPr="00CE4F50">
        <w:rPr>
          <w:rFonts w:ascii="Times New Roman" w:hAnsi="Times New Roman" w:cs="Times New Roman"/>
          <w:kern w:val="2"/>
          <w:sz w:val="28"/>
          <w:szCs w:val="28"/>
        </w:rPr>
        <w:t xml:space="preserve"> об имуществе и обязательствах имущественного характера (далее - проверка).</w:t>
      </w:r>
    </w:p>
    <w:p w14:paraId="1C31CF62" w14:textId="68DE2CA3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>2. Решение о проведении проверки принимается Главой Администрации Синегорского сельского поселения.</w:t>
      </w:r>
    </w:p>
    <w:p w14:paraId="3DEDA79C" w14:textId="3606C899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 xml:space="preserve">3. Проверку осуществляет </w:t>
      </w:r>
      <w:r>
        <w:rPr>
          <w:rFonts w:ascii="Times New Roman" w:hAnsi="Times New Roman" w:cs="Times New Roman"/>
          <w:kern w:val="2"/>
          <w:sz w:val="28"/>
          <w:szCs w:val="28"/>
        </w:rPr>
        <w:t>заведующий сектором по общим и земельно-правовым вопросам</w:t>
      </w:r>
      <w:r w:rsidRPr="00CE4F50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Синегорского сельского поселения.</w:t>
      </w:r>
    </w:p>
    <w:p w14:paraId="6143F0AC" w14:textId="77777777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14:paraId="0674F0FF" w14:textId="77777777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4F4E1970" w14:textId="6D4E82DE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заведующим сектором по общим и земельно-правовым вопросам</w:t>
      </w:r>
      <w:r w:rsidRPr="00CE4F50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Синегорского сельского поселения;</w:t>
      </w:r>
    </w:p>
    <w:p w14:paraId="0232BD60" w14:textId="77777777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6F97BDA0" w14:textId="77777777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>Общественной палатой Российской Федерации;</w:t>
      </w:r>
    </w:p>
    <w:p w14:paraId="2B529458" w14:textId="77777777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>общероссийскими средствами массовой информации.</w:t>
      </w:r>
    </w:p>
    <w:p w14:paraId="1A11D00F" w14:textId="77777777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>5. Информация анонимного характера не может служить основанием для проверки.</w:t>
      </w:r>
    </w:p>
    <w:p w14:paraId="38678BFE" w14:textId="77777777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дней.</w:t>
      </w:r>
    </w:p>
    <w:p w14:paraId="7772601E" w14:textId="67E594AE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 xml:space="preserve">7. При осуществлении проверки </w:t>
      </w:r>
      <w:r>
        <w:rPr>
          <w:rFonts w:ascii="Times New Roman" w:hAnsi="Times New Roman" w:cs="Times New Roman"/>
          <w:kern w:val="2"/>
          <w:sz w:val="28"/>
          <w:szCs w:val="28"/>
        </w:rPr>
        <w:t>заведующий сектором по общим и земельно-правовым вопросам</w:t>
      </w:r>
      <w:r w:rsidRPr="00CE4F50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Синегорского сельского поселения вправе:</w:t>
      </w:r>
    </w:p>
    <w:p w14:paraId="79DE5EB9" w14:textId="284E329F" w:rsidR="00CE4F50" w:rsidRPr="00CE4F50" w:rsidRDefault="004C5E17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а) </w:t>
      </w:r>
      <w:r w:rsidR="00CE4F50" w:rsidRPr="00CE4F50">
        <w:rPr>
          <w:rFonts w:ascii="Times New Roman" w:hAnsi="Times New Roman" w:cs="Times New Roman"/>
          <w:kern w:val="2"/>
          <w:sz w:val="28"/>
          <w:szCs w:val="28"/>
        </w:rPr>
        <w:t>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14:paraId="62E4DAE9" w14:textId="3D88F0CA" w:rsidR="00CE4F50" w:rsidRPr="00CE4F50" w:rsidRDefault="004C5E17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 xml:space="preserve">б) </w:t>
      </w:r>
      <w:r w:rsidR="00CE4F50" w:rsidRPr="00CE4F50">
        <w:rPr>
          <w:rFonts w:ascii="Times New Roman" w:hAnsi="Times New Roman" w:cs="Times New Roman"/>
          <w:kern w:val="2"/>
          <w:sz w:val="28"/>
          <w:szCs w:val="28"/>
        </w:rPr>
        <w:t>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14:paraId="00AF18A8" w14:textId="515FEAA6" w:rsidR="00CE4F50" w:rsidRPr="00CE4F50" w:rsidRDefault="004C5E17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в) </w:t>
      </w:r>
      <w:r w:rsidR="00CE4F50" w:rsidRPr="00CE4F50">
        <w:rPr>
          <w:rFonts w:ascii="Times New Roman" w:hAnsi="Times New Roman" w:cs="Times New Roman"/>
          <w:kern w:val="2"/>
          <w:sz w:val="28"/>
          <w:szCs w:val="28"/>
        </w:rPr>
        <w:t xml:space="preserve">получать от гражданина, претендующего на замещение должности руководителя муниципального учреждения, а также от лица, замещающего </w:t>
      </w:r>
      <w:r w:rsidR="00CE4F50" w:rsidRPr="00CE4F50">
        <w:rPr>
          <w:rFonts w:ascii="Times New Roman" w:hAnsi="Times New Roman" w:cs="Times New Roman"/>
          <w:kern w:val="2"/>
          <w:sz w:val="28"/>
          <w:szCs w:val="28"/>
        </w:rPr>
        <w:lastRenderedPageBreak/>
        <w:t>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14:paraId="585189BF" w14:textId="57D663C5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 xml:space="preserve">8. </w:t>
      </w:r>
      <w:r>
        <w:rPr>
          <w:rFonts w:ascii="Times New Roman" w:hAnsi="Times New Roman" w:cs="Times New Roman"/>
          <w:kern w:val="2"/>
          <w:sz w:val="28"/>
          <w:szCs w:val="28"/>
        </w:rPr>
        <w:t>Заведующий сектором по общим и земельно-правовым вопросам</w:t>
      </w:r>
      <w:r w:rsidRPr="00CE4F50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Синегорского сельского обеспечивает:</w:t>
      </w:r>
    </w:p>
    <w:p w14:paraId="4B1E3E60" w14:textId="77777777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>уведомление в письменной форме лица, замещающего должность руководителя муниципального учреждения, о начале в его отношении проверки - в течение 3 рабочих дней со дня принятия решения о начале проверки;</w:t>
      </w:r>
    </w:p>
    <w:p w14:paraId="624BD3F2" w14:textId="77777777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>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14:paraId="120EDA69" w14:textId="693A8D9A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 xml:space="preserve">9. По окончании проверки </w:t>
      </w:r>
      <w:r w:rsidR="004C5E17">
        <w:rPr>
          <w:rFonts w:ascii="Times New Roman" w:hAnsi="Times New Roman" w:cs="Times New Roman"/>
          <w:kern w:val="2"/>
          <w:sz w:val="28"/>
          <w:szCs w:val="28"/>
        </w:rPr>
        <w:t>заведующий сектором по общим и земельно-правовым вопросам</w:t>
      </w:r>
      <w:r w:rsidR="004C5E17" w:rsidRPr="00CE4F5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E4F50">
        <w:rPr>
          <w:rFonts w:ascii="Times New Roman" w:hAnsi="Times New Roman" w:cs="Times New Roman"/>
          <w:kern w:val="2"/>
          <w:sz w:val="28"/>
          <w:szCs w:val="28"/>
        </w:rPr>
        <w:t>Администрации Синегорского сельского обязан ознакомить лицо, замещающее должность руководителя муниципального учреждения, с результатами проверки.</w:t>
      </w:r>
    </w:p>
    <w:p w14:paraId="5EDDAC69" w14:textId="77777777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>10. Лицо, замещающее должность руководителя муниципального учреждения, вправе:</w:t>
      </w:r>
    </w:p>
    <w:p w14:paraId="792C0FCF" w14:textId="77777777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>давать пояснения в письменной форме в ходе проверки, а также по результатам проверки;</w:t>
      </w:r>
    </w:p>
    <w:p w14:paraId="2A6765F9" w14:textId="55634F8E" w:rsid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>представлять дополнительные материалы и давать по н</w:t>
      </w:r>
      <w:r w:rsidR="004C5E17">
        <w:rPr>
          <w:rFonts w:ascii="Times New Roman" w:hAnsi="Times New Roman" w:cs="Times New Roman"/>
          <w:kern w:val="2"/>
          <w:sz w:val="28"/>
          <w:szCs w:val="28"/>
        </w:rPr>
        <w:t>им пояснения в письменной форме;</w:t>
      </w:r>
    </w:p>
    <w:p w14:paraId="5DEFCC08" w14:textId="6DB03B07" w:rsidR="004C5E17" w:rsidRPr="00CE4F50" w:rsidRDefault="004C5E17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обращаться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в Управление по противодействию коррупции с ходатайством о проведении с ним беседы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по вопросам, указанным в подпункте б пункта 7 настоящих Правил.</w:t>
      </w:r>
    </w:p>
    <w:p w14:paraId="5BBFB8FA" w14:textId="04475B26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 xml:space="preserve">11. По результатам проверки Глава </w:t>
      </w:r>
      <w:r w:rsidR="001B59DE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r w:rsidRPr="00CE4F50">
        <w:rPr>
          <w:rFonts w:ascii="Times New Roman" w:hAnsi="Times New Roman" w:cs="Times New Roman"/>
          <w:kern w:val="2"/>
          <w:sz w:val="28"/>
          <w:szCs w:val="28"/>
        </w:rPr>
        <w:t>Синегорского сельского поселения принимают одно из следующих решений:</w:t>
      </w:r>
    </w:p>
    <w:p w14:paraId="65283F83" w14:textId="77777777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>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14:paraId="5419659F" w14:textId="77777777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>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14:paraId="6D5C6737" w14:textId="77777777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>применение к лицу, замещающему должность руководителя муниципального учреждения, мер дисциплинарной ответственности.</w:t>
      </w:r>
    </w:p>
    <w:p w14:paraId="0CF09CC0" w14:textId="3802C21F" w:rsidR="00CE4F50" w:rsidRPr="00CE4F50" w:rsidRDefault="00CE4F50" w:rsidP="00CE4F50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</w:t>
      </w:r>
      <w:r w:rsidR="001B59DE">
        <w:rPr>
          <w:rFonts w:ascii="Times New Roman" w:hAnsi="Times New Roman" w:cs="Times New Roman"/>
          <w:kern w:val="2"/>
          <w:sz w:val="28"/>
          <w:szCs w:val="28"/>
        </w:rPr>
        <w:t xml:space="preserve"> в течени</w:t>
      </w:r>
      <w:proofErr w:type="gramStart"/>
      <w:r w:rsidR="001B59DE">
        <w:rPr>
          <w:rFonts w:ascii="Times New Roman" w:hAnsi="Times New Roman" w:cs="Times New Roman"/>
          <w:kern w:val="2"/>
          <w:sz w:val="28"/>
          <w:szCs w:val="28"/>
        </w:rPr>
        <w:t>и</w:t>
      </w:r>
      <w:proofErr w:type="gramEnd"/>
      <w:r w:rsidR="001B59DE">
        <w:rPr>
          <w:rFonts w:ascii="Times New Roman" w:hAnsi="Times New Roman" w:cs="Times New Roman"/>
          <w:kern w:val="2"/>
          <w:sz w:val="28"/>
          <w:szCs w:val="28"/>
        </w:rPr>
        <w:t xml:space="preserve"> 5 рабочих дней со дня их установления</w:t>
      </w:r>
      <w:r w:rsidRPr="00CE4F50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25F890C1" w14:textId="60F67CBA" w:rsidR="001B59DE" w:rsidRDefault="00CE4F50" w:rsidP="001B59DE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F50">
        <w:rPr>
          <w:rFonts w:ascii="Times New Roman" w:hAnsi="Times New Roman" w:cs="Times New Roman"/>
          <w:kern w:val="2"/>
          <w:sz w:val="28"/>
          <w:szCs w:val="28"/>
        </w:rPr>
        <w:t xml:space="preserve">13. </w:t>
      </w:r>
      <w:r w:rsidR="001B59DE" w:rsidRPr="006A2094">
        <w:rPr>
          <w:rFonts w:ascii="Times New Roman" w:hAnsi="Times New Roman" w:cs="Times New Roman"/>
          <w:kern w:val="2"/>
          <w:sz w:val="28"/>
          <w:szCs w:val="28"/>
        </w:rPr>
        <w:t xml:space="preserve">Материалы проверки сведений о доходах хранятся в </w:t>
      </w:r>
      <w:r w:rsidR="001B59DE" w:rsidRPr="006A209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1B59DE">
        <w:rPr>
          <w:rFonts w:ascii="Times New Roman" w:hAnsi="Times New Roman" w:cs="Times New Roman"/>
          <w:color w:val="000000"/>
          <w:sz w:val="28"/>
          <w:szCs w:val="28"/>
        </w:rPr>
        <w:t>Синегорского</w:t>
      </w:r>
      <w:r w:rsidR="001B59DE" w:rsidRPr="006A209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1B59DE" w:rsidRPr="006A2094">
        <w:rPr>
          <w:rFonts w:ascii="Times New Roman" w:hAnsi="Times New Roman" w:cs="Times New Roman"/>
          <w:kern w:val="2"/>
          <w:sz w:val="28"/>
          <w:szCs w:val="28"/>
        </w:rPr>
        <w:t xml:space="preserve"> в течение трех лет со дня ее окончания, после чего передаются в архив</w:t>
      </w:r>
      <w:r w:rsidR="001B59DE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14:paraId="6B914BCA" w14:textId="77777777" w:rsidR="001B59DE" w:rsidRDefault="001B59DE" w:rsidP="001B59DE">
      <w:pPr>
        <w:kinsoku w:val="0"/>
        <w:overflowPunct w:val="0"/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12903E2" w14:textId="4BD5FE80" w:rsidR="001B59DE" w:rsidRDefault="001B59DE" w:rsidP="001B59DE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Заведующий сектором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общим и </w:t>
      </w:r>
    </w:p>
    <w:p w14:paraId="7D86D0BC" w14:textId="77777777" w:rsidR="001B59DE" w:rsidRDefault="001B59DE" w:rsidP="001B59DE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земельно-правовым вопросам                                 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С.П.Беседина</w:t>
      </w:r>
      <w:proofErr w:type="spellEnd"/>
    </w:p>
    <w:p w14:paraId="6361075D" w14:textId="6C6105D1" w:rsidR="00A57315" w:rsidRPr="00A57315" w:rsidRDefault="00A57315" w:rsidP="001B59DE">
      <w:pPr>
        <w:kinsoku w:val="0"/>
        <w:overflowPunct w:val="0"/>
        <w:spacing w:after="0" w:line="240" w:lineRule="auto"/>
        <w:ind w:firstLine="993"/>
        <w:jc w:val="both"/>
        <w:rPr>
          <w:sz w:val="26"/>
          <w:szCs w:val="26"/>
        </w:rPr>
      </w:pPr>
    </w:p>
    <w:sectPr w:rsidR="00A57315" w:rsidRPr="00A57315" w:rsidSect="0070048B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92E97"/>
    <w:multiLevelType w:val="hybridMultilevel"/>
    <w:tmpl w:val="DB7A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88"/>
    <w:rsid w:val="00052762"/>
    <w:rsid w:val="0011142F"/>
    <w:rsid w:val="001B59DE"/>
    <w:rsid w:val="00227C5A"/>
    <w:rsid w:val="00245B55"/>
    <w:rsid w:val="0042185A"/>
    <w:rsid w:val="004C5E17"/>
    <w:rsid w:val="0069055F"/>
    <w:rsid w:val="0070048B"/>
    <w:rsid w:val="00790846"/>
    <w:rsid w:val="008A66B0"/>
    <w:rsid w:val="009E7B2D"/>
    <w:rsid w:val="00A16F6D"/>
    <w:rsid w:val="00A57315"/>
    <w:rsid w:val="00C74565"/>
    <w:rsid w:val="00CA733C"/>
    <w:rsid w:val="00CE4F50"/>
    <w:rsid w:val="00E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4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731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  <w:lang w:eastAsia="en-US"/>
    </w:rPr>
  </w:style>
  <w:style w:type="paragraph" w:styleId="a6">
    <w:name w:val="Normal (Web)"/>
    <w:basedOn w:val="a"/>
    <w:uiPriority w:val="99"/>
    <w:rsid w:val="00A5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A57315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731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  <w:lang w:eastAsia="en-US"/>
    </w:rPr>
  </w:style>
  <w:style w:type="paragraph" w:styleId="a6">
    <w:name w:val="Normal (Web)"/>
    <w:basedOn w:val="a"/>
    <w:uiPriority w:val="99"/>
    <w:rsid w:val="00A5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A57315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0DADE-D801-4DD3-938E-DD4344C1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10</cp:revision>
  <cp:lastPrinted>2024-07-12T11:39:00Z</cp:lastPrinted>
  <dcterms:created xsi:type="dcterms:W3CDTF">2024-06-03T07:06:00Z</dcterms:created>
  <dcterms:modified xsi:type="dcterms:W3CDTF">2024-07-12T11:47:00Z</dcterms:modified>
</cp:coreProperties>
</file>