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EA" w:rsidRPr="00267AEA" w:rsidRDefault="00CD75CD" w:rsidP="00267AEA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7.35pt;margin-top:-12.45pt;width:66.1pt;height:24pt;z-index:-251658752;visibility:visible;mso-wrap-distance-top:3.6pt;mso-wrap-distance-bottom:3.6pt;mso-width-relative:margin;mso-height-relative:margin" stroked="f">
            <v:textbox>
              <w:txbxContent>
                <w:p w:rsidR="00267AEA" w:rsidRDefault="00267AEA" w:rsidP="00267AEA"/>
              </w:txbxContent>
            </v:textbox>
            <w10:wrap type="square"/>
          </v:shape>
        </w:pict>
      </w:r>
      <w:r w:rsidR="00267AEA" w:rsidRPr="00267AEA">
        <w:rPr>
          <w:noProof/>
          <w:sz w:val="20"/>
        </w:rPr>
        <w:t xml:space="preserve">                                </w:t>
      </w:r>
      <w:r w:rsidR="00267AEA" w:rsidRPr="00267AEA">
        <w:rPr>
          <w:noProof/>
          <w:sz w:val="20"/>
        </w:rPr>
        <w:drawing>
          <wp:inline distT="0" distB="0" distL="0" distR="0">
            <wp:extent cx="552450" cy="73342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802781" w:rsidRPr="001474AB" w:rsidRDefault="00802781" w:rsidP="008027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802781" w:rsidRDefault="00802781" w:rsidP="00802781">
      <w:pPr>
        <w:jc w:val="center"/>
        <w:outlineLvl w:val="0"/>
        <w:rPr>
          <w:b/>
          <w:sz w:val="28"/>
          <w:szCs w:val="28"/>
        </w:rPr>
      </w:pPr>
      <w:r w:rsidRPr="001C6E79">
        <w:rPr>
          <w:b/>
          <w:sz w:val="28"/>
          <w:szCs w:val="28"/>
        </w:rPr>
        <w:t>РЕШЕНИЕ</w:t>
      </w:r>
    </w:p>
    <w:p w:rsidR="00802781" w:rsidRPr="001C6E79" w:rsidRDefault="00802781" w:rsidP="00802781">
      <w:pPr>
        <w:jc w:val="center"/>
        <w:outlineLvl w:val="0"/>
        <w:rPr>
          <w:b/>
          <w:sz w:val="28"/>
          <w:szCs w:val="28"/>
        </w:rPr>
      </w:pPr>
    </w:p>
    <w:p w:rsidR="00802781" w:rsidRPr="00263283" w:rsidRDefault="00802781" w:rsidP="00802781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CD75CD">
        <w:rPr>
          <w:rFonts w:ascii="Times New Roman" w:hAnsi="Times New Roman" w:cs="Times New Roman"/>
          <w:b w:val="0"/>
          <w:sz w:val="28"/>
          <w:szCs w:val="28"/>
        </w:rPr>
        <w:t>22.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11.2024       №     </w:t>
      </w:r>
      <w:r w:rsidR="00CD75CD">
        <w:rPr>
          <w:rFonts w:ascii="Times New Roman" w:hAnsi="Times New Roman" w:cs="Times New Roman"/>
          <w:b w:val="0"/>
          <w:sz w:val="28"/>
          <w:szCs w:val="28"/>
        </w:rPr>
        <w:t>103</w:t>
      </w:r>
    </w:p>
    <w:p w:rsidR="00802781" w:rsidRDefault="00802781" w:rsidP="0080278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781" w:rsidRPr="00263283" w:rsidRDefault="00802781" w:rsidP="0080278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802781" w:rsidRDefault="00802781" w:rsidP="0080278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02781" w:rsidRPr="00263283" w:rsidRDefault="00802781" w:rsidP="0080278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2781" w:rsidRPr="00263283" w:rsidRDefault="00802781" w:rsidP="008027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налоге на имущество физических лиц</w:t>
      </w:r>
    </w:p>
    <w:p w:rsidR="00802781" w:rsidRPr="00263283" w:rsidRDefault="00802781" w:rsidP="008027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2781" w:rsidRDefault="00802781" w:rsidP="00802781">
      <w:pPr>
        <w:ind w:firstLine="708"/>
        <w:jc w:val="both"/>
        <w:rPr>
          <w:b/>
          <w:color w:val="000000"/>
          <w:spacing w:val="40"/>
          <w:sz w:val="28"/>
          <w:szCs w:val="28"/>
        </w:rPr>
      </w:pPr>
      <w:r w:rsidRPr="002632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главой 32 Налогового Кодекса Российской Федерации, </w:t>
      </w:r>
      <w:r w:rsidRPr="00263283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 от 12</w:t>
      </w:r>
      <w:r w:rsidRPr="00263283">
        <w:rPr>
          <w:sz w:val="28"/>
          <w:szCs w:val="28"/>
        </w:rPr>
        <w:t>.07.202</w:t>
      </w:r>
      <w:r>
        <w:rPr>
          <w:sz w:val="28"/>
          <w:szCs w:val="28"/>
        </w:rPr>
        <w:t>4</w:t>
      </w:r>
      <w:r w:rsidRPr="002632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176</w:t>
      </w:r>
      <w:r w:rsidRPr="00263283">
        <w:rPr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положений законодательных актов Российской Федерации», </w:t>
      </w:r>
      <w:r w:rsidRPr="00263283">
        <w:rPr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b/>
          <w:color w:val="000000"/>
          <w:spacing w:val="40"/>
          <w:sz w:val="28"/>
          <w:szCs w:val="28"/>
        </w:rPr>
        <w:t>решило:</w:t>
      </w:r>
    </w:p>
    <w:p w:rsidR="00802781" w:rsidRDefault="00802781" w:rsidP="00802781">
      <w:pPr>
        <w:ind w:firstLine="708"/>
        <w:jc w:val="both"/>
        <w:rPr>
          <w:b/>
          <w:color w:val="000000"/>
          <w:spacing w:val="40"/>
          <w:sz w:val="28"/>
          <w:szCs w:val="28"/>
        </w:rPr>
      </w:pPr>
    </w:p>
    <w:p w:rsidR="00051A13" w:rsidRPr="00267AEA" w:rsidRDefault="00051A13" w:rsidP="00802781">
      <w:pPr>
        <w:pStyle w:val="ac"/>
        <w:numPr>
          <w:ilvl w:val="0"/>
          <w:numId w:val="5"/>
        </w:numPr>
        <w:overflowPunct/>
        <w:spacing w:after="200"/>
        <w:ind w:left="0" w:firstLine="709"/>
        <w:jc w:val="both"/>
        <w:textAlignment w:val="auto"/>
        <w:rPr>
          <w:sz w:val="28"/>
          <w:szCs w:val="28"/>
        </w:rPr>
      </w:pPr>
      <w:r w:rsidRPr="00267AEA">
        <w:rPr>
          <w:sz w:val="28"/>
          <w:szCs w:val="28"/>
        </w:rPr>
        <w:t xml:space="preserve">Ввести на территории </w:t>
      </w:r>
      <w:r w:rsidR="00802781">
        <w:rPr>
          <w:sz w:val="28"/>
          <w:szCs w:val="28"/>
        </w:rPr>
        <w:t>Синегорского</w:t>
      </w:r>
      <w:r w:rsidRPr="00267AEA">
        <w:rPr>
          <w:sz w:val="28"/>
          <w:szCs w:val="28"/>
        </w:rPr>
        <w:t xml:space="preserve"> сельского поселения налог на имущество физических лиц.</w:t>
      </w:r>
    </w:p>
    <w:p w:rsidR="00051A13" w:rsidRPr="00267AEA" w:rsidRDefault="00051A13" w:rsidP="00802781">
      <w:pPr>
        <w:pStyle w:val="ac"/>
        <w:numPr>
          <w:ilvl w:val="0"/>
          <w:numId w:val="5"/>
        </w:numPr>
        <w:overflowPunct/>
        <w:spacing w:after="200"/>
        <w:ind w:left="0" w:firstLine="709"/>
        <w:jc w:val="both"/>
        <w:textAlignment w:val="auto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051A13" w:rsidRPr="00267AEA" w:rsidRDefault="00051A13" w:rsidP="00802781">
      <w:pPr>
        <w:pStyle w:val="ac"/>
        <w:numPr>
          <w:ilvl w:val="0"/>
          <w:numId w:val="6"/>
        </w:numPr>
        <w:overflowPunct/>
        <w:spacing w:after="200"/>
        <w:ind w:left="0" w:firstLine="645"/>
        <w:jc w:val="both"/>
        <w:textAlignment w:val="auto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0,1процента в отношении: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жилых домов, частей  жилых домов, квартир, частей квартир, комнат;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51A13" w:rsidRPr="00267AEA" w:rsidRDefault="00051A13" w:rsidP="00802781">
      <w:pPr>
        <w:pStyle w:val="ac"/>
        <w:numPr>
          <w:ilvl w:val="0"/>
          <w:numId w:val="6"/>
        </w:numPr>
        <w:tabs>
          <w:tab w:val="left" w:pos="709"/>
        </w:tabs>
        <w:overflowPunct/>
        <w:spacing w:after="200"/>
        <w:ind w:left="0" w:firstLine="645"/>
        <w:jc w:val="both"/>
        <w:textAlignment w:val="auto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 xml:space="preserve"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</w:t>
      </w:r>
      <w:r w:rsidRPr="00267AEA">
        <w:rPr>
          <w:bCs/>
          <w:sz w:val="28"/>
          <w:szCs w:val="28"/>
        </w:rPr>
        <w:lastRenderedPageBreak/>
        <w:t>предусмотренных абзацем вторым пункта 10 статьи 378.2 Налогового кодекса Российской Федерации;</w:t>
      </w:r>
    </w:p>
    <w:p w:rsidR="00051A13" w:rsidRPr="00CD75CD" w:rsidRDefault="00051A13" w:rsidP="00802781">
      <w:pPr>
        <w:pStyle w:val="ac"/>
        <w:numPr>
          <w:ilvl w:val="0"/>
          <w:numId w:val="6"/>
        </w:numPr>
        <w:overflowPunct/>
        <w:spacing w:after="200"/>
        <w:ind w:left="0" w:firstLine="645"/>
        <w:jc w:val="both"/>
        <w:textAlignment w:val="auto"/>
        <w:rPr>
          <w:bCs/>
          <w:sz w:val="28"/>
          <w:szCs w:val="28"/>
        </w:rPr>
      </w:pPr>
      <w:r w:rsidRPr="00CD75CD">
        <w:rPr>
          <w:bCs/>
          <w:sz w:val="28"/>
          <w:szCs w:val="28"/>
        </w:rPr>
        <w:t>2</w:t>
      </w:r>
      <w:r w:rsidR="00716E0F" w:rsidRPr="00CD75CD">
        <w:rPr>
          <w:bCs/>
          <w:sz w:val="28"/>
          <w:szCs w:val="28"/>
        </w:rPr>
        <w:t>,5</w:t>
      </w:r>
      <w:r w:rsidRPr="00CD75CD">
        <w:rPr>
          <w:bCs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рублей, определяемые пунктом 2 статьи 406, пунктом 5 статьи 407 Налогового кодекса Российской Федерации;</w:t>
      </w:r>
    </w:p>
    <w:p w:rsidR="00051A13" w:rsidRPr="00267AEA" w:rsidRDefault="00051A13" w:rsidP="00802781">
      <w:pPr>
        <w:pStyle w:val="ac"/>
        <w:ind w:left="0" w:firstLine="645"/>
        <w:jc w:val="both"/>
        <w:rPr>
          <w:bCs/>
          <w:sz w:val="28"/>
          <w:szCs w:val="28"/>
        </w:rPr>
      </w:pPr>
      <w:r w:rsidRPr="00CD75CD">
        <w:rPr>
          <w:bCs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рублей;</w:t>
      </w:r>
    </w:p>
    <w:p w:rsidR="00051A13" w:rsidRPr="00267AEA" w:rsidRDefault="00051A13" w:rsidP="00267AEA">
      <w:pPr>
        <w:pStyle w:val="ac"/>
        <w:numPr>
          <w:ilvl w:val="0"/>
          <w:numId w:val="6"/>
        </w:numPr>
        <w:overflowPunct/>
        <w:spacing w:after="200"/>
        <w:jc w:val="both"/>
        <w:textAlignment w:val="auto"/>
        <w:rPr>
          <w:bCs/>
          <w:sz w:val="28"/>
          <w:szCs w:val="28"/>
        </w:rPr>
      </w:pPr>
      <w:r w:rsidRPr="00267AEA">
        <w:rPr>
          <w:bCs/>
          <w:sz w:val="28"/>
          <w:szCs w:val="28"/>
        </w:rPr>
        <w:t>0,5 процента в отношении прочих объектов налогообложения.</w:t>
      </w:r>
    </w:p>
    <w:p w:rsidR="00051A13" w:rsidRPr="00802781" w:rsidRDefault="00802781" w:rsidP="00802781">
      <w:pPr>
        <w:pStyle w:val="ac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A13" w:rsidRPr="00802781">
        <w:rPr>
          <w:sz w:val="28"/>
          <w:szCs w:val="28"/>
        </w:rPr>
        <w:t>Признать утра</w:t>
      </w:r>
      <w:r w:rsidRPr="00802781">
        <w:rPr>
          <w:sz w:val="28"/>
          <w:szCs w:val="28"/>
        </w:rPr>
        <w:t>тившими силу с 01.01.2025 года</w:t>
      </w:r>
      <w:r w:rsidR="00051A13" w:rsidRPr="00802781">
        <w:rPr>
          <w:sz w:val="28"/>
          <w:szCs w:val="28"/>
        </w:rPr>
        <w:t xml:space="preserve"> решение Собрания депутатов </w:t>
      </w:r>
      <w:r w:rsidRPr="00802781">
        <w:rPr>
          <w:sz w:val="28"/>
          <w:szCs w:val="28"/>
        </w:rPr>
        <w:t>Синегорского</w:t>
      </w:r>
      <w:r w:rsidR="00051A13" w:rsidRPr="0080278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20.09.2024</w:t>
      </w:r>
      <w:r w:rsidR="00051A13" w:rsidRPr="00802781">
        <w:rPr>
          <w:sz w:val="28"/>
          <w:szCs w:val="28"/>
        </w:rPr>
        <w:t xml:space="preserve"> г. № </w:t>
      </w:r>
      <w:r>
        <w:rPr>
          <w:sz w:val="28"/>
          <w:szCs w:val="28"/>
        </w:rPr>
        <w:t>97</w:t>
      </w:r>
      <w:r w:rsidR="00051A13" w:rsidRPr="00802781">
        <w:rPr>
          <w:sz w:val="28"/>
          <w:szCs w:val="28"/>
        </w:rPr>
        <w:t xml:space="preserve"> «О на</w:t>
      </w:r>
      <w:r>
        <w:rPr>
          <w:sz w:val="28"/>
          <w:szCs w:val="28"/>
        </w:rPr>
        <w:t>логе на имущество».</w:t>
      </w:r>
    </w:p>
    <w:p w:rsidR="00802781" w:rsidRPr="00802781" w:rsidRDefault="00802781" w:rsidP="00802781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802781">
        <w:rPr>
          <w:rFonts w:eastAsiaTheme="minorEastAsia"/>
          <w:sz w:val="28"/>
          <w:szCs w:val="28"/>
        </w:rPr>
        <w:t>4</w:t>
      </w:r>
      <w:r w:rsidRPr="00802781">
        <w:rPr>
          <w:rFonts w:eastAsiaTheme="minorEastAsia"/>
          <w:spacing w:val="-20"/>
          <w:sz w:val="28"/>
          <w:szCs w:val="28"/>
        </w:rPr>
        <w:t xml:space="preserve">. </w:t>
      </w:r>
      <w:r w:rsidRPr="00802781">
        <w:rPr>
          <w:rFonts w:eastAsiaTheme="minorEastAsia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Pr="00802781">
        <w:rPr>
          <w:rFonts w:eastAsiaTheme="minorEastAsia"/>
          <w:spacing w:val="-20"/>
          <w:sz w:val="28"/>
          <w:szCs w:val="28"/>
        </w:rPr>
        <w:t>, но не ранее  01.01.2025 года</w:t>
      </w:r>
      <w:r w:rsidRPr="00802781">
        <w:rPr>
          <w:rFonts w:eastAsiaTheme="minorEastAsia"/>
          <w:sz w:val="28"/>
          <w:szCs w:val="28"/>
        </w:rPr>
        <w:t xml:space="preserve">.  </w:t>
      </w:r>
    </w:p>
    <w:p w:rsidR="00802781" w:rsidRPr="00802781" w:rsidRDefault="00802781" w:rsidP="00802781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02781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</w:t>
      </w:r>
      <w:r w:rsidRPr="00802781">
        <w:rPr>
          <w:rFonts w:eastAsiaTheme="minorEastAsia"/>
          <w:sz w:val="28"/>
          <w:szCs w:val="28"/>
        </w:rPr>
        <w:t xml:space="preserve">5. </w:t>
      </w:r>
      <w:proofErr w:type="gramStart"/>
      <w:r w:rsidRPr="00802781">
        <w:rPr>
          <w:rFonts w:eastAsiaTheme="minorEastAsia"/>
          <w:sz w:val="28"/>
          <w:szCs w:val="28"/>
        </w:rPr>
        <w:t>Контроль за</w:t>
      </w:r>
      <w:proofErr w:type="gramEnd"/>
      <w:r w:rsidRPr="00802781">
        <w:rPr>
          <w:rFonts w:eastAsiaTheme="minorEastAsia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802781" w:rsidRPr="00802781" w:rsidRDefault="00802781" w:rsidP="00802781">
      <w:pPr>
        <w:jc w:val="both"/>
        <w:rPr>
          <w:sz w:val="28"/>
        </w:rPr>
      </w:pPr>
      <w:r w:rsidRPr="00802781">
        <w:rPr>
          <w:sz w:val="28"/>
        </w:rPr>
        <w:t>Председатель Собрания депутатов-</w:t>
      </w:r>
    </w:p>
    <w:p w:rsidR="00267AEA" w:rsidRDefault="00802781" w:rsidP="00802781">
      <w:pPr>
        <w:rPr>
          <w:rFonts w:eastAsiaTheme="minorEastAsia"/>
          <w:sz w:val="28"/>
          <w:szCs w:val="28"/>
        </w:rPr>
      </w:pPr>
      <w:r w:rsidRPr="00802781">
        <w:rPr>
          <w:rFonts w:eastAsiaTheme="minorEastAsia"/>
          <w:sz w:val="28"/>
          <w:szCs w:val="28"/>
        </w:rPr>
        <w:t>Глава Синегорского сельского поселения                                     Э. Г.  Фатеева</w:t>
      </w:r>
    </w:p>
    <w:p w:rsidR="00802781" w:rsidRPr="00802781" w:rsidRDefault="00802781" w:rsidP="00802781">
      <w:pPr>
        <w:rPr>
          <w:sz w:val="28"/>
          <w:szCs w:val="28"/>
        </w:rPr>
      </w:pPr>
    </w:p>
    <w:p w:rsidR="003F3F19" w:rsidRPr="00267AEA" w:rsidRDefault="00802781" w:rsidP="00051A13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3F3F19" w:rsidRPr="00267AEA" w:rsidSect="003F3F19">
      <w:type w:val="continuous"/>
      <w:pgSz w:w="11909" w:h="16834" w:code="9"/>
      <w:pgMar w:top="1134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30F09FC"/>
    <w:multiLevelType w:val="hybridMultilevel"/>
    <w:tmpl w:val="941C9866"/>
    <w:lvl w:ilvl="0" w:tplc="462C9D92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C4845E6"/>
    <w:multiLevelType w:val="hybridMultilevel"/>
    <w:tmpl w:val="DE40DBAA"/>
    <w:lvl w:ilvl="0" w:tplc="60F88ED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DC822AF"/>
    <w:multiLevelType w:val="hybridMultilevel"/>
    <w:tmpl w:val="6AE2F5EE"/>
    <w:lvl w:ilvl="0" w:tplc="503CA3FC">
      <w:start w:val="1"/>
      <w:numFmt w:val="decimal"/>
      <w:lvlText w:val="%1."/>
      <w:lvlJc w:val="center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4BAF"/>
    <w:rsid w:val="00003380"/>
    <w:rsid w:val="00007B76"/>
    <w:rsid w:val="000246DD"/>
    <w:rsid w:val="000372F0"/>
    <w:rsid w:val="0003790C"/>
    <w:rsid w:val="00046219"/>
    <w:rsid w:val="00051A13"/>
    <w:rsid w:val="000730CC"/>
    <w:rsid w:val="00096784"/>
    <w:rsid w:val="000A4DCD"/>
    <w:rsid w:val="000B134B"/>
    <w:rsid w:val="000B1B39"/>
    <w:rsid w:val="000B7EE2"/>
    <w:rsid w:val="000C1A6E"/>
    <w:rsid w:val="000C1BBC"/>
    <w:rsid w:val="000D1A44"/>
    <w:rsid w:val="000D2CE3"/>
    <w:rsid w:val="000D4BAF"/>
    <w:rsid w:val="00101AF8"/>
    <w:rsid w:val="001124F3"/>
    <w:rsid w:val="00130DB4"/>
    <w:rsid w:val="00144769"/>
    <w:rsid w:val="00160895"/>
    <w:rsid w:val="00167979"/>
    <w:rsid w:val="001953F0"/>
    <w:rsid w:val="001B5522"/>
    <w:rsid w:val="001C3F19"/>
    <w:rsid w:val="001F35C7"/>
    <w:rsid w:val="00201929"/>
    <w:rsid w:val="0024268A"/>
    <w:rsid w:val="002464E8"/>
    <w:rsid w:val="00247189"/>
    <w:rsid w:val="00267AEA"/>
    <w:rsid w:val="00271622"/>
    <w:rsid w:val="002B5619"/>
    <w:rsid w:val="002C16D4"/>
    <w:rsid w:val="002C20EA"/>
    <w:rsid w:val="002D4556"/>
    <w:rsid w:val="002E232E"/>
    <w:rsid w:val="002F0096"/>
    <w:rsid w:val="003022DB"/>
    <w:rsid w:val="00316009"/>
    <w:rsid w:val="00317417"/>
    <w:rsid w:val="00320238"/>
    <w:rsid w:val="00345318"/>
    <w:rsid w:val="00354A3A"/>
    <w:rsid w:val="00355B59"/>
    <w:rsid w:val="00367656"/>
    <w:rsid w:val="003A0C89"/>
    <w:rsid w:val="003A5507"/>
    <w:rsid w:val="003A7EED"/>
    <w:rsid w:val="003C062F"/>
    <w:rsid w:val="003E0CF7"/>
    <w:rsid w:val="003F3F19"/>
    <w:rsid w:val="00407C60"/>
    <w:rsid w:val="00415023"/>
    <w:rsid w:val="00423B35"/>
    <w:rsid w:val="004376AE"/>
    <w:rsid w:val="00461E4C"/>
    <w:rsid w:val="00472E3D"/>
    <w:rsid w:val="00486692"/>
    <w:rsid w:val="004933AF"/>
    <w:rsid w:val="004B0CAD"/>
    <w:rsid w:val="004B7955"/>
    <w:rsid w:val="004F0728"/>
    <w:rsid w:val="004F463F"/>
    <w:rsid w:val="0051133F"/>
    <w:rsid w:val="00511478"/>
    <w:rsid w:val="0051324D"/>
    <w:rsid w:val="005145FE"/>
    <w:rsid w:val="00545DB4"/>
    <w:rsid w:val="0057131D"/>
    <w:rsid w:val="00571A7C"/>
    <w:rsid w:val="00571F97"/>
    <w:rsid w:val="005741DD"/>
    <w:rsid w:val="005775F7"/>
    <w:rsid w:val="00591D91"/>
    <w:rsid w:val="00597CA7"/>
    <w:rsid w:val="005B0668"/>
    <w:rsid w:val="005C615F"/>
    <w:rsid w:val="005D0788"/>
    <w:rsid w:val="005E4722"/>
    <w:rsid w:val="005E4863"/>
    <w:rsid w:val="00610BE7"/>
    <w:rsid w:val="00646878"/>
    <w:rsid w:val="00652079"/>
    <w:rsid w:val="0068399D"/>
    <w:rsid w:val="006864C6"/>
    <w:rsid w:val="006A4CAC"/>
    <w:rsid w:val="006B42A9"/>
    <w:rsid w:val="006C655D"/>
    <w:rsid w:val="006F52B3"/>
    <w:rsid w:val="006F7AAA"/>
    <w:rsid w:val="00701AC7"/>
    <w:rsid w:val="00716E0F"/>
    <w:rsid w:val="00724D84"/>
    <w:rsid w:val="00750BF9"/>
    <w:rsid w:val="00765D05"/>
    <w:rsid w:val="007664FC"/>
    <w:rsid w:val="00766B57"/>
    <w:rsid w:val="00767394"/>
    <w:rsid w:val="0079084F"/>
    <w:rsid w:val="00793BF5"/>
    <w:rsid w:val="007D49FB"/>
    <w:rsid w:val="007E24E1"/>
    <w:rsid w:val="007E4DA5"/>
    <w:rsid w:val="007E6C82"/>
    <w:rsid w:val="00802781"/>
    <w:rsid w:val="00831F14"/>
    <w:rsid w:val="00844669"/>
    <w:rsid w:val="0085738E"/>
    <w:rsid w:val="0087643E"/>
    <w:rsid w:val="00891FAE"/>
    <w:rsid w:val="008A3A00"/>
    <w:rsid w:val="008B73EF"/>
    <w:rsid w:val="008C0B01"/>
    <w:rsid w:val="008C7E83"/>
    <w:rsid w:val="008E158E"/>
    <w:rsid w:val="008F016C"/>
    <w:rsid w:val="008F6123"/>
    <w:rsid w:val="008F7458"/>
    <w:rsid w:val="00912860"/>
    <w:rsid w:val="009433FC"/>
    <w:rsid w:val="00944ECE"/>
    <w:rsid w:val="00954A9F"/>
    <w:rsid w:val="0095595E"/>
    <w:rsid w:val="00982453"/>
    <w:rsid w:val="00984C47"/>
    <w:rsid w:val="00994F8D"/>
    <w:rsid w:val="00997250"/>
    <w:rsid w:val="009B67E5"/>
    <w:rsid w:val="009B7C3F"/>
    <w:rsid w:val="009F3283"/>
    <w:rsid w:val="00A15388"/>
    <w:rsid w:val="00A167D8"/>
    <w:rsid w:val="00A27833"/>
    <w:rsid w:val="00A32120"/>
    <w:rsid w:val="00A50CA7"/>
    <w:rsid w:val="00A77450"/>
    <w:rsid w:val="00AA638E"/>
    <w:rsid w:val="00AA6D27"/>
    <w:rsid w:val="00AB2AF6"/>
    <w:rsid w:val="00AB764A"/>
    <w:rsid w:val="00AE46A0"/>
    <w:rsid w:val="00AF48C2"/>
    <w:rsid w:val="00AF5171"/>
    <w:rsid w:val="00B030C8"/>
    <w:rsid w:val="00B159DF"/>
    <w:rsid w:val="00B21FD2"/>
    <w:rsid w:val="00B227A5"/>
    <w:rsid w:val="00B31564"/>
    <w:rsid w:val="00B4289B"/>
    <w:rsid w:val="00B67552"/>
    <w:rsid w:val="00B746D7"/>
    <w:rsid w:val="00B95053"/>
    <w:rsid w:val="00B96676"/>
    <w:rsid w:val="00BA0184"/>
    <w:rsid w:val="00BC555E"/>
    <w:rsid w:val="00BE4070"/>
    <w:rsid w:val="00BF5233"/>
    <w:rsid w:val="00C07300"/>
    <w:rsid w:val="00C34008"/>
    <w:rsid w:val="00C37F28"/>
    <w:rsid w:val="00C559F8"/>
    <w:rsid w:val="00C60974"/>
    <w:rsid w:val="00C67134"/>
    <w:rsid w:val="00C70091"/>
    <w:rsid w:val="00C916F8"/>
    <w:rsid w:val="00CB5C75"/>
    <w:rsid w:val="00CB717D"/>
    <w:rsid w:val="00CD75CD"/>
    <w:rsid w:val="00CE0051"/>
    <w:rsid w:val="00D05584"/>
    <w:rsid w:val="00D26B7F"/>
    <w:rsid w:val="00D31519"/>
    <w:rsid w:val="00D34996"/>
    <w:rsid w:val="00D42EEF"/>
    <w:rsid w:val="00D43D69"/>
    <w:rsid w:val="00D51199"/>
    <w:rsid w:val="00D71A07"/>
    <w:rsid w:val="00D752B2"/>
    <w:rsid w:val="00D7687F"/>
    <w:rsid w:val="00DD70AD"/>
    <w:rsid w:val="00DE3338"/>
    <w:rsid w:val="00E07CC0"/>
    <w:rsid w:val="00E14A86"/>
    <w:rsid w:val="00E22C22"/>
    <w:rsid w:val="00E54915"/>
    <w:rsid w:val="00E67ECD"/>
    <w:rsid w:val="00E738FD"/>
    <w:rsid w:val="00EA44E2"/>
    <w:rsid w:val="00ED0055"/>
    <w:rsid w:val="00ED3C6E"/>
    <w:rsid w:val="00F02304"/>
    <w:rsid w:val="00F1400E"/>
    <w:rsid w:val="00F24E05"/>
    <w:rsid w:val="00F525C1"/>
    <w:rsid w:val="00F54807"/>
    <w:rsid w:val="00F868EC"/>
    <w:rsid w:val="00FB0FCD"/>
    <w:rsid w:val="00FC116A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header"/>
    <w:basedOn w:val="a"/>
    <w:link w:val="a9"/>
    <w:semiHidden/>
    <w:unhideWhenUsed/>
    <w:rsid w:val="00472E3D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472E3D"/>
    <w:rPr>
      <w:sz w:val="24"/>
    </w:rPr>
  </w:style>
  <w:style w:type="paragraph" w:customStyle="1" w:styleId="aa">
    <w:name w:val="Знак"/>
    <w:basedOn w:val="a"/>
    <w:rsid w:val="005145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1B55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051A1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051A1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Title">
    <w:name w:val="ConsTitle"/>
    <w:rsid w:val="00051A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Title"/>
    <w:basedOn w:val="a"/>
    <w:link w:val="ae"/>
    <w:qFormat/>
    <w:rsid w:val="00267AEA"/>
    <w:pPr>
      <w:jc w:val="center"/>
    </w:pPr>
    <w:rPr>
      <w:sz w:val="28"/>
      <w:szCs w:val="20"/>
      <w:lang w:val="en-US"/>
    </w:rPr>
  </w:style>
  <w:style w:type="character" w:customStyle="1" w:styleId="ae">
    <w:name w:val="Название Знак"/>
    <w:basedOn w:val="a0"/>
    <w:link w:val="ad"/>
    <w:rsid w:val="00267AEA"/>
    <w:rPr>
      <w:sz w:val="28"/>
      <w:lang w:val="en-US"/>
    </w:rPr>
  </w:style>
  <w:style w:type="paragraph" w:customStyle="1" w:styleId="ConsPlusNonformat">
    <w:name w:val="ConsPlusNonformat"/>
    <w:rsid w:val="00267A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header"/>
    <w:basedOn w:val="a"/>
    <w:link w:val="a9"/>
    <w:semiHidden/>
    <w:unhideWhenUsed/>
    <w:rsid w:val="00472E3D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472E3D"/>
    <w:rPr>
      <w:sz w:val="24"/>
    </w:rPr>
  </w:style>
  <w:style w:type="paragraph" w:customStyle="1" w:styleId="aa">
    <w:name w:val="Знак"/>
    <w:basedOn w:val="a"/>
    <w:rsid w:val="005145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1B552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051A1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051A1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Title">
    <w:name w:val="ConsTitle"/>
    <w:rsid w:val="00051A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67C9-4A64-44D4-B02B-49F19C20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CityLine</cp:lastModifiedBy>
  <cp:revision>53</cp:revision>
  <cp:lastPrinted>2024-11-25T07:06:00Z</cp:lastPrinted>
  <dcterms:created xsi:type="dcterms:W3CDTF">2023-07-11T05:50:00Z</dcterms:created>
  <dcterms:modified xsi:type="dcterms:W3CDTF">2024-11-25T07:07:00Z</dcterms:modified>
</cp:coreProperties>
</file>