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F2" w:rsidRPr="009250DD" w:rsidRDefault="00DF565E" w:rsidP="00FB46F2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4835" cy="72326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D84CBE" w:rsidRPr="00C96E82" w:rsidRDefault="00D84CBE" w:rsidP="00D84CBE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D84CBE" w:rsidRDefault="00D84CBE" w:rsidP="00D84CBE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D84CBE" w:rsidRDefault="00D84CBE" w:rsidP="00D84CBE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295584" w:rsidRDefault="00D84CBE" w:rsidP="00D84CBE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E689B">
        <w:rPr>
          <w:sz w:val="28"/>
        </w:rPr>
        <w:t xml:space="preserve">    </w:t>
      </w:r>
      <w:r w:rsidR="00324D68">
        <w:rPr>
          <w:sz w:val="28"/>
        </w:rPr>
        <w:t xml:space="preserve"> </w:t>
      </w:r>
      <w:r w:rsidR="00622891">
        <w:rPr>
          <w:sz w:val="28"/>
        </w:rPr>
        <w:t>15.04</w:t>
      </w:r>
      <w:r w:rsidR="00CE689B">
        <w:rPr>
          <w:sz w:val="28"/>
        </w:rPr>
        <w:t>.202</w:t>
      </w:r>
      <w:r w:rsidR="00D23B23">
        <w:rPr>
          <w:sz w:val="28"/>
        </w:rPr>
        <w:t>4</w:t>
      </w:r>
      <w:r w:rsidR="00324D68">
        <w:rPr>
          <w:sz w:val="28"/>
        </w:rPr>
        <w:t xml:space="preserve"> </w:t>
      </w:r>
      <w:r>
        <w:rPr>
          <w:sz w:val="28"/>
        </w:rPr>
        <w:tab/>
      </w:r>
      <w:r w:rsidR="00CE689B">
        <w:rPr>
          <w:sz w:val="28"/>
        </w:rPr>
        <w:t xml:space="preserve">                  </w:t>
      </w:r>
      <w:r>
        <w:rPr>
          <w:sz w:val="28"/>
        </w:rPr>
        <w:t xml:space="preserve">№  </w:t>
      </w:r>
      <w:r w:rsidR="00622891">
        <w:rPr>
          <w:sz w:val="28"/>
        </w:rPr>
        <w:t>52</w:t>
      </w:r>
    </w:p>
    <w:p w:rsidR="00D84CBE" w:rsidRPr="00C96E82" w:rsidRDefault="00D84CBE" w:rsidP="00D84CBE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D84CBE" w:rsidRPr="00F852E6" w:rsidRDefault="00D84CBE" w:rsidP="00D84CBE">
      <w:pPr>
        <w:jc w:val="center"/>
        <w:rPr>
          <w:sz w:val="28"/>
          <w:szCs w:val="28"/>
        </w:rPr>
      </w:pPr>
    </w:p>
    <w:p w:rsidR="00D84CBE" w:rsidRDefault="00D84CBE" w:rsidP="00D84CBE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 w:rsidR="00836A6F"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="00836A6F" w:rsidRPr="00BE4366">
        <w:rPr>
          <w:b/>
          <w:sz w:val="28"/>
          <w:szCs w:val="28"/>
        </w:rPr>
        <w:t>муниципальной программы</w:t>
      </w:r>
    </w:p>
    <w:p w:rsidR="00836A6F" w:rsidRDefault="00836A6F" w:rsidP="00D84CBE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D84CBE" w:rsidRPr="00086AA0" w:rsidRDefault="00C5245E" w:rsidP="00D84CBE">
      <w:pPr>
        <w:ind w:right="-2"/>
        <w:jc w:val="center"/>
        <w:rPr>
          <w:b/>
          <w:sz w:val="28"/>
          <w:szCs w:val="28"/>
        </w:rPr>
      </w:pPr>
      <w:r w:rsidRPr="00C5245E">
        <w:rPr>
          <w:b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C5245E">
        <w:rPr>
          <w:b/>
          <w:sz w:val="28"/>
          <w:szCs w:val="28"/>
        </w:rPr>
        <w:t>Синегорского сельского поселения</w:t>
      </w:r>
      <w:r w:rsidRPr="00C5245E">
        <w:rPr>
          <w:b/>
          <w:kern w:val="2"/>
          <w:sz w:val="28"/>
          <w:szCs w:val="28"/>
        </w:rPr>
        <w:t>»</w:t>
      </w:r>
      <w:r w:rsidR="00324D68">
        <w:rPr>
          <w:b/>
          <w:sz w:val="28"/>
          <w:szCs w:val="28"/>
        </w:rPr>
        <w:t xml:space="preserve"> за </w:t>
      </w:r>
      <w:r w:rsidR="006B1CE7">
        <w:rPr>
          <w:b/>
          <w:sz w:val="28"/>
          <w:szCs w:val="28"/>
        </w:rPr>
        <w:t>2024</w:t>
      </w:r>
      <w:r w:rsidR="00D84CBE" w:rsidRPr="00086AA0">
        <w:rPr>
          <w:b/>
          <w:sz w:val="28"/>
          <w:szCs w:val="28"/>
        </w:rPr>
        <w:t xml:space="preserve"> год</w:t>
      </w:r>
    </w:p>
    <w:p w:rsidR="00FB75F5" w:rsidRPr="0017379C" w:rsidRDefault="00FB75F5" w:rsidP="00FB75F5">
      <w:pPr>
        <w:jc w:val="both"/>
        <w:rPr>
          <w:b/>
          <w:sz w:val="28"/>
          <w:szCs w:val="28"/>
        </w:rPr>
      </w:pPr>
    </w:p>
    <w:p w:rsidR="006B1CE7" w:rsidRPr="00F852E6" w:rsidRDefault="006B1CE7" w:rsidP="006B1CE7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Pr="00071E3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Pr="00071E3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071E3B">
        <w:rPr>
          <w:sz w:val="28"/>
          <w:szCs w:val="28"/>
        </w:rPr>
        <w:t>4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71E3B">
        <w:rPr>
          <w:sz w:val="28"/>
          <w:szCs w:val="28"/>
        </w:rPr>
        <w:t>123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 поселения от 24.07.2024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30A0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FB75F5" w:rsidRPr="006F6AC0" w:rsidRDefault="00FB75F5" w:rsidP="00FB46F2">
      <w:pPr>
        <w:rPr>
          <w:sz w:val="28"/>
          <w:szCs w:val="28"/>
        </w:rPr>
      </w:pPr>
    </w:p>
    <w:p w:rsidR="00FB75F5" w:rsidRDefault="00FB75F5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 финансировании и освоении проводимых программных мероприятий по муниципальной программе </w:t>
      </w:r>
      <w:r w:rsidR="00795DAB">
        <w:rPr>
          <w:sz w:val="28"/>
          <w:szCs w:val="28"/>
        </w:rPr>
        <w:t xml:space="preserve">Синегорского </w:t>
      </w:r>
      <w:r>
        <w:rPr>
          <w:sz w:val="28"/>
          <w:szCs w:val="28"/>
        </w:rPr>
        <w:t xml:space="preserve"> сельского поселения </w:t>
      </w:r>
      <w:r w:rsidR="00C5245E" w:rsidRPr="00BC6124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C5245E" w:rsidRPr="00BC6124">
        <w:rPr>
          <w:sz w:val="28"/>
          <w:szCs w:val="28"/>
        </w:rPr>
        <w:t>Синегорского сельского поселения</w:t>
      </w:r>
      <w:r w:rsidR="00C5245E" w:rsidRPr="00BC6124">
        <w:rPr>
          <w:kern w:val="2"/>
          <w:sz w:val="28"/>
          <w:szCs w:val="28"/>
        </w:rPr>
        <w:t>»</w:t>
      </w:r>
      <w:r w:rsidR="00C5245E">
        <w:rPr>
          <w:kern w:val="2"/>
          <w:sz w:val="28"/>
          <w:szCs w:val="28"/>
        </w:rPr>
        <w:t xml:space="preserve"> </w:t>
      </w:r>
      <w:r w:rsidR="00324D68">
        <w:rPr>
          <w:sz w:val="28"/>
          <w:szCs w:val="28"/>
        </w:rPr>
        <w:t xml:space="preserve">за </w:t>
      </w:r>
      <w:r w:rsidR="006B1CE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FB75F5" w:rsidRDefault="00795DAB" w:rsidP="00FB46F2">
      <w:pPr>
        <w:numPr>
          <w:ilvl w:val="0"/>
          <w:numId w:val="4"/>
        </w:numPr>
        <w:tabs>
          <w:tab w:val="left" w:pos="851"/>
          <w:tab w:val="center" w:pos="5598"/>
        </w:tabs>
        <w:ind w:left="0" w:firstLine="527"/>
        <w:jc w:val="both"/>
        <w:rPr>
          <w:sz w:val="28"/>
          <w:szCs w:val="28"/>
        </w:rPr>
      </w:pPr>
      <w:r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 w:rsidR="00FB75F5">
        <w:rPr>
          <w:sz w:val="28"/>
          <w:szCs w:val="28"/>
        </w:rPr>
        <w:t>.</w:t>
      </w:r>
    </w:p>
    <w:p w:rsidR="00795DAB" w:rsidRPr="00F852E6" w:rsidRDefault="00795DAB" w:rsidP="00795D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852E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B75F5" w:rsidRDefault="00FB75F5" w:rsidP="00FB75F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24D68" w:rsidRDefault="00324D68" w:rsidP="00324D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324D68" w:rsidRPr="00CE689B" w:rsidRDefault="00324D68" w:rsidP="00CE689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3A614C">
        <w:rPr>
          <w:rFonts w:ascii="Times New Roman" w:hAnsi="Times New Roman" w:cs="Times New Roman"/>
          <w:sz w:val="28"/>
          <w:szCs w:val="28"/>
        </w:rPr>
        <w:t xml:space="preserve"> А.В. Гвозденко</w:t>
      </w:r>
      <w:r>
        <w:rPr>
          <w:sz w:val="28"/>
          <w:szCs w:val="28"/>
        </w:rPr>
        <w:t xml:space="preserve">   </w:t>
      </w:r>
    </w:p>
    <w:p w:rsidR="00CE689B" w:rsidRDefault="00622891" w:rsidP="00CE689B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CE689B">
        <w:rPr>
          <w:sz w:val="28"/>
          <w:szCs w:val="28"/>
        </w:rPr>
        <w:t>:</w:t>
      </w:r>
    </w:p>
    <w:p w:rsidR="00CE689B" w:rsidRDefault="00622891" w:rsidP="00CE689B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CE689B">
        <w:rPr>
          <w:sz w:val="28"/>
          <w:szCs w:val="28"/>
        </w:rPr>
        <w:t xml:space="preserve"> сектором по общим и </w:t>
      </w:r>
    </w:p>
    <w:p w:rsidR="00CE689B" w:rsidRDefault="00CE689B" w:rsidP="00CE689B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C4050" w:rsidRPr="00611879" w:rsidRDefault="00CC4050" w:rsidP="00042C41">
      <w:pPr>
        <w:rPr>
          <w:b/>
          <w:sz w:val="28"/>
          <w:szCs w:val="28"/>
        </w:rPr>
        <w:sectPr w:rsidR="00CC4050" w:rsidRPr="00611879" w:rsidSect="00324D68">
          <w:footerReference w:type="default" r:id="rId10"/>
          <w:pgSz w:w="11906" w:h="16838"/>
          <w:pgMar w:top="426" w:right="851" w:bottom="426" w:left="1418" w:header="709" w:footer="709" w:gutter="0"/>
          <w:cols w:space="708"/>
          <w:docGrid w:linePitch="360"/>
        </w:sectPr>
      </w:pPr>
    </w:p>
    <w:p w:rsidR="00D86FF3" w:rsidRPr="007E0F4A" w:rsidRDefault="00D86FF3" w:rsidP="00D86FF3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lastRenderedPageBreak/>
        <w:t>ОТЧЕТ</w:t>
      </w:r>
    </w:p>
    <w:p w:rsidR="00D86FF3" w:rsidRDefault="00D86FF3" w:rsidP="00D86FF3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324D68">
        <w:rPr>
          <w:sz w:val="28"/>
          <w:szCs w:val="28"/>
        </w:rPr>
        <w:t xml:space="preserve">и муниципальной программы за </w:t>
      </w:r>
      <w:r w:rsidR="006B1CE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D86FF3" w:rsidRDefault="00C5245E" w:rsidP="00D86FF3">
      <w:pPr>
        <w:spacing w:line="221" w:lineRule="auto"/>
        <w:jc w:val="center"/>
      </w:pPr>
      <w:r w:rsidRPr="00C5245E">
        <w:rPr>
          <w:kern w:val="2"/>
          <w:sz w:val="28"/>
          <w:szCs w:val="28"/>
          <w:u w:val="single"/>
        </w:rPr>
        <w:t xml:space="preserve">«Обеспечение качественными жилищно-коммунальными услугами населения </w:t>
      </w:r>
      <w:r w:rsidRPr="00C5245E">
        <w:rPr>
          <w:sz w:val="28"/>
          <w:szCs w:val="28"/>
          <w:u w:val="single"/>
        </w:rPr>
        <w:t>Синегорского сельского поселения</w:t>
      </w:r>
      <w:r w:rsidRPr="00C5245E">
        <w:rPr>
          <w:kern w:val="2"/>
          <w:sz w:val="28"/>
          <w:szCs w:val="28"/>
          <w:u w:val="single"/>
        </w:rPr>
        <w:t>»</w:t>
      </w:r>
      <w:r w:rsidRPr="009C133C">
        <w:t xml:space="preserve"> </w:t>
      </w:r>
      <w:r w:rsidR="00D86FF3" w:rsidRPr="009C133C">
        <w:t>(наименование муниципальной долгосрочной целевой программы)</w:t>
      </w:r>
    </w:p>
    <w:p w:rsidR="00D86FF3" w:rsidRPr="009C133C" w:rsidRDefault="00D86FF3" w:rsidP="00D86FF3">
      <w:pPr>
        <w:spacing w:line="221" w:lineRule="auto"/>
        <w:jc w:val="center"/>
      </w:pP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5323D7" w:rsidRPr="00F852E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5323D7" w:rsidRPr="007F5396" w:rsidRDefault="005323D7" w:rsidP="005323D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5429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6445"/>
        <w:gridCol w:w="1418"/>
        <w:gridCol w:w="2108"/>
        <w:gridCol w:w="1549"/>
        <w:gridCol w:w="1524"/>
        <w:gridCol w:w="1938"/>
      </w:tblGrid>
      <w:tr w:rsidR="005323D7" w:rsidRPr="007F5396" w:rsidTr="00E316D1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№ п/п</w:t>
            </w: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5323D7" w:rsidRPr="007F5396" w:rsidTr="00E316D1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5323D7" w:rsidRPr="007F5396" w:rsidRDefault="005323D7" w:rsidP="006B1C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CE689B">
              <w:t>2</w:t>
            </w:r>
            <w:r w:rsidR="006B1CE7">
              <w:t>3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E316D1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5323D7" w:rsidRPr="007F5396" w:rsidRDefault="006B1CE7" w:rsidP="003A61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5323D7" w:rsidRPr="007F5396" w:rsidRDefault="006B1CE7" w:rsidP="00324D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E316D1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5323D7" w:rsidRPr="007F5396" w:rsidTr="00E316D1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Муниципальная программа</w:t>
            </w:r>
            <w:r>
              <w:t xml:space="preserve"> </w:t>
            </w:r>
            <w:r w:rsidR="00BF22F7" w:rsidRPr="00080C48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 w:rsidR="00BF22F7">
              <w:rPr>
                <w:kern w:val="2"/>
              </w:rPr>
              <w:t>Синегорского сельского поселения</w:t>
            </w:r>
            <w:r w:rsidR="00BF22F7" w:rsidRPr="00080C48">
              <w:rPr>
                <w:kern w:val="2"/>
              </w:rPr>
              <w:t>»</w:t>
            </w:r>
          </w:p>
        </w:tc>
      </w:tr>
      <w:tr w:rsidR="00575616" w:rsidRPr="007F5396" w:rsidTr="00E316D1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7F5396" w:rsidRDefault="00575616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080C48" w:rsidRDefault="00575616" w:rsidP="009A275D">
            <w:pPr>
              <w:rPr>
                <w:kern w:val="2"/>
              </w:rPr>
            </w:pPr>
            <w:r w:rsidRPr="00080C48">
              <w:rPr>
                <w:kern w:val="2"/>
              </w:rPr>
              <w:t>1. Доля многоквартирных домов в целом по </w:t>
            </w:r>
            <w:r>
              <w:rPr>
                <w:kern w:val="2"/>
              </w:rPr>
              <w:t>Синегорского сельского поселения</w:t>
            </w:r>
            <w:r w:rsidRPr="00080C48">
              <w:rPr>
                <w:kern w:val="2"/>
              </w:rPr>
              <w:t>, в которых собствен</w:t>
            </w:r>
            <w:r w:rsidRPr="00080C48">
              <w:rPr>
                <w:kern w:val="2"/>
              </w:rPr>
              <w:softHyphen/>
              <w:t>ники помещений выбрали и реали</w:t>
            </w:r>
            <w:r w:rsidRPr="00080C48">
              <w:rPr>
                <w:kern w:val="2"/>
              </w:rPr>
              <w:softHyphen/>
              <w:t xml:space="preserve">зуют управление </w:t>
            </w:r>
            <w:r w:rsidRPr="00080C48">
              <w:rPr>
                <w:spacing w:val="-4"/>
                <w:kern w:val="2"/>
              </w:rPr>
              <w:t>многоквартирными</w:t>
            </w:r>
            <w:r w:rsidRPr="00080C48">
              <w:rPr>
                <w:kern w:val="2"/>
              </w:rPr>
              <w:t xml:space="preserve"> домами посредством товариществ собственников жилья либо жилищных кооперативов или иного специали</w:t>
            </w:r>
            <w:r w:rsidRPr="00080C48">
              <w:rPr>
                <w:kern w:val="2"/>
              </w:rPr>
              <w:softHyphen/>
              <w:t>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7F5396" w:rsidRDefault="00575616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080C48" w:rsidRDefault="00575616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CE689B">
              <w:rPr>
                <w:color w:val="000000"/>
              </w:rPr>
              <w:t>3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080C48" w:rsidRDefault="00CE689B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Default="00CE689B" w:rsidP="00575616">
            <w:pPr>
              <w:jc w:val="center"/>
            </w:pPr>
            <w:r>
              <w:rPr>
                <w:color w:val="000000"/>
              </w:rPr>
              <w:t>6,8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7F5396" w:rsidRDefault="00575616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75616" w:rsidRPr="007F5396" w:rsidTr="00E316D1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7F5396" w:rsidRDefault="00575616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080C48" w:rsidRDefault="00575616" w:rsidP="009A275D">
            <w:pPr>
              <w:rPr>
                <w:color w:val="000000"/>
              </w:rPr>
            </w:pPr>
            <w:r w:rsidRPr="00080C48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Default="00575616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080C48" w:rsidRDefault="00CE689B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080C48" w:rsidRDefault="00CE689B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Default="00CE689B" w:rsidP="00575616">
            <w:pPr>
              <w:jc w:val="center"/>
            </w:pPr>
            <w:r>
              <w:rPr>
                <w:color w:val="000000"/>
              </w:rPr>
              <w:t>47,4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16" w:rsidRPr="007F5396" w:rsidRDefault="00575616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E316D1">
        <w:trPr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9922F8" w:rsidRDefault="005323D7" w:rsidP="00FE32A7">
            <w:pPr>
              <w:jc w:val="center"/>
              <w:rPr>
                <w:color w:val="000000"/>
              </w:rPr>
            </w:pPr>
            <w:r w:rsidRPr="009922F8">
              <w:rPr>
                <w:color w:val="000000"/>
              </w:rPr>
              <w:t xml:space="preserve">Подпрограмма 1 </w:t>
            </w:r>
            <w:r w:rsidR="00E07CA9" w:rsidRPr="00080C48">
              <w:rPr>
                <w:kern w:val="2"/>
              </w:rPr>
              <w:t>Подпрограмма «Развитие жилищного хозяйства »</w:t>
            </w:r>
          </w:p>
        </w:tc>
      </w:tr>
      <w:tr w:rsidR="00C25295" w:rsidRPr="007F5396" w:rsidTr="00E316D1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7F5396" w:rsidRDefault="00C2529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rPr>
                <w:kern w:val="2"/>
              </w:rPr>
            </w:pPr>
            <w:r w:rsidRPr="00080C48">
              <w:rPr>
                <w:kern w:val="2"/>
              </w:rPr>
              <w:t xml:space="preserve">1.1. </w:t>
            </w:r>
            <w:r>
              <w:rPr>
                <w:kern w:val="2"/>
              </w:rPr>
              <w:t>Количество многоквартирных домов, в которых планируется провести капитальный ремонт</w:t>
            </w:r>
            <w:r w:rsidRPr="00080C48">
              <w:rPr>
                <w:kern w:val="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E689B" w:rsidP="009A275D">
            <w:pPr>
              <w:jc w:val="center"/>
            </w:pPr>
            <w:r>
              <w:t>7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E689B" w:rsidP="009A275D">
            <w:pPr>
              <w:jc w:val="center"/>
            </w:pPr>
            <w:r>
              <w:t>7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E689B" w:rsidP="009A275D">
            <w:pPr>
              <w:jc w:val="center"/>
            </w:pPr>
            <w:r>
              <w:t>7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7F5396" w:rsidRDefault="00C2529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25295" w:rsidRPr="007F5396" w:rsidTr="00E316D1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7F5396" w:rsidRDefault="00C2529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rPr>
                <w:kern w:val="2"/>
              </w:rPr>
            </w:pPr>
            <w:r w:rsidRPr="00080C48">
              <w:rPr>
                <w:kern w:val="2"/>
              </w:rPr>
              <w:t>1.2. Количество управляющих организаций и товариществ собственников жилья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единиц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jc w:val="center"/>
            </w:pPr>
            <w:r>
              <w:t>2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jc w:val="center"/>
            </w:pPr>
            <w: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jc w:val="center"/>
            </w:pPr>
            <w:r>
              <w:t>2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7F5396" w:rsidRDefault="00C2529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25295" w:rsidRPr="007F5396" w:rsidTr="00E316D1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7F5396" w:rsidRDefault="00C2529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rPr>
                <w:kern w:val="2"/>
              </w:rPr>
            </w:pPr>
            <w:r w:rsidRPr="00080C48">
              <w:rPr>
                <w:kern w:val="2"/>
              </w:rPr>
              <w:t>1.3. Количество лиц, обученных основам управле</w:t>
            </w:r>
            <w:r w:rsidRPr="00080C48">
              <w:rPr>
                <w:kern w:val="2"/>
              </w:rPr>
              <w:softHyphen/>
              <w:t>ния многоквартир</w:t>
            </w:r>
            <w:r w:rsidRPr="00080C48">
              <w:rPr>
                <w:kern w:val="2"/>
              </w:rPr>
              <w:softHyphen/>
              <w:t>ными домами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jc w:val="center"/>
              <w:rPr>
                <w:kern w:val="2"/>
              </w:rPr>
            </w:pPr>
            <w:r w:rsidRPr="00080C48">
              <w:rPr>
                <w:kern w:val="2"/>
              </w:rPr>
              <w:t>человек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jc w:val="center"/>
            </w:pPr>
            <w:r>
              <w:t>2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jc w:val="center"/>
            </w:pPr>
            <w:r>
              <w:t>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080C48" w:rsidRDefault="00C25295" w:rsidP="009A275D">
            <w:pPr>
              <w:jc w:val="center"/>
            </w:pPr>
            <w:r>
              <w:t>2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5" w:rsidRPr="007F5396" w:rsidRDefault="00C25295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323D7" w:rsidRPr="007F5396" w:rsidTr="00E316D1">
        <w:trPr>
          <w:tblCellSpacing w:w="5" w:type="nil"/>
          <w:jc w:val="center"/>
        </w:trPr>
        <w:tc>
          <w:tcPr>
            <w:tcW w:w="15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3D7" w:rsidRPr="007F5396" w:rsidRDefault="005323D7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922F8">
              <w:rPr>
                <w:color w:val="000000"/>
              </w:rPr>
              <w:t xml:space="preserve">Подпрограмма 2  </w:t>
            </w:r>
            <w:r w:rsidR="00E07CA9" w:rsidRPr="00080C48">
              <w:rPr>
                <w:kern w:val="2"/>
              </w:rPr>
              <w:t xml:space="preserve">Подпрограмма  «Создание условий для обеспечения </w:t>
            </w:r>
            <w:r w:rsidR="00E07CA9">
              <w:rPr>
                <w:kern w:val="2"/>
              </w:rPr>
              <w:t xml:space="preserve">качественными коммунальными </w:t>
            </w:r>
            <w:r w:rsidR="00E07CA9" w:rsidRPr="00080C48">
              <w:rPr>
                <w:kern w:val="2"/>
              </w:rPr>
              <w:t xml:space="preserve"> услуг</w:t>
            </w:r>
            <w:r w:rsidR="00E07CA9">
              <w:rPr>
                <w:kern w:val="2"/>
              </w:rPr>
              <w:t>ами»</w:t>
            </w:r>
          </w:p>
        </w:tc>
      </w:tr>
      <w:tr w:rsidR="00E316D1" w:rsidRPr="007F5396" w:rsidTr="00E316D1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7F5396" w:rsidRDefault="00E316D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080C48" w:rsidRDefault="00E316D1" w:rsidP="009A275D">
            <w:pPr>
              <w:rPr>
                <w:kern w:val="2"/>
              </w:rPr>
            </w:pPr>
            <w:r w:rsidRPr="00080C48">
              <w:rPr>
                <w:kern w:val="2"/>
              </w:rPr>
              <w:t xml:space="preserve">2.1 Доля </w:t>
            </w:r>
            <w:r>
              <w:rPr>
                <w:kern w:val="2"/>
              </w:rPr>
              <w:t>ламп наружного освещения электрических сетей, нуждающихся в замене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Default="00E316D1" w:rsidP="00FE32A7">
            <w:pPr>
              <w:jc w:val="center"/>
            </w:pPr>
            <w:r w:rsidRPr="00253474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080C48" w:rsidRDefault="00CE689B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080C48" w:rsidRDefault="00CE689B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080C48" w:rsidRDefault="00CE689B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7F5396" w:rsidRDefault="00E316D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316D1" w:rsidRPr="007F5396" w:rsidTr="00E316D1">
        <w:trPr>
          <w:tblCellSpacing w:w="5" w:type="nil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7F5396" w:rsidRDefault="00E316D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080C48" w:rsidRDefault="00E316D1" w:rsidP="009A275D">
            <w:pPr>
              <w:rPr>
                <w:color w:val="000000"/>
              </w:rPr>
            </w:pPr>
            <w:r w:rsidRPr="00080C48">
              <w:rPr>
                <w:kern w:val="2"/>
              </w:rPr>
              <w:t xml:space="preserve">2.2 </w:t>
            </w:r>
            <w:r>
              <w:rPr>
                <w:color w:val="000000"/>
              </w:rPr>
              <w:t>Уровень газификации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253474" w:rsidRDefault="00E316D1" w:rsidP="00FE32A7">
            <w:pPr>
              <w:jc w:val="center"/>
            </w:pPr>
            <w:r w:rsidRPr="00253474">
              <w:t>%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080C48" w:rsidRDefault="00CE689B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080C48" w:rsidRDefault="00E316D1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CE689B">
              <w:rPr>
                <w:color w:val="000000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080C48" w:rsidRDefault="00E316D1" w:rsidP="009A2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CE689B">
              <w:rPr>
                <w:color w:val="000000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D1" w:rsidRPr="007F5396" w:rsidRDefault="00E316D1" w:rsidP="00FE32A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D86FF3" w:rsidRDefault="00D86FF3" w:rsidP="00D86FF3">
      <w:pPr>
        <w:widowControl w:val="0"/>
        <w:autoSpaceDE w:val="0"/>
        <w:autoSpaceDN w:val="0"/>
        <w:adjustRightInd w:val="0"/>
        <w:jc w:val="center"/>
      </w:pP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51588A" w:rsidRPr="00F852E6" w:rsidRDefault="0051588A" w:rsidP="005158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событий муниципальной программы за </w:t>
      </w:r>
      <w:r w:rsidR="006B1CE7">
        <w:rPr>
          <w:sz w:val="28"/>
          <w:szCs w:val="28"/>
        </w:rPr>
        <w:t>2024</w:t>
      </w:r>
      <w:r w:rsidRPr="00F852E6">
        <w:rPr>
          <w:sz w:val="28"/>
          <w:szCs w:val="28"/>
        </w:rPr>
        <w:t xml:space="preserve"> г.</w:t>
      </w:r>
    </w:p>
    <w:p w:rsidR="0051588A" w:rsidRPr="007F5396" w:rsidRDefault="0051588A" w:rsidP="0051588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51588A" w:rsidRPr="00F852E6" w:rsidTr="00495A27">
        <w:trPr>
          <w:trHeight w:val="552"/>
        </w:trPr>
        <w:tc>
          <w:tcPr>
            <w:tcW w:w="561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51588A" w:rsidRPr="00F852E6" w:rsidTr="00495A27">
        <w:tc>
          <w:tcPr>
            <w:tcW w:w="561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заплани-рованные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1588A" w:rsidRPr="00F852E6" w:rsidTr="00495A27">
        <w:tc>
          <w:tcPr>
            <w:tcW w:w="561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51588A" w:rsidRPr="00F852E6" w:rsidRDefault="0051588A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495A27" w:rsidRPr="00F852E6" w:rsidTr="00991544">
        <w:tc>
          <w:tcPr>
            <w:tcW w:w="561" w:type="dxa"/>
          </w:tcPr>
          <w:p w:rsidR="00495A27" w:rsidRPr="00F852E6" w:rsidRDefault="00495A27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95A27" w:rsidRPr="00F852E6" w:rsidRDefault="00495A27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Синегорского сельского</w:t>
            </w:r>
            <w:r w:rsidRPr="00F852E6">
              <w:rPr>
                <w:rFonts w:eastAsia="Calibri"/>
                <w:lang w:eastAsia="en-US"/>
              </w:rPr>
              <w:t xml:space="preserve"> поселения </w:t>
            </w:r>
            <w:r w:rsidRPr="00080C48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Синегорского сельского поселения</w:t>
            </w:r>
            <w:r w:rsidRPr="00080C48">
              <w:rPr>
                <w:kern w:val="2"/>
              </w:rPr>
              <w:t>»</w:t>
            </w:r>
          </w:p>
        </w:tc>
        <w:tc>
          <w:tcPr>
            <w:tcW w:w="2694" w:type="dxa"/>
          </w:tcPr>
          <w:p w:rsidR="00495A27" w:rsidRDefault="00495A27" w:rsidP="00495A27">
            <w:pPr>
              <w:jc w:val="center"/>
            </w:pPr>
            <w:r w:rsidRPr="00311019">
              <w:rPr>
                <w:kern w:val="2"/>
              </w:rPr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1419" w:type="dxa"/>
          </w:tcPr>
          <w:p w:rsidR="00495A27" w:rsidRPr="00F852E6" w:rsidRDefault="00495A2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95A27" w:rsidRPr="00F852E6" w:rsidRDefault="00495A2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95A27" w:rsidRPr="00F852E6" w:rsidRDefault="00495A2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495A27" w:rsidRPr="00F852E6" w:rsidRDefault="00495A27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495A27" w:rsidRPr="00F852E6" w:rsidRDefault="00495A27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495A27" w:rsidRPr="00F852E6" w:rsidRDefault="00495A2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614C" w:rsidRPr="00F852E6" w:rsidTr="00495A27">
        <w:tc>
          <w:tcPr>
            <w:tcW w:w="561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Подпрограмма 1 </w:t>
            </w:r>
            <w:r w:rsidRPr="00080C48">
              <w:rPr>
                <w:kern w:val="2"/>
              </w:rPr>
              <w:t>«Развитие жилищного хозяйства»</w:t>
            </w:r>
          </w:p>
        </w:tc>
        <w:tc>
          <w:tcPr>
            <w:tcW w:w="2694" w:type="dxa"/>
          </w:tcPr>
          <w:p w:rsidR="003A614C" w:rsidRDefault="003A614C" w:rsidP="00495A27">
            <w:pPr>
              <w:jc w:val="center"/>
            </w:pPr>
            <w:r w:rsidRPr="00311019">
              <w:rPr>
                <w:kern w:val="2"/>
              </w:rPr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1419" w:type="dxa"/>
          </w:tcPr>
          <w:p w:rsidR="003A614C" w:rsidRPr="00F852E6" w:rsidRDefault="003A614C" w:rsidP="003A6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3A614C" w:rsidRDefault="003A614C">
            <w:r w:rsidRPr="008D477B">
              <w:rPr>
                <w:rFonts w:eastAsia="Calibri"/>
                <w:lang w:eastAsia="en-US"/>
              </w:rPr>
              <w:t>01.01.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3A614C" w:rsidRDefault="003A614C">
            <w:r w:rsidRPr="000B15A0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614C" w:rsidRPr="00F852E6" w:rsidTr="00495A27">
        <w:tc>
          <w:tcPr>
            <w:tcW w:w="561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 w:rsidRPr="00080C48">
              <w:rPr>
                <w:kern w:val="2"/>
              </w:rPr>
              <w:t xml:space="preserve">Информирование населения по вопросам управления </w:t>
            </w:r>
            <w:r w:rsidRPr="00080C48">
              <w:rPr>
                <w:kern w:val="2"/>
              </w:rPr>
              <w:lastRenderedPageBreak/>
              <w:t>многоквартирными домами и энергоэффективности в жилищной сфере</w:t>
            </w:r>
          </w:p>
        </w:tc>
        <w:tc>
          <w:tcPr>
            <w:tcW w:w="2694" w:type="dxa"/>
          </w:tcPr>
          <w:p w:rsidR="003A614C" w:rsidRDefault="003A614C" w:rsidP="00495A27">
            <w:pPr>
              <w:jc w:val="center"/>
            </w:pPr>
            <w:r w:rsidRPr="006B2386">
              <w:rPr>
                <w:kern w:val="2"/>
              </w:rPr>
              <w:lastRenderedPageBreak/>
              <w:t xml:space="preserve">Сектор муниципального хозяйства Администрации </w:t>
            </w:r>
            <w:r w:rsidRPr="006B2386">
              <w:rPr>
                <w:kern w:val="2"/>
              </w:rPr>
              <w:lastRenderedPageBreak/>
              <w:t>Синегорского сельского поселения</w:t>
            </w:r>
          </w:p>
        </w:tc>
        <w:tc>
          <w:tcPr>
            <w:tcW w:w="1419" w:type="dxa"/>
          </w:tcPr>
          <w:p w:rsidR="003A614C" w:rsidRPr="00F852E6" w:rsidRDefault="003A614C" w:rsidP="00125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lastRenderedPageBreak/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3A614C" w:rsidRDefault="003A614C">
            <w:r w:rsidRPr="008D477B">
              <w:rPr>
                <w:rFonts w:eastAsia="Calibri"/>
                <w:lang w:eastAsia="en-US"/>
              </w:rPr>
              <w:t>01.01.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3A614C" w:rsidRDefault="003A614C">
            <w:r w:rsidRPr="000B15A0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3A614C" w:rsidRPr="00080C48" w:rsidRDefault="003A614C" w:rsidP="009A275D">
            <w:pPr>
              <w:widowControl w:val="0"/>
              <w:rPr>
                <w:kern w:val="2"/>
              </w:rPr>
            </w:pPr>
            <w:r w:rsidRPr="00080C48">
              <w:rPr>
                <w:kern w:val="2"/>
              </w:rPr>
              <w:t xml:space="preserve">повышение уровня </w:t>
            </w:r>
            <w:r w:rsidRPr="00080C48">
              <w:rPr>
                <w:spacing w:val="-4"/>
                <w:kern w:val="2"/>
              </w:rPr>
              <w:t xml:space="preserve">информированности населения </w:t>
            </w:r>
            <w:r w:rsidRPr="00080C48">
              <w:rPr>
                <w:spacing w:val="-4"/>
                <w:kern w:val="2"/>
              </w:rPr>
              <w:lastRenderedPageBreak/>
              <w:t>о правах</w:t>
            </w:r>
            <w:r w:rsidRPr="00080C48">
              <w:rPr>
                <w:kern w:val="2"/>
              </w:rPr>
              <w:t xml:space="preserve"> и обязанностях в сфере ЖКХ</w:t>
            </w:r>
          </w:p>
        </w:tc>
        <w:tc>
          <w:tcPr>
            <w:tcW w:w="1844" w:type="dxa"/>
          </w:tcPr>
          <w:p w:rsidR="003A614C" w:rsidRPr="00080C48" w:rsidRDefault="003A614C" w:rsidP="009A275D">
            <w:pPr>
              <w:widowControl w:val="0"/>
              <w:rPr>
                <w:kern w:val="2"/>
              </w:rPr>
            </w:pPr>
            <w:r w:rsidRPr="00080C48">
              <w:rPr>
                <w:kern w:val="2"/>
              </w:rPr>
              <w:lastRenderedPageBreak/>
              <w:t xml:space="preserve">повышение уровня </w:t>
            </w:r>
            <w:r w:rsidRPr="00080C48">
              <w:rPr>
                <w:spacing w:val="-4"/>
                <w:kern w:val="2"/>
              </w:rPr>
              <w:t xml:space="preserve">информированности населения </w:t>
            </w:r>
            <w:r w:rsidRPr="00080C48">
              <w:rPr>
                <w:spacing w:val="-4"/>
                <w:kern w:val="2"/>
              </w:rPr>
              <w:lastRenderedPageBreak/>
              <w:t>о правах</w:t>
            </w:r>
            <w:r w:rsidRPr="00080C48">
              <w:rPr>
                <w:kern w:val="2"/>
              </w:rPr>
              <w:t xml:space="preserve"> и обязанностях в сфере ЖКХ</w:t>
            </w:r>
          </w:p>
        </w:tc>
        <w:tc>
          <w:tcPr>
            <w:tcW w:w="1277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614C" w:rsidRPr="00F852E6" w:rsidTr="00495A27">
        <w:tc>
          <w:tcPr>
            <w:tcW w:w="561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1.2 </w:t>
            </w:r>
            <w:r w:rsidRPr="00080C48">
              <w:rPr>
                <w:spacing w:val="-4"/>
                <w:kern w:val="2"/>
              </w:rPr>
              <w:t xml:space="preserve">Проведение </w:t>
            </w:r>
            <w:r>
              <w:rPr>
                <w:spacing w:val="-4"/>
                <w:kern w:val="2"/>
              </w:rPr>
              <w:t>тематических бесед</w:t>
            </w:r>
            <w:r w:rsidRPr="00080C48">
              <w:rPr>
                <w:kern w:val="2"/>
              </w:rPr>
              <w:t xml:space="preserve"> по вопросам управления многоквартирными домами</w:t>
            </w:r>
          </w:p>
        </w:tc>
        <w:tc>
          <w:tcPr>
            <w:tcW w:w="2694" w:type="dxa"/>
          </w:tcPr>
          <w:p w:rsidR="003A614C" w:rsidRDefault="003A614C" w:rsidP="00495A27">
            <w:pPr>
              <w:jc w:val="center"/>
            </w:pPr>
            <w:r w:rsidRPr="006B2386">
              <w:rPr>
                <w:kern w:val="2"/>
              </w:rPr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1419" w:type="dxa"/>
          </w:tcPr>
          <w:p w:rsidR="003A614C" w:rsidRDefault="003A614C">
            <w:r w:rsidRPr="006A1676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3A614C" w:rsidRDefault="003A614C">
            <w:r w:rsidRPr="00D71213">
              <w:rPr>
                <w:rFonts w:eastAsia="Calibri"/>
                <w:lang w:eastAsia="en-US"/>
              </w:rPr>
              <w:t>01.01.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3A614C" w:rsidRDefault="003A614C">
            <w:r w:rsidRPr="00407FDC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3A614C" w:rsidRPr="00080C48" w:rsidRDefault="003A614C" w:rsidP="009A275D">
            <w:pPr>
              <w:widowControl w:val="0"/>
              <w:spacing w:line="226" w:lineRule="auto"/>
              <w:rPr>
                <w:kern w:val="2"/>
              </w:rPr>
            </w:pPr>
            <w:r w:rsidRPr="00080C48">
              <w:rPr>
                <w:kern w:val="2"/>
              </w:rPr>
              <w:t>повышение качества управления многоквартирными домами</w:t>
            </w:r>
          </w:p>
        </w:tc>
        <w:tc>
          <w:tcPr>
            <w:tcW w:w="1844" w:type="dxa"/>
          </w:tcPr>
          <w:p w:rsidR="003A614C" w:rsidRPr="00080C48" w:rsidRDefault="003A614C" w:rsidP="009A275D">
            <w:pPr>
              <w:widowControl w:val="0"/>
              <w:spacing w:line="226" w:lineRule="auto"/>
              <w:rPr>
                <w:kern w:val="2"/>
              </w:rPr>
            </w:pPr>
            <w:r w:rsidRPr="00080C48">
              <w:rPr>
                <w:kern w:val="2"/>
              </w:rPr>
              <w:t>повышение качества управления многоквартирными домами</w:t>
            </w:r>
          </w:p>
        </w:tc>
        <w:tc>
          <w:tcPr>
            <w:tcW w:w="1277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614C" w:rsidRPr="00F852E6" w:rsidTr="00495A27">
        <w:tc>
          <w:tcPr>
            <w:tcW w:w="561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 xml:space="preserve">Основное мероприятие 1.3 </w:t>
            </w:r>
            <w:r w:rsidRPr="00080C48">
              <w:rPr>
                <w:spacing w:val="-4"/>
                <w:kern w:val="2"/>
              </w:rPr>
              <w:t>Предоставление имуществен</w:t>
            </w:r>
            <w:r w:rsidRPr="00080C48">
              <w:rPr>
                <w:spacing w:val="-4"/>
                <w:kern w:val="2"/>
              </w:rPr>
              <w:softHyphen/>
              <w:t xml:space="preserve">ного </w:t>
            </w:r>
            <w:r w:rsidRPr="00080C48">
              <w:rPr>
                <w:kern w:val="2"/>
              </w:rPr>
              <w:t xml:space="preserve">взноса </w:t>
            </w:r>
            <w:r>
              <w:rPr>
                <w:kern w:val="2"/>
              </w:rPr>
              <w:t>Синегорского сельского поселения</w:t>
            </w:r>
            <w:r w:rsidRPr="00080C48">
              <w:rPr>
                <w:kern w:val="2"/>
              </w:rPr>
              <w:t xml:space="preserve"> некоммерческой организации «Ростовский областной фонд содействия капитальному ремонту», осуществляющей деятельность, направленную на обеспечение проведения капитального ремонта общего имущества в многоквартирных домах</w:t>
            </w:r>
          </w:p>
        </w:tc>
        <w:tc>
          <w:tcPr>
            <w:tcW w:w="2694" w:type="dxa"/>
          </w:tcPr>
          <w:p w:rsidR="003A614C" w:rsidRDefault="003A614C" w:rsidP="00FE32A7">
            <w:pPr>
              <w:jc w:val="center"/>
            </w:pPr>
            <w:r w:rsidRPr="006B2386">
              <w:rPr>
                <w:kern w:val="2"/>
              </w:rPr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1419" w:type="dxa"/>
          </w:tcPr>
          <w:p w:rsidR="003A614C" w:rsidRDefault="003A614C">
            <w:r w:rsidRPr="006A1676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3A614C" w:rsidRDefault="003A614C">
            <w:r w:rsidRPr="00D71213">
              <w:rPr>
                <w:rFonts w:eastAsia="Calibri"/>
                <w:lang w:eastAsia="en-US"/>
              </w:rPr>
              <w:t>01.01.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3A614C" w:rsidRDefault="003A614C">
            <w:r w:rsidRPr="00407FDC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3A614C" w:rsidRPr="00CC6F22" w:rsidRDefault="003A614C">
            <w:r w:rsidRPr="00CC6F22">
              <w:rPr>
                <w:spacing w:val="-4"/>
                <w:kern w:val="2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многоквартирных домах</w:t>
            </w:r>
          </w:p>
        </w:tc>
        <w:tc>
          <w:tcPr>
            <w:tcW w:w="1844" w:type="dxa"/>
          </w:tcPr>
          <w:p w:rsidR="003A614C" w:rsidRPr="00CC6F22" w:rsidRDefault="003A614C">
            <w:r w:rsidRPr="00CC6F22">
              <w:rPr>
                <w:spacing w:val="-4"/>
                <w:kern w:val="2"/>
              </w:rPr>
              <w:t>обеспечение деятельности некоммерческой организации «Ростовский областной фонд содействия капитальному ремонту» по проведению капитального ремонта общего имущества в многоквартирных домах</w:t>
            </w:r>
          </w:p>
        </w:tc>
        <w:tc>
          <w:tcPr>
            <w:tcW w:w="1277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37E37" w:rsidRPr="00F852E6" w:rsidTr="00495A27">
        <w:tc>
          <w:tcPr>
            <w:tcW w:w="561" w:type="dxa"/>
          </w:tcPr>
          <w:p w:rsidR="00537E37" w:rsidRPr="00F852E6" w:rsidRDefault="00537E3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37E37" w:rsidRPr="00F852E6" w:rsidRDefault="00537E37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Подпрограмма 2 </w:t>
            </w:r>
            <w:r w:rsidR="004770CE" w:rsidRPr="00C15A4C">
              <w:rPr>
                <w:kern w:val="2"/>
                <w:sz w:val="22"/>
                <w:szCs w:val="22"/>
              </w:rPr>
              <w:t>«Создание условий для обеспечения качественными коммунальными  услугами»</w:t>
            </w:r>
          </w:p>
        </w:tc>
        <w:tc>
          <w:tcPr>
            <w:tcW w:w="2694" w:type="dxa"/>
          </w:tcPr>
          <w:p w:rsidR="00537E37" w:rsidRPr="00F852E6" w:rsidRDefault="00537E3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37E37" w:rsidRPr="00F852E6" w:rsidRDefault="00537E3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537E37" w:rsidRPr="00F852E6" w:rsidRDefault="00537E3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537E37" w:rsidRPr="00F852E6" w:rsidRDefault="00537E3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537E37" w:rsidRPr="008A6EB4" w:rsidRDefault="00537E37" w:rsidP="00FE32A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4" w:type="dxa"/>
          </w:tcPr>
          <w:p w:rsidR="00537E37" w:rsidRPr="008A6EB4" w:rsidRDefault="00537E37" w:rsidP="00466D5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7" w:type="dxa"/>
          </w:tcPr>
          <w:p w:rsidR="00537E37" w:rsidRPr="00F852E6" w:rsidRDefault="00537E37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E689B" w:rsidRPr="00F852E6" w:rsidTr="00495A27">
        <w:tc>
          <w:tcPr>
            <w:tcW w:w="561" w:type="dxa"/>
          </w:tcPr>
          <w:p w:rsidR="00CE689B" w:rsidRPr="00F852E6" w:rsidRDefault="00CE689B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CE689B" w:rsidRPr="00F852E6" w:rsidRDefault="00CE689B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Основное мероприятие </w:t>
            </w:r>
            <w:r w:rsidRPr="00F852E6">
              <w:rPr>
                <w:rFonts w:eastAsia="Calibri"/>
                <w:lang w:eastAsia="en-US"/>
              </w:rPr>
              <w:lastRenderedPageBreak/>
              <w:t>2.1.</w:t>
            </w:r>
            <w:r w:rsidRPr="00F852E6">
              <w:t xml:space="preserve"> </w:t>
            </w:r>
            <w:r w:rsidRPr="004770CE">
              <w:rPr>
                <w:kern w:val="2"/>
              </w:rPr>
              <w:t>Строительство, реконструкция и капитальный ремонт объектов водопроводного хозяйства, включая разработку проектной документации</w:t>
            </w:r>
          </w:p>
        </w:tc>
        <w:tc>
          <w:tcPr>
            <w:tcW w:w="2694" w:type="dxa"/>
          </w:tcPr>
          <w:p w:rsidR="00CE689B" w:rsidRPr="00F852E6" w:rsidRDefault="00CE689B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E23962">
              <w:rPr>
                <w:sz w:val="22"/>
                <w:szCs w:val="22"/>
              </w:rPr>
              <w:lastRenderedPageBreak/>
              <w:t>Синегорского сельского поселения</w:t>
            </w:r>
          </w:p>
        </w:tc>
        <w:tc>
          <w:tcPr>
            <w:tcW w:w="1419" w:type="dxa"/>
          </w:tcPr>
          <w:p w:rsidR="00CE689B" w:rsidRPr="00F852E6" w:rsidRDefault="003A614C" w:rsidP="00125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lastRenderedPageBreak/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CE689B" w:rsidRPr="00F852E6" w:rsidRDefault="003A614C" w:rsidP="00125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CE689B" w:rsidRPr="00F852E6" w:rsidRDefault="003A614C" w:rsidP="001259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CE689B" w:rsidRPr="0069209B" w:rsidRDefault="00CE689B" w:rsidP="00466D53">
            <w:pPr>
              <w:rPr>
                <w:kern w:val="2"/>
              </w:rPr>
            </w:pPr>
            <w:r w:rsidRPr="0069209B">
              <w:rPr>
                <w:kern w:val="2"/>
              </w:rPr>
              <w:t xml:space="preserve">повышение </w:t>
            </w:r>
            <w:r w:rsidRPr="0069209B">
              <w:rPr>
                <w:kern w:val="2"/>
              </w:rPr>
              <w:lastRenderedPageBreak/>
              <w:t>удовлетво</w:t>
            </w:r>
            <w:r w:rsidRPr="0069209B">
              <w:rPr>
                <w:kern w:val="2"/>
              </w:rPr>
              <w:softHyphen/>
              <w:t>ренности населения Синегорского сельского поселения уровнем коммуналь</w:t>
            </w:r>
            <w:r w:rsidRPr="0069209B">
              <w:rPr>
                <w:kern w:val="2"/>
              </w:rPr>
              <w:softHyphen/>
              <w:t>ного обслуживания</w:t>
            </w:r>
          </w:p>
        </w:tc>
        <w:tc>
          <w:tcPr>
            <w:tcW w:w="1844" w:type="dxa"/>
          </w:tcPr>
          <w:p w:rsidR="00CE689B" w:rsidRPr="0069209B" w:rsidRDefault="00CE689B" w:rsidP="00466D53">
            <w:r w:rsidRPr="0069209B">
              <w:rPr>
                <w:kern w:val="2"/>
              </w:rPr>
              <w:lastRenderedPageBreak/>
              <w:t xml:space="preserve">снижение </w:t>
            </w:r>
            <w:r w:rsidRPr="0069209B">
              <w:rPr>
                <w:kern w:val="2"/>
              </w:rPr>
              <w:lastRenderedPageBreak/>
              <w:t>уровня потерь при производ</w:t>
            </w:r>
            <w:r w:rsidRPr="0069209B">
              <w:rPr>
                <w:kern w:val="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77" w:type="dxa"/>
          </w:tcPr>
          <w:p w:rsidR="00CE689B" w:rsidRPr="00F852E6" w:rsidRDefault="00CE689B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614C" w:rsidRPr="00F852E6" w:rsidTr="00495A27">
        <w:tc>
          <w:tcPr>
            <w:tcW w:w="561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2.2.</w:t>
            </w:r>
            <w:r w:rsidRPr="00611457">
              <w:rPr>
                <w:sz w:val="22"/>
                <w:szCs w:val="22"/>
              </w:rPr>
              <w:t xml:space="preserve"> </w:t>
            </w:r>
            <w:r w:rsidRPr="00C15A4C">
              <w:rPr>
                <w:spacing w:val="-8"/>
                <w:sz w:val="22"/>
                <w:szCs w:val="22"/>
              </w:rPr>
              <w:t>Обеспечение деятельности жилищно-коммунального хозяйства Синегорского сельского поселения</w:t>
            </w:r>
            <w:r w:rsidRPr="00C15A4C">
              <w:rPr>
                <w:color w:val="000000"/>
                <w:kern w:val="2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3A614C" w:rsidRDefault="003A614C">
            <w:r w:rsidRPr="00DD456E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3A614C" w:rsidRDefault="003A614C">
            <w:r w:rsidRPr="0080311C">
              <w:rPr>
                <w:rFonts w:eastAsia="Calibri"/>
                <w:lang w:eastAsia="en-US"/>
              </w:rPr>
              <w:t>01.01.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3A614C" w:rsidRDefault="003A614C">
            <w:r w:rsidRPr="009C0EA3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3A614C" w:rsidRPr="008941B1" w:rsidRDefault="003A614C" w:rsidP="00466D53">
            <w:pPr>
              <w:rPr>
                <w:kern w:val="2"/>
              </w:rPr>
            </w:pPr>
            <w:r w:rsidRPr="008941B1">
              <w:rPr>
                <w:kern w:val="2"/>
                <w:sz w:val="22"/>
                <w:szCs w:val="22"/>
              </w:rPr>
              <w:t>повышение удовлетво</w:t>
            </w:r>
            <w:r w:rsidRPr="008941B1">
              <w:rPr>
                <w:kern w:val="2"/>
                <w:sz w:val="22"/>
                <w:szCs w:val="22"/>
              </w:rPr>
              <w:softHyphen/>
              <w:t>ренности населения Синегорского сельского поселения уровнем коммуналь</w:t>
            </w:r>
            <w:r w:rsidRPr="008941B1">
              <w:rPr>
                <w:kern w:val="2"/>
                <w:sz w:val="22"/>
                <w:szCs w:val="22"/>
              </w:rPr>
              <w:softHyphen/>
              <w:t>ного обслуживания</w:t>
            </w:r>
          </w:p>
        </w:tc>
        <w:tc>
          <w:tcPr>
            <w:tcW w:w="1844" w:type="dxa"/>
          </w:tcPr>
          <w:p w:rsidR="003A614C" w:rsidRDefault="003A614C" w:rsidP="00466D53">
            <w:r w:rsidRPr="008941B1">
              <w:rPr>
                <w:kern w:val="2"/>
                <w:sz w:val="22"/>
                <w:szCs w:val="22"/>
              </w:rPr>
              <w:t>снижение уровня потерь при производ</w:t>
            </w:r>
            <w:r w:rsidRPr="008941B1">
              <w:rPr>
                <w:kern w:val="2"/>
                <w:sz w:val="22"/>
                <w:szCs w:val="2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77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614C" w:rsidRPr="00F852E6" w:rsidTr="00495A27">
        <w:tc>
          <w:tcPr>
            <w:tcW w:w="561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A614C" w:rsidRPr="00C15A4C" w:rsidRDefault="003A614C" w:rsidP="00466D53">
            <w:pPr>
              <w:widowControl w:val="0"/>
              <w:spacing w:line="226" w:lineRule="auto"/>
              <w:rPr>
                <w:kern w:val="2"/>
                <w:sz w:val="22"/>
                <w:szCs w:val="22"/>
              </w:rPr>
            </w:pPr>
            <w:r w:rsidRPr="00C15A4C">
              <w:rPr>
                <w:kern w:val="2"/>
                <w:sz w:val="22"/>
                <w:szCs w:val="22"/>
              </w:rPr>
              <w:t>Основное мероприятие 2.3. Строительство, реконструкция и капитальный ремонт объектов газификации, включая разработку проектной документации,</w:t>
            </w:r>
            <w:r w:rsidRPr="00C15A4C">
              <w:rPr>
                <w:spacing w:val="-8"/>
                <w:sz w:val="22"/>
                <w:szCs w:val="22"/>
              </w:rPr>
              <w:t xml:space="preserve"> изготовление смет и получение достоверности стоимости ПИР, изготовление расчетных схем</w:t>
            </w:r>
          </w:p>
        </w:tc>
        <w:tc>
          <w:tcPr>
            <w:tcW w:w="2694" w:type="dxa"/>
          </w:tcPr>
          <w:p w:rsidR="003A614C" w:rsidRPr="00F852E6" w:rsidRDefault="003A614C" w:rsidP="00466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3A614C" w:rsidRDefault="003A614C">
            <w:r w:rsidRPr="00DD456E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3A614C" w:rsidRDefault="003A614C">
            <w:r w:rsidRPr="0080311C">
              <w:rPr>
                <w:rFonts w:eastAsia="Calibri"/>
                <w:lang w:eastAsia="en-US"/>
              </w:rPr>
              <w:t>01.01.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3A614C" w:rsidRDefault="003A614C">
            <w:r w:rsidRPr="009C0EA3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3A614C" w:rsidRPr="00C15A4C" w:rsidRDefault="003A614C" w:rsidP="00466D53">
            <w:pPr>
              <w:widowControl w:val="0"/>
              <w:spacing w:line="226" w:lineRule="auto"/>
              <w:rPr>
                <w:kern w:val="2"/>
                <w:sz w:val="22"/>
                <w:szCs w:val="22"/>
              </w:rPr>
            </w:pPr>
            <w:r w:rsidRPr="00C15A4C">
              <w:rPr>
                <w:kern w:val="2"/>
                <w:sz w:val="22"/>
                <w:szCs w:val="22"/>
              </w:rPr>
              <w:t>повышение удовлетво</w:t>
            </w:r>
            <w:r w:rsidRPr="00C15A4C">
              <w:rPr>
                <w:kern w:val="2"/>
                <w:sz w:val="22"/>
                <w:szCs w:val="22"/>
              </w:rPr>
              <w:softHyphen/>
              <w:t>ренности населения Синегорского сельского поселения уровнем коммуналь</w:t>
            </w:r>
            <w:r w:rsidRPr="00C15A4C">
              <w:rPr>
                <w:kern w:val="2"/>
                <w:sz w:val="22"/>
                <w:szCs w:val="22"/>
              </w:rPr>
              <w:softHyphen/>
              <w:t>ного обслуживания; снижение уровня потерь при производ</w:t>
            </w:r>
            <w:r w:rsidRPr="00C15A4C">
              <w:rPr>
                <w:kern w:val="2"/>
                <w:sz w:val="22"/>
                <w:szCs w:val="2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844" w:type="dxa"/>
          </w:tcPr>
          <w:p w:rsidR="003A614C" w:rsidRPr="00C15A4C" w:rsidRDefault="003A614C" w:rsidP="00466D53">
            <w:pPr>
              <w:widowControl w:val="0"/>
              <w:spacing w:line="226" w:lineRule="auto"/>
              <w:rPr>
                <w:kern w:val="2"/>
                <w:sz w:val="22"/>
                <w:szCs w:val="22"/>
              </w:rPr>
            </w:pPr>
            <w:r w:rsidRPr="00C15A4C">
              <w:rPr>
                <w:kern w:val="2"/>
                <w:sz w:val="22"/>
                <w:szCs w:val="22"/>
              </w:rPr>
              <w:t>повышение удовлетво</w:t>
            </w:r>
            <w:r w:rsidRPr="00C15A4C">
              <w:rPr>
                <w:kern w:val="2"/>
                <w:sz w:val="22"/>
                <w:szCs w:val="22"/>
              </w:rPr>
              <w:softHyphen/>
              <w:t>ренности населения Синегорского сельского поселения уровнем коммуналь</w:t>
            </w:r>
            <w:r w:rsidRPr="00C15A4C">
              <w:rPr>
                <w:kern w:val="2"/>
                <w:sz w:val="22"/>
                <w:szCs w:val="22"/>
              </w:rPr>
              <w:softHyphen/>
              <w:t>ного обслуживания; снижение уровня потерь при производ</w:t>
            </w:r>
            <w:r w:rsidRPr="00C15A4C">
              <w:rPr>
                <w:kern w:val="2"/>
                <w:sz w:val="22"/>
                <w:szCs w:val="2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77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A614C" w:rsidRPr="00F852E6" w:rsidTr="00495A27">
        <w:tc>
          <w:tcPr>
            <w:tcW w:w="561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3A614C" w:rsidRPr="00C15A4C" w:rsidRDefault="003A614C" w:rsidP="00466D53">
            <w:pPr>
              <w:widowControl w:val="0"/>
              <w:spacing w:line="226" w:lineRule="auto"/>
              <w:rPr>
                <w:kern w:val="2"/>
                <w:sz w:val="22"/>
                <w:szCs w:val="22"/>
              </w:rPr>
            </w:pPr>
            <w:r w:rsidRPr="00C15A4C">
              <w:rPr>
                <w:kern w:val="2"/>
                <w:sz w:val="22"/>
                <w:szCs w:val="22"/>
              </w:rPr>
              <w:t>Основное мероприятие 2.4.</w:t>
            </w:r>
          </w:p>
          <w:p w:rsidR="003A614C" w:rsidRPr="00C15A4C" w:rsidRDefault="003A614C" w:rsidP="00466D53">
            <w:pPr>
              <w:widowControl w:val="0"/>
              <w:spacing w:line="226" w:lineRule="auto"/>
              <w:rPr>
                <w:kern w:val="2"/>
                <w:sz w:val="22"/>
                <w:szCs w:val="22"/>
              </w:rPr>
            </w:pPr>
            <w:r w:rsidRPr="00C15A4C">
              <w:rPr>
                <w:bCs/>
                <w:color w:val="000000"/>
                <w:sz w:val="22"/>
                <w:szCs w:val="22"/>
              </w:rPr>
              <w:t xml:space="preserve">Обустройство контейнерных площадок </w:t>
            </w:r>
            <w:r w:rsidRPr="00C15A4C">
              <w:rPr>
                <w:bCs/>
                <w:color w:val="000000"/>
                <w:sz w:val="22"/>
                <w:szCs w:val="22"/>
              </w:rPr>
              <w:lastRenderedPageBreak/>
              <w:t>для сбора твердых коммунальных отходов</w:t>
            </w:r>
          </w:p>
        </w:tc>
        <w:tc>
          <w:tcPr>
            <w:tcW w:w="2694" w:type="dxa"/>
          </w:tcPr>
          <w:p w:rsidR="003A614C" w:rsidRPr="00F852E6" w:rsidRDefault="003A614C" w:rsidP="00466D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lastRenderedPageBreak/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3A614C" w:rsidRDefault="003A614C">
            <w:r w:rsidRPr="00DD456E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9" w:type="dxa"/>
          </w:tcPr>
          <w:p w:rsidR="003A614C" w:rsidRPr="00F852E6" w:rsidRDefault="003A614C" w:rsidP="003A6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418" w:type="dxa"/>
          </w:tcPr>
          <w:p w:rsidR="003A614C" w:rsidRDefault="003A614C">
            <w:r w:rsidRPr="009C0EA3">
              <w:rPr>
                <w:rFonts w:eastAsia="Calibri"/>
                <w:lang w:eastAsia="en-US"/>
              </w:rPr>
              <w:t>31.12.</w:t>
            </w:r>
            <w:r w:rsidR="006B1CE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4" w:type="dxa"/>
          </w:tcPr>
          <w:p w:rsidR="003A614C" w:rsidRPr="00C15A4C" w:rsidRDefault="003A614C" w:rsidP="00466D53">
            <w:pPr>
              <w:widowControl w:val="0"/>
              <w:spacing w:line="226" w:lineRule="auto"/>
              <w:rPr>
                <w:kern w:val="2"/>
                <w:sz w:val="22"/>
                <w:szCs w:val="22"/>
              </w:rPr>
            </w:pPr>
            <w:r w:rsidRPr="00C15A4C">
              <w:rPr>
                <w:kern w:val="2"/>
                <w:sz w:val="22"/>
                <w:szCs w:val="22"/>
              </w:rPr>
              <w:t>повышение удовлетво</w:t>
            </w:r>
            <w:r w:rsidRPr="00C15A4C">
              <w:rPr>
                <w:kern w:val="2"/>
                <w:sz w:val="22"/>
                <w:szCs w:val="22"/>
              </w:rPr>
              <w:softHyphen/>
              <w:t xml:space="preserve">ренности населения </w:t>
            </w:r>
            <w:r w:rsidRPr="00C15A4C">
              <w:rPr>
                <w:kern w:val="2"/>
                <w:sz w:val="22"/>
                <w:szCs w:val="22"/>
              </w:rPr>
              <w:lastRenderedPageBreak/>
              <w:t>Синегорского сельского поселения уровнем коммуналь</w:t>
            </w:r>
            <w:r w:rsidRPr="00C15A4C">
              <w:rPr>
                <w:kern w:val="2"/>
                <w:sz w:val="22"/>
                <w:szCs w:val="22"/>
              </w:rPr>
              <w:softHyphen/>
              <w:t>ного обслуживания; снижение уровня потерь при производ</w:t>
            </w:r>
            <w:r w:rsidRPr="00C15A4C">
              <w:rPr>
                <w:kern w:val="2"/>
                <w:sz w:val="22"/>
                <w:szCs w:val="2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844" w:type="dxa"/>
          </w:tcPr>
          <w:p w:rsidR="003A614C" w:rsidRPr="00C15A4C" w:rsidRDefault="003A614C" w:rsidP="00466D53">
            <w:pPr>
              <w:widowControl w:val="0"/>
              <w:spacing w:line="226" w:lineRule="auto"/>
              <w:rPr>
                <w:kern w:val="2"/>
                <w:sz w:val="22"/>
                <w:szCs w:val="22"/>
              </w:rPr>
            </w:pPr>
            <w:r w:rsidRPr="00C15A4C">
              <w:rPr>
                <w:kern w:val="2"/>
                <w:sz w:val="22"/>
                <w:szCs w:val="22"/>
              </w:rPr>
              <w:lastRenderedPageBreak/>
              <w:t>повышение удовлетво</w:t>
            </w:r>
            <w:r w:rsidRPr="00C15A4C">
              <w:rPr>
                <w:kern w:val="2"/>
                <w:sz w:val="22"/>
                <w:szCs w:val="22"/>
              </w:rPr>
              <w:softHyphen/>
              <w:t xml:space="preserve">ренности населения </w:t>
            </w:r>
            <w:r w:rsidRPr="00C15A4C">
              <w:rPr>
                <w:kern w:val="2"/>
                <w:sz w:val="22"/>
                <w:szCs w:val="22"/>
              </w:rPr>
              <w:lastRenderedPageBreak/>
              <w:t>Синегорского сельского поселения уровнем коммуналь</w:t>
            </w:r>
            <w:r w:rsidRPr="00C15A4C">
              <w:rPr>
                <w:kern w:val="2"/>
                <w:sz w:val="22"/>
                <w:szCs w:val="22"/>
              </w:rPr>
              <w:softHyphen/>
              <w:t>ного обслуживания; снижение уровня потерь при производ</w:t>
            </w:r>
            <w:r w:rsidRPr="00C15A4C">
              <w:rPr>
                <w:kern w:val="2"/>
                <w:sz w:val="22"/>
                <w:szCs w:val="22"/>
              </w:rPr>
              <w:softHyphen/>
              <w:t>стве, транспортировке и распределении коммунальных ресурсов</w:t>
            </w:r>
          </w:p>
        </w:tc>
        <w:tc>
          <w:tcPr>
            <w:tcW w:w="1277" w:type="dxa"/>
          </w:tcPr>
          <w:p w:rsidR="003A614C" w:rsidRPr="00F852E6" w:rsidRDefault="003A614C" w:rsidP="00FE3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A1B7A" w:rsidRDefault="006A1B7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C16806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6806" w:rsidRDefault="00C16806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Pr="007E714D" w:rsidRDefault="00B22DFA" w:rsidP="00B22D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7E714D" w:rsidRPr="007460DE" w:rsidRDefault="00B22DFA" w:rsidP="007E71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460DE">
        <w:rPr>
          <w:sz w:val="28"/>
          <w:szCs w:val="28"/>
        </w:rPr>
        <w:t xml:space="preserve">об использовании бюджетных ассигнований и внебюджетных средств </w:t>
      </w:r>
      <w:r w:rsidR="007E714D" w:rsidRPr="007460DE">
        <w:rPr>
          <w:sz w:val="28"/>
          <w:szCs w:val="28"/>
        </w:rPr>
        <w:t xml:space="preserve">на реализацию </w:t>
      </w:r>
    </w:p>
    <w:p w:rsidR="00B22DFA" w:rsidRPr="007460DE" w:rsidRDefault="007E714D" w:rsidP="007460DE">
      <w:pPr>
        <w:spacing w:line="221" w:lineRule="auto"/>
        <w:jc w:val="center"/>
        <w:rPr>
          <w:sz w:val="28"/>
          <w:szCs w:val="28"/>
        </w:rPr>
      </w:pPr>
      <w:r w:rsidRPr="007460DE">
        <w:rPr>
          <w:sz w:val="28"/>
          <w:szCs w:val="28"/>
        </w:rPr>
        <w:t xml:space="preserve">муниципальной программы </w:t>
      </w:r>
      <w:r w:rsidR="007460DE" w:rsidRPr="007460DE">
        <w:rPr>
          <w:kern w:val="2"/>
          <w:sz w:val="28"/>
          <w:szCs w:val="28"/>
        </w:rPr>
        <w:t>«Обеспечение качественными жилищно-коммунальными услугами населения Синегорского сельского поселения»</w:t>
      </w:r>
      <w:r w:rsidR="00B22DFA" w:rsidRPr="007460DE">
        <w:rPr>
          <w:sz w:val="28"/>
          <w:szCs w:val="28"/>
        </w:rPr>
        <w:t xml:space="preserve"> за </w:t>
      </w:r>
      <w:r w:rsidR="006B1CE7">
        <w:rPr>
          <w:sz w:val="28"/>
          <w:szCs w:val="28"/>
        </w:rPr>
        <w:t>2024</w:t>
      </w:r>
      <w:r w:rsidR="00B22DFA" w:rsidRPr="007460DE">
        <w:rPr>
          <w:sz w:val="28"/>
          <w:szCs w:val="28"/>
        </w:rPr>
        <w:t xml:space="preserve"> г.</w:t>
      </w:r>
    </w:p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B22DFA" w:rsidRPr="0093771B" w:rsidTr="00C16806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2DFA" w:rsidRPr="0093771B" w:rsidTr="00C16806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DFA" w:rsidRPr="0093771B" w:rsidRDefault="00B22DFA" w:rsidP="00B22DFA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B22DFA" w:rsidRPr="0093771B" w:rsidTr="00C16806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71F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71F" w:rsidRPr="00B22DFA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2DF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22D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 w:rsidRPr="004F21D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063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6 195,7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063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6 173,3</w:t>
            </w:r>
          </w:p>
        </w:tc>
      </w:tr>
      <w:tr w:rsidR="00A0571F" w:rsidRPr="0093771B" w:rsidTr="00C16806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063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0635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411,7</w:t>
            </w:r>
          </w:p>
        </w:tc>
      </w:tr>
      <w:tr w:rsidR="00B417F2" w:rsidRPr="0093771B" w:rsidTr="00C16806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7F2" w:rsidRPr="0093771B" w:rsidRDefault="00B417F2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E24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5 763,1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E24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E24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5 761,6</w:t>
            </w:r>
          </w:p>
        </w:tc>
      </w:tr>
      <w:tr w:rsidR="00A0571F" w:rsidRPr="0093771B" w:rsidTr="00C16806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B417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CB73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71F" w:rsidRPr="0093771B" w:rsidTr="00C16806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E68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5 763,1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E68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5 761,6</w:t>
            </w:r>
          </w:p>
        </w:tc>
      </w:tr>
      <w:tr w:rsidR="00A0571F" w:rsidRPr="0093771B" w:rsidTr="00C16806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9118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2131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F2" w:rsidRPr="0093771B" w:rsidTr="00C1680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7F2" w:rsidRDefault="00B417F2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1. </w:t>
            </w:r>
          </w:p>
          <w:p w:rsidR="00B417F2" w:rsidRPr="00456D10" w:rsidRDefault="00B417F2" w:rsidP="00456D10">
            <w:r w:rsidRPr="00080C48">
              <w:rPr>
                <w:kern w:val="2"/>
              </w:rPr>
              <w:t>«Развитие жилищного хозяйства»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Default="00B417F2" w:rsidP="00E248B3">
            <w:pPr>
              <w:jc w:val="center"/>
            </w:pPr>
            <w:r>
              <w:t>224,4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Default="00B417F2" w:rsidP="00E248B3">
            <w:pPr>
              <w:jc w:val="center"/>
            </w:pPr>
            <w:r>
              <w:t>224,4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Default="00B417F2" w:rsidP="00E248B3">
            <w:pPr>
              <w:jc w:val="center"/>
            </w:pPr>
            <w:r>
              <w:t>203,7</w:t>
            </w:r>
          </w:p>
        </w:tc>
      </w:tr>
      <w:tr w:rsidR="00D23B23" w:rsidRPr="0093771B" w:rsidTr="00C16806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23" w:rsidRPr="0093771B" w:rsidRDefault="00D23B23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23" w:rsidRPr="0093771B" w:rsidRDefault="00D23B23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23" w:rsidRDefault="00B417F2" w:rsidP="00D23B23">
            <w:pPr>
              <w:jc w:val="center"/>
            </w:pPr>
            <w:r>
              <w:t>224,4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23" w:rsidRDefault="00B417F2" w:rsidP="00D23B23">
            <w:pPr>
              <w:jc w:val="center"/>
            </w:pPr>
            <w:r>
              <w:t>224,4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23" w:rsidRDefault="00B417F2" w:rsidP="00D23B23">
            <w:pPr>
              <w:jc w:val="center"/>
            </w:pPr>
            <w:r>
              <w:t>203,7</w:t>
            </w:r>
          </w:p>
        </w:tc>
      </w:tr>
      <w:tr w:rsidR="00D23B23" w:rsidRPr="0093771B" w:rsidTr="00C16806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B23" w:rsidRPr="0093771B" w:rsidRDefault="00D23B23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23" w:rsidRPr="0093771B" w:rsidRDefault="00D23B23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23" w:rsidRPr="0093771B" w:rsidRDefault="00D23B23" w:rsidP="00517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23" w:rsidRPr="0093771B" w:rsidRDefault="00D23B23" w:rsidP="00517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23" w:rsidRPr="0093771B" w:rsidRDefault="00D23B23" w:rsidP="005171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D23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D23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FA" w:rsidRPr="0093771B" w:rsidTr="00C16806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11818" w:rsidRDefault="00456D10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1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  <w:r w:rsidRPr="00911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21D7" w:rsidRPr="0091181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4314DE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FA" w:rsidRPr="0093771B" w:rsidRDefault="00B22DFA" w:rsidP="00FB2D5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F2" w:rsidRPr="0093771B" w:rsidTr="00C1680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11818" w:rsidRDefault="00B417F2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181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Расходы на уплату взносов на капитальный ремонт общего имущества многоквар</w:t>
            </w:r>
            <w:r w:rsidRPr="00911818">
              <w:rPr>
                <w:rFonts w:ascii="Times New Roman" w:hAnsi="Times New Roman" w:cs="Times New Roman"/>
                <w:sz w:val="24"/>
                <w:szCs w:val="24"/>
              </w:rPr>
              <w:softHyphen/>
              <w:t>тирных домов по помещениям, находящимся в собственности Синегорского сельского поселения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Default="00B417F2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Default="00B417F2" w:rsidP="00E248B3">
            <w:pPr>
              <w:jc w:val="center"/>
            </w:pPr>
            <w:r>
              <w:t>224,4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Default="00B417F2" w:rsidP="00E248B3">
            <w:pPr>
              <w:jc w:val="center"/>
            </w:pPr>
            <w:r>
              <w:t>224,4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Default="00B417F2" w:rsidP="00E248B3">
            <w:pPr>
              <w:jc w:val="center"/>
            </w:pPr>
            <w:r>
              <w:t>203,7</w:t>
            </w:r>
          </w:p>
        </w:tc>
      </w:tr>
      <w:tr w:rsidR="00A0571F" w:rsidRPr="0093771B" w:rsidTr="00C16806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571F" w:rsidRPr="009F138F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A0571F" w:rsidRPr="00294465" w:rsidRDefault="00A0571F" w:rsidP="00294465">
            <w:r w:rsidRPr="009F138F">
              <w:rPr>
                <w:spacing w:val="-10"/>
              </w:rPr>
              <w:t>«Создание условий для обеспечения качественными коммунальными услугами»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5 971,3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D23B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5 971,3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5 969,6</w:t>
            </w:r>
          </w:p>
        </w:tc>
      </w:tr>
      <w:tr w:rsidR="00A0571F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B417F2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B417F2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7F2" w:rsidRPr="0093771B" w:rsidRDefault="00B417F2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FE32A7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E24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5 763,1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E24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E24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5 761,6</w:t>
            </w:r>
          </w:p>
        </w:tc>
      </w:tr>
      <w:tr w:rsidR="00A0571F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CB73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CB73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CB73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7F2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7F2" w:rsidRPr="0093771B" w:rsidRDefault="00B417F2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E24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5 763,1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E24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5 763,1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F2" w:rsidRPr="0093771B" w:rsidRDefault="00B417F2" w:rsidP="00E248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5 761,6</w:t>
            </w:r>
          </w:p>
        </w:tc>
      </w:tr>
      <w:tr w:rsidR="00A0571F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FE32A7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1F" w:rsidRPr="0093771B" w:rsidRDefault="00A0571F" w:rsidP="00CB73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634B15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D68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8" w:rsidRDefault="00324D68" w:rsidP="00FE32A7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13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2.1.</w:t>
            </w:r>
            <w:r w:rsidRPr="009F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3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ремонту и восстановлению сетей уличного освещения</w:t>
            </w:r>
            <w:r w:rsidR="00A057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водопроводных сетей</w:t>
            </w:r>
          </w:p>
          <w:p w:rsidR="00A0571F" w:rsidRPr="009F138F" w:rsidRDefault="00A0571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8" w:rsidRPr="0093771B" w:rsidRDefault="00324D68" w:rsidP="009E52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8" w:rsidRPr="0093771B" w:rsidRDefault="00B417F2" w:rsidP="00A057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8" w:rsidRDefault="00B417F2" w:rsidP="00A0571F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68" w:rsidRDefault="00B417F2" w:rsidP="00A0571F">
            <w:pPr>
              <w:jc w:val="center"/>
            </w:pPr>
            <w:r>
              <w:t>149,8</w:t>
            </w:r>
          </w:p>
        </w:tc>
      </w:tr>
      <w:tr w:rsidR="00634B15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F138F" w:rsidRDefault="00E0446F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2.2.</w:t>
            </w:r>
            <w:r w:rsidRPr="009F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95B" w:rsidRPr="009F13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Расходы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</w:t>
            </w:r>
            <w:r w:rsidR="00A057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возмещение ЖКХ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9E52D4" w:rsidP="00FE32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B417F2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5 821,3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B417F2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15" w:rsidRPr="0093771B" w:rsidRDefault="00B417F2" w:rsidP="00EE19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5 819,8</w:t>
            </w:r>
          </w:p>
        </w:tc>
      </w:tr>
      <w:tr w:rsidR="009F138F" w:rsidRPr="0093771B" w:rsidTr="00C1680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F" w:rsidRPr="009F138F" w:rsidRDefault="009F138F" w:rsidP="00FE32A7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13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сновное мероприятие</w:t>
            </w:r>
            <w:r w:rsidRPr="009F138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2.3.</w:t>
            </w:r>
            <w:r w:rsidRPr="009F13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Обустройство контейнерных площадок для сбора твердых коммунальных отходов</w:t>
            </w:r>
            <w:r w:rsidR="00520F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возмещение расходов по отоплению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F" w:rsidRPr="0093771B" w:rsidRDefault="009F138F" w:rsidP="00466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F" w:rsidRPr="0093771B" w:rsidRDefault="009F138F" w:rsidP="00466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F" w:rsidRPr="0093771B" w:rsidRDefault="009F138F" w:rsidP="00466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F" w:rsidRPr="0093771B" w:rsidRDefault="009F138F" w:rsidP="00466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Default="00B22DFA" w:rsidP="00D86F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DFA" w:rsidRDefault="00B22DFA" w:rsidP="00DC2EA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FF3" w:rsidRDefault="00D86FF3" w:rsidP="00D86FF3">
      <w:pPr>
        <w:spacing w:line="233" w:lineRule="auto"/>
        <w:rPr>
          <w:sz w:val="28"/>
        </w:rPr>
        <w:sectPr w:rsidR="00D86FF3" w:rsidSect="00E316D1">
          <w:pgSz w:w="16838" w:h="11906" w:orient="landscape"/>
          <w:pgMar w:top="426" w:right="851" w:bottom="142" w:left="1134" w:header="709" w:footer="709" w:gutter="0"/>
          <w:cols w:space="708"/>
          <w:docGrid w:linePitch="360"/>
        </w:sectPr>
      </w:pPr>
    </w:p>
    <w:p w:rsidR="00DC2EAB" w:rsidRDefault="00DC2EAB" w:rsidP="00D86FF3">
      <w:pPr>
        <w:spacing w:line="233" w:lineRule="auto"/>
        <w:jc w:val="center"/>
        <w:rPr>
          <w:sz w:val="28"/>
        </w:rPr>
      </w:pPr>
    </w:p>
    <w:p w:rsidR="00D86FF3" w:rsidRDefault="00D86FF3" w:rsidP="00D86FF3">
      <w:pPr>
        <w:spacing w:line="233" w:lineRule="auto"/>
        <w:jc w:val="center"/>
        <w:rPr>
          <w:sz w:val="28"/>
        </w:rPr>
      </w:pPr>
      <w:r w:rsidRPr="00175952">
        <w:rPr>
          <w:sz w:val="28"/>
        </w:rPr>
        <w:t>Оценка эффективности социально-экономических последствий от реализации программы</w:t>
      </w:r>
    </w:p>
    <w:p w:rsidR="00D86FF3" w:rsidRDefault="00D86FF3" w:rsidP="00D86FF3">
      <w:pPr>
        <w:spacing w:line="233" w:lineRule="auto"/>
        <w:jc w:val="center"/>
        <w:rPr>
          <w:sz w:val="28"/>
        </w:rPr>
      </w:pPr>
    </w:p>
    <w:p w:rsidR="009A0364" w:rsidRDefault="009A0364" w:rsidP="009A0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B7ED9">
        <w:rPr>
          <w:color w:val="000000"/>
          <w:sz w:val="28"/>
          <w:szCs w:val="28"/>
        </w:rPr>
        <w:t>Подпрограмм</w:t>
      </w:r>
      <w:r>
        <w:rPr>
          <w:color w:val="000000"/>
          <w:sz w:val="28"/>
          <w:szCs w:val="28"/>
        </w:rPr>
        <w:t>ой</w:t>
      </w:r>
      <w:r w:rsidRPr="00DB7ED9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</w:t>
      </w:r>
      <w:r w:rsidRPr="00DB7ED9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Создание условий для обеспечения качественными коммунальными услугами</w:t>
      </w:r>
      <w:r w:rsidRPr="00DB7ED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1127F">
        <w:rPr>
          <w:sz w:val="28"/>
          <w:szCs w:val="28"/>
        </w:rPr>
        <w:t xml:space="preserve">предусмотрен ряд мероприятий, направленных на повышение уровня и качества предоставления </w:t>
      </w:r>
      <w:bookmarkStart w:id="0" w:name="YANDEX_26"/>
      <w:bookmarkEnd w:id="0"/>
      <w:r w:rsidRPr="0011127F">
        <w:rPr>
          <w:rStyle w:val="highlight"/>
          <w:sz w:val="28"/>
          <w:szCs w:val="28"/>
        </w:rPr>
        <w:t xml:space="preserve">коммунальных </w:t>
      </w:r>
      <w:r w:rsidRPr="0011127F">
        <w:rPr>
          <w:sz w:val="28"/>
          <w:szCs w:val="28"/>
        </w:rPr>
        <w:t xml:space="preserve">услуг населению </w:t>
      </w:r>
      <w:r>
        <w:rPr>
          <w:sz w:val="28"/>
          <w:szCs w:val="28"/>
        </w:rPr>
        <w:t>Синегорского сельского поселения.</w:t>
      </w:r>
      <w:r w:rsidRPr="0011127F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мероприятия подпрограммы:</w:t>
      </w:r>
    </w:p>
    <w:p w:rsidR="009A0364" w:rsidRDefault="009A0364" w:rsidP="009A0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текущий ремонт сетей уличного освещения</w:t>
      </w:r>
      <w:r w:rsidR="00A0571F">
        <w:rPr>
          <w:sz w:val="28"/>
          <w:szCs w:val="28"/>
        </w:rPr>
        <w:t>, водопроводных сетей</w:t>
      </w:r>
      <w:r>
        <w:rPr>
          <w:sz w:val="28"/>
          <w:szCs w:val="28"/>
        </w:rPr>
        <w:t xml:space="preserve">. </w:t>
      </w:r>
      <w:r w:rsidRPr="000263C1">
        <w:rPr>
          <w:sz w:val="28"/>
          <w:szCs w:val="28"/>
        </w:rPr>
        <w:t>Общий объем</w:t>
      </w:r>
      <w:r>
        <w:rPr>
          <w:sz w:val="28"/>
          <w:szCs w:val="28"/>
        </w:rPr>
        <w:t xml:space="preserve"> фактически произведенных в </w:t>
      </w:r>
      <w:r w:rsidR="006B1CE7">
        <w:rPr>
          <w:sz w:val="28"/>
          <w:szCs w:val="28"/>
        </w:rPr>
        <w:t>2024</w:t>
      </w:r>
      <w:r w:rsidRPr="000263C1">
        <w:rPr>
          <w:sz w:val="28"/>
          <w:szCs w:val="28"/>
        </w:rPr>
        <w:t xml:space="preserve"> го</w:t>
      </w:r>
      <w:r w:rsidR="00A0571F">
        <w:rPr>
          <w:sz w:val="28"/>
          <w:szCs w:val="28"/>
        </w:rPr>
        <w:t>ду расходов на реализацию данных</w:t>
      </w:r>
      <w:r w:rsidRPr="000263C1">
        <w:rPr>
          <w:sz w:val="28"/>
          <w:szCs w:val="28"/>
        </w:rPr>
        <w:t xml:space="preserve"> мероприяти</w:t>
      </w:r>
      <w:r w:rsidR="00A0571F">
        <w:rPr>
          <w:sz w:val="28"/>
          <w:szCs w:val="28"/>
        </w:rPr>
        <w:t>й</w:t>
      </w:r>
      <w:r w:rsidRPr="000263C1">
        <w:rPr>
          <w:sz w:val="28"/>
          <w:szCs w:val="28"/>
        </w:rPr>
        <w:t xml:space="preserve"> составил </w:t>
      </w:r>
      <w:r w:rsidR="00B417F2">
        <w:rPr>
          <w:sz w:val="28"/>
          <w:szCs w:val="28"/>
        </w:rPr>
        <w:t>149,8</w:t>
      </w:r>
      <w:r>
        <w:rPr>
          <w:sz w:val="28"/>
          <w:szCs w:val="28"/>
        </w:rPr>
        <w:t xml:space="preserve"> </w:t>
      </w:r>
      <w:r w:rsidRPr="000263C1">
        <w:rPr>
          <w:sz w:val="28"/>
          <w:szCs w:val="28"/>
        </w:rPr>
        <w:t>тыс. рублей. Р</w:t>
      </w:r>
      <w:r w:rsidR="00BA31FB">
        <w:rPr>
          <w:sz w:val="28"/>
          <w:szCs w:val="28"/>
        </w:rPr>
        <w:t>аботы выполнены в полном объеме;</w:t>
      </w:r>
    </w:p>
    <w:p w:rsidR="00BA31FB" w:rsidRPr="00BA31FB" w:rsidRDefault="00BA31FB" w:rsidP="009A0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31FB"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о</w:t>
      </w:r>
      <w:r w:rsidRPr="00BA31FB">
        <w:rPr>
          <w:bCs/>
          <w:color w:val="000000"/>
          <w:sz w:val="28"/>
          <w:szCs w:val="28"/>
        </w:rPr>
        <w:t>бустройство контейнерных площадок для сбора твердых коммунальных отходов, возмещение расходов по отоплению</w:t>
      </w:r>
      <w:r>
        <w:rPr>
          <w:bCs/>
          <w:color w:val="000000"/>
          <w:sz w:val="28"/>
          <w:szCs w:val="28"/>
        </w:rPr>
        <w:t xml:space="preserve">. </w:t>
      </w:r>
      <w:r w:rsidRPr="000263C1">
        <w:rPr>
          <w:sz w:val="28"/>
          <w:szCs w:val="28"/>
        </w:rPr>
        <w:t>Общий объем</w:t>
      </w:r>
      <w:r>
        <w:rPr>
          <w:sz w:val="28"/>
          <w:szCs w:val="28"/>
        </w:rPr>
        <w:t xml:space="preserve"> фактически произведенных в </w:t>
      </w:r>
      <w:r w:rsidR="006B1CE7">
        <w:rPr>
          <w:sz w:val="28"/>
          <w:szCs w:val="28"/>
        </w:rPr>
        <w:t>2024</w:t>
      </w:r>
      <w:r w:rsidRPr="000263C1">
        <w:rPr>
          <w:sz w:val="28"/>
          <w:szCs w:val="28"/>
        </w:rPr>
        <w:t xml:space="preserve"> году расходов на реализацию данного мероприятия составил </w:t>
      </w:r>
      <w:r w:rsidR="00B417F2">
        <w:rPr>
          <w:sz w:val="28"/>
          <w:szCs w:val="28"/>
        </w:rPr>
        <w:t>5 819,8</w:t>
      </w:r>
      <w:r>
        <w:rPr>
          <w:sz w:val="28"/>
          <w:szCs w:val="28"/>
        </w:rPr>
        <w:t xml:space="preserve"> </w:t>
      </w:r>
      <w:r w:rsidRPr="000263C1">
        <w:rPr>
          <w:sz w:val="28"/>
          <w:szCs w:val="28"/>
        </w:rPr>
        <w:t>тыс. рублей. Р</w:t>
      </w:r>
      <w:r>
        <w:rPr>
          <w:sz w:val="28"/>
          <w:szCs w:val="28"/>
        </w:rPr>
        <w:t>аботы выполнены в полном объеме.</w:t>
      </w:r>
    </w:p>
    <w:p w:rsidR="00E96A20" w:rsidRPr="004005EF" w:rsidRDefault="00E96A20" w:rsidP="009A0364">
      <w:pPr>
        <w:ind w:firstLine="709"/>
        <w:jc w:val="both"/>
        <w:rPr>
          <w:sz w:val="28"/>
          <w:szCs w:val="28"/>
        </w:rPr>
      </w:pPr>
    </w:p>
    <w:p w:rsidR="009A0364" w:rsidRDefault="009A0364" w:rsidP="009A0364">
      <w:pPr>
        <w:ind w:firstLine="709"/>
        <w:jc w:val="both"/>
        <w:rPr>
          <w:color w:val="5C5B5B"/>
          <w:sz w:val="28"/>
          <w:szCs w:val="28"/>
        </w:rPr>
      </w:pPr>
      <w:r>
        <w:rPr>
          <w:sz w:val="27"/>
          <w:szCs w:val="27"/>
        </w:rPr>
        <w:t xml:space="preserve"> </w:t>
      </w:r>
      <w:r w:rsidRPr="0031073A">
        <w:rPr>
          <w:sz w:val="28"/>
          <w:szCs w:val="28"/>
        </w:rPr>
        <w:t>Фактические значения показателей Программы соответствуют плановым назначениям; сохранены ранее достигнутые результаты</w:t>
      </w:r>
      <w:r>
        <w:rPr>
          <w:sz w:val="28"/>
          <w:szCs w:val="28"/>
        </w:rPr>
        <w:t xml:space="preserve">. </w:t>
      </w:r>
      <w:r w:rsidRPr="0011127F">
        <w:rPr>
          <w:sz w:val="28"/>
          <w:szCs w:val="28"/>
        </w:rPr>
        <w:t xml:space="preserve">Программа носит социальный характер, основным критерием ее эффективности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</w:t>
      </w:r>
      <w:r>
        <w:rPr>
          <w:sz w:val="28"/>
          <w:szCs w:val="28"/>
        </w:rPr>
        <w:t>Синегорского сельского</w:t>
      </w:r>
      <w:r w:rsidRPr="0011127F">
        <w:rPr>
          <w:sz w:val="28"/>
          <w:szCs w:val="28"/>
        </w:rPr>
        <w:t xml:space="preserve"> поселения</w:t>
      </w:r>
      <w:r>
        <w:rPr>
          <w:color w:val="5C5B5B"/>
          <w:sz w:val="28"/>
          <w:szCs w:val="28"/>
        </w:rPr>
        <w:t>.</w:t>
      </w: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520F65" w:rsidRDefault="00520F65" w:rsidP="00D86FF3">
      <w:pPr>
        <w:ind w:firstLine="709"/>
        <w:jc w:val="both"/>
        <w:rPr>
          <w:sz w:val="28"/>
          <w:szCs w:val="28"/>
        </w:rPr>
      </w:pPr>
    </w:p>
    <w:p w:rsidR="00520F65" w:rsidRDefault="00520F65" w:rsidP="00D86FF3">
      <w:pPr>
        <w:ind w:firstLine="709"/>
        <w:jc w:val="both"/>
        <w:rPr>
          <w:sz w:val="28"/>
          <w:szCs w:val="28"/>
        </w:rPr>
      </w:pPr>
    </w:p>
    <w:p w:rsidR="00520F65" w:rsidRDefault="00520F65" w:rsidP="00D86FF3">
      <w:pPr>
        <w:ind w:firstLine="709"/>
        <w:jc w:val="both"/>
        <w:rPr>
          <w:sz w:val="28"/>
          <w:szCs w:val="28"/>
        </w:rPr>
      </w:pPr>
    </w:p>
    <w:p w:rsidR="00D86FF3" w:rsidRDefault="00D86FF3" w:rsidP="00D86FF3">
      <w:pPr>
        <w:ind w:firstLine="709"/>
        <w:jc w:val="both"/>
        <w:rPr>
          <w:sz w:val="28"/>
          <w:szCs w:val="28"/>
        </w:rPr>
      </w:pPr>
    </w:p>
    <w:p w:rsidR="00324D68" w:rsidRDefault="00324D68" w:rsidP="00324D68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622891">
        <w:rPr>
          <w:sz w:val="28"/>
          <w:szCs w:val="28"/>
        </w:rPr>
        <w:t>едующий</w:t>
      </w:r>
      <w:bookmarkStart w:id="1" w:name="_GoBack"/>
      <w:bookmarkEnd w:id="1"/>
      <w:r>
        <w:rPr>
          <w:sz w:val="28"/>
          <w:szCs w:val="28"/>
        </w:rPr>
        <w:t xml:space="preserve"> сектором по общим и </w:t>
      </w:r>
    </w:p>
    <w:p w:rsidR="00D86FF3" w:rsidRPr="009C133C" w:rsidRDefault="00324D68" w:rsidP="00324D68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D86FF3">
        <w:rPr>
          <w:sz w:val="28"/>
          <w:szCs w:val="28"/>
        </w:rPr>
        <w:t xml:space="preserve">                                            </w:t>
      </w:r>
      <w:r w:rsidR="009A0364">
        <w:rPr>
          <w:sz w:val="28"/>
          <w:szCs w:val="28"/>
        </w:rPr>
        <w:t xml:space="preserve">                    С.П. Беседина</w:t>
      </w:r>
    </w:p>
    <w:sectPr w:rsidR="00D86FF3" w:rsidRPr="009C133C" w:rsidSect="00FE32A7"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61" w:rsidRDefault="008A0261">
      <w:r>
        <w:separator/>
      </w:r>
    </w:p>
  </w:endnote>
  <w:endnote w:type="continuationSeparator" w:id="0">
    <w:p w:rsidR="008A0261" w:rsidRDefault="008A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35" w:rsidRDefault="00186435">
    <w:pPr>
      <w:pStyle w:val="a8"/>
      <w:jc w:val="right"/>
    </w:pPr>
  </w:p>
  <w:p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61" w:rsidRDefault="008A0261">
      <w:r>
        <w:separator/>
      </w:r>
    </w:p>
  </w:footnote>
  <w:footnote w:type="continuationSeparator" w:id="0">
    <w:p w:rsidR="008A0261" w:rsidRDefault="008A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266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7B77B30"/>
    <w:multiLevelType w:val="hybridMultilevel"/>
    <w:tmpl w:val="892CC6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F75C0F"/>
    <w:multiLevelType w:val="hybridMultilevel"/>
    <w:tmpl w:val="C56E98EA"/>
    <w:lvl w:ilvl="0" w:tplc="1A80F59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B4728"/>
    <w:multiLevelType w:val="hybridMultilevel"/>
    <w:tmpl w:val="F6665236"/>
    <w:lvl w:ilvl="0" w:tplc="1A80F594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7129"/>
    <w:rsid w:val="00012F1C"/>
    <w:rsid w:val="0002116C"/>
    <w:rsid w:val="000244FC"/>
    <w:rsid w:val="000249A9"/>
    <w:rsid w:val="000260A0"/>
    <w:rsid w:val="00035C30"/>
    <w:rsid w:val="00036BE6"/>
    <w:rsid w:val="00042C41"/>
    <w:rsid w:val="00043104"/>
    <w:rsid w:val="00052574"/>
    <w:rsid w:val="0005292B"/>
    <w:rsid w:val="00063506"/>
    <w:rsid w:val="00065194"/>
    <w:rsid w:val="000C0FD4"/>
    <w:rsid w:val="000C420B"/>
    <w:rsid w:val="000D566F"/>
    <w:rsid w:val="000E0C81"/>
    <w:rsid w:val="000E41B4"/>
    <w:rsid w:val="00117DB6"/>
    <w:rsid w:val="00125985"/>
    <w:rsid w:val="00125D3E"/>
    <w:rsid w:val="00133EC4"/>
    <w:rsid w:val="00135A64"/>
    <w:rsid w:val="00181890"/>
    <w:rsid w:val="00186435"/>
    <w:rsid w:val="00186B84"/>
    <w:rsid w:val="00187367"/>
    <w:rsid w:val="001B0B39"/>
    <w:rsid w:val="001F3ABD"/>
    <w:rsid w:val="002042D0"/>
    <w:rsid w:val="00213161"/>
    <w:rsid w:val="002328F0"/>
    <w:rsid w:val="002352EF"/>
    <w:rsid w:val="0025065E"/>
    <w:rsid w:val="00253CDD"/>
    <w:rsid w:val="00257233"/>
    <w:rsid w:val="002707DE"/>
    <w:rsid w:val="00283BC8"/>
    <w:rsid w:val="00284648"/>
    <w:rsid w:val="00292583"/>
    <w:rsid w:val="00294465"/>
    <w:rsid w:val="00295584"/>
    <w:rsid w:val="002A0DDE"/>
    <w:rsid w:val="002A3A49"/>
    <w:rsid w:val="002A7EF2"/>
    <w:rsid w:val="002C2B05"/>
    <w:rsid w:val="002D2E35"/>
    <w:rsid w:val="002E48A5"/>
    <w:rsid w:val="002F4FA9"/>
    <w:rsid w:val="00310C57"/>
    <w:rsid w:val="00313CD5"/>
    <w:rsid w:val="00324D68"/>
    <w:rsid w:val="003723E5"/>
    <w:rsid w:val="00375A8F"/>
    <w:rsid w:val="00377F20"/>
    <w:rsid w:val="00383925"/>
    <w:rsid w:val="00386EDA"/>
    <w:rsid w:val="0039591A"/>
    <w:rsid w:val="00397343"/>
    <w:rsid w:val="003A614C"/>
    <w:rsid w:val="003C211C"/>
    <w:rsid w:val="003C67D0"/>
    <w:rsid w:val="003D10D2"/>
    <w:rsid w:val="003D7601"/>
    <w:rsid w:val="003E0A9F"/>
    <w:rsid w:val="003E35EF"/>
    <w:rsid w:val="003F6976"/>
    <w:rsid w:val="00402EAA"/>
    <w:rsid w:val="00412CE7"/>
    <w:rsid w:val="00414745"/>
    <w:rsid w:val="00416238"/>
    <w:rsid w:val="004216E9"/>
    <w:rsid w:val="004304B6"/>
    <w:rsid w:val="004314DE"/>
    <w:rsid w:val="004514D0"/>
    <w:rsid w:val="00456D10"/>
    <w:rsid w:val="0046294B"/>
    <w:rsid w:val="004660D0"/>
    <w:rsid w:val="00466D53"/>
    <w:rsid w:val="0046755C"/>
    <w:rsid w:val="00472FD9"/>
    <w:rsid w:val="004770CE"/>
    <w:rsid w:val="00477F81"/>
    <w:rsid w:val="00495A27"/>
    <w:rsid w:val="004B6A86"/>
    <w:rsid w:val="004C1148"/>
    <w:rsid w:val="004C2A73"/>
    <w:rsid w:val="004C6B6F"/>
    <w:rsid w:val="004D40B3"/>
    <w:rsid w:val="004E1442"/>
    <w:rsid w:val="004F21D7"/>
    <w:rsid w:val="004F2C9F"/>
    <w:rsid w:val="004F7FBE"/>
    <w:rsid w:val="0051588A"/>
    <w:rsid w:val="0051711E"/>
    <w:rsid w:val="00520F65"/>
    <w:rsid w:val="005323D7"/>
    <w:rsid w:val="00537E37"/>
    <w:rsid w:val="00564B5C"/>
    <w:rsid w:val="0057071A"/>
    <w:rsid w:val="005710D9"/>
    <w:rsid w:val="005726CB"/>
    <w:rsid w:val="00575616"/>
    <w:rsid w:val="005837C0"/>
    <w:rsid w:val="005948DA"/>
    <w:rsid w:val="005A50F1"/>
    <w:rsid w:val="005F33A6"/>
    <w:rsid w:val="00601273"/>
    <w:rsid w:val="0060326C"/>
    <w:rsid w:val="00604085"/>
    <w:rsid w:val="00611879"/>
    <w:rsid w:val="00622891"/>
    <w:rsid w:val="00623DA2"/>
    <w:rsid w:val="00634B15"/>
    <w:rsid w:val="006431C0"/>
    <w:rsid w:val="0066284E"/>
    <w:rsid w:val="00671B4A"/>
    <w:rsid w:val="0067462F"/>
    <w:rsid w:val="006841F0"/>
    <w:rsid w:val="0069209B"/>
    <w:rsid w:val="0069342E"/>
    <w:rsid w:val="006A1B7A"/>
    <w:rsid w:val="006B1CE7"/>
    <w:rsid w:val="006C3D58"/>
    <w:rsid w:val="006D467C"/>
    <w:rsid w:val="006F6061"/>
    <w:rsid w:val="007221FD"/>
    <w:rsid w:val="00730B3F"/>
    <w:rsid w:val="007460DE"/>
    <w:rsid w:val="0075262C"/>
    <w:rsid w:val="007573D5"/>
    <w:rsid w:val="00761BF5"/>
    <w:rsid w:val="0076795B"/>
    <w:rsid w:val="007877EA"/>
    <w:rsid w:val="00795DAB"/>
    <w:rsid w:val="007B7567"/>
    <w:rsid w:val="007D75E0"/>
    <w:rsid w:val="007E5A67"/>
    <w:rsid w:val="007E714D"/>
    <w:rsid w:val="00803DAC"/>
    <w:rsid w:val="00812A03"/>
    <w:rsid w:val="00822459"/>
    <w:rsid w:val="00836A6F"/>
    <w:rsid w:val="008378BE"/>
    <w:rsid w:val="00847825"/>
    <w:rsid w:val="008560AF"/>
    <w:rsid w:val="00862DAA"/>
    <w:rsid w:val="008769AD"/>
    <w:rsid w:val="008819CC"/>
    <w:rsid w:val="008976D7"/>
    <w:rsid w:val="008A0261"/>
    <w:rsid w:val="008D5CC3"/>
    <w:rsid w:val="008D79D1"/>
    <w:rsid w:val="008E0A13"/>
    <w:rsid w:val="009017B8"/>
    <w:rsid w:val="00907D3D"/>
    <w:rsid w:val="00911818"/>
    <w:rsid w:val="00921A55"/>
    <w:rsid w:val="00923E56"/>
    <w:rsid w:val="009577AB"/>
    <w:rsid w:val="009612B1"/>
    <w:rsid w:val="0096696B"/>
    <w:rsid w:val="00973746"/>
    <w:rsid w:val="00991544"/>
    <w:rsid w:val="009A0364"/>
    <w:rsid w:val="009A275D"/>
    <w:rsid w:val="009A773D"/>
    <w:rsid w:val="009C133C"/>
    <w:rsid w:val="009D5588"/>
    <w:rsid w:val="009E0940"/>
    <w:rsid w:val="009E52D4"/>
    <w:rsid w:val="009E7CFE"/>
    <w:rsid w:val="009F138F"/>
    <w:rsid w:val="00A0571F"/>
    <w:rsid w:val="00A725CA"/>
    <w:rsid w:val="00A811DE"/>
    <w:rsid w:val="00A83AE3"/>
    <w:rsid w:val="00A850A2"/>
    <w:rsid w:val="00AA0471"/>
    <w:rsid w:val="00AA1E7B"/>
    <w:rsid w:val="00AA5A4B"/>
    <w:rsid w:val="00AC1194"/>
    <w:rsid w:val="00AC13C5"/>
    <w:rsid w:val="00AC7196"/>
    <w:rsid w:val="00AE1B56"/>
    <w:rsid w:val="00B05D05"/>
    <w:rsid w:val="00B1294C"/>
    <w:rsid w:val="00B22DFA"/>
    <w:rsid w:val="00B417F2"/>
    <w:rsid w:val="00B4181B"/>
    <w:rsid w:val="00B42F72"/>
    <w:rsid w:val="00B52C1E"/>
    <w:rsid w:val="00B56D6A"/>
    <w:rsid w:val="00B64C87"/>
    <w:rsid w:val="00B65944"/>
    <w:rsid w:val="00B717D3"/>
    <w:rsid w:val="00B731EA"/>
    <w:rsid w:val="00B85D57"/>
    <w:rsid w:val="00BA31FB"/>
    <w:rsid w:val="00BC6FDF"/>
    <w:rsid w:val="00BC7027"/>
    <w:rsid w:val="00BD4BE0"/>
    <w:rsid w:val="00BE2830"/>
    <w:rsid w:val="00BF22F7"/>
    <w:rsid w:val="00C05360"/>
    <w:rsid w:val="00C16806"/>
    <w:rsid w:val="00C25295"/>
    <w:rsid w:val="00C30FD6"/>
    <w:rsid w:val="00C47C07"/>
    <w:rsid w:val="00C5245E"/>
    <w:rsid w:val="00C634C3"/>
    <w:rsid w:val="00C7163A"/>
    <w:rsid w:val="00C74318"/>
    <w:rsid w:val="00CB4EB4"/>
    <w:rsid w:val="00CB7320"/>
    <w:rsid w:val="00CC10A4"/>
    <w:rsid w:val="00CC4050"/>
    <w:rsid w:val="00CC6F22"/>
    <w:rsid w:val="00CC742C"/>
    <w:rsid w:val="00CD5586"/>
    <w:rsid w:val="00CD74F0"/>
    <w:rsid w:val="00CE3425"/>
    <w:rsid w:val="00CE48E2"/>
    <w:rsid w:val="00CE689B"/>
    <w:rsid w:val="00CE7757"/>
    <w:rsid w:val="00CF3B27"/>
    <w:rsid w:val="00D23B23"/>
    <w:rsid w:val="00D351BF"/>
    <w:rsid w:val="00D373CE"/>
    <w:rsid w:val="00D466C8"/>
    <w:rsid w:val="00D57CCF"/>
    <w:rsid w:val="00D64ED6"/>
    <w:rsid w:val="00D7363F"/>
    <w:rsid w:val="00D7463E"/>
    <w:rsid w:val="00D76497"/>
    <w:rsid w:val="00D8479F"/>
    <w:rsid w:val="00D84C19"/>
    <w:rsid w:val="00D84CBE"/>
    <w:rsid w:val="00D86F90"/>
    <w:rsid w:val="00D86FF3"/>
    <w:rsid w:val="00D87513"/>
    <w:rsid w:val="00DA2743"/>
    <w:rsid w:val="00DB52FF"/>
    <w:rsid w:val="00DB7ED9"/>
    <w:rsid w:val="00DC2EAB"/>
    <w:rsid w:val="00DD4664"/>
    <w:rsid w:val="00DE3E01"/>
    <w:rsid w:val="00DF2B62"/>
    <w:rsid w:val="00DF565E"/>
    <w:rsid w:val="00E0446F"/>
    <w:rsid w:val="00E04946"/>
    <w:rsid w:val="00E05B05"/>
    <w:rsid w:val="00E05D3E"/>
    <w:rsid w:val="00E07CA9"/>
    <w:rsid w:val="00E316D1"/>
    <w:rsid w:val="00E61F86"/>
    <w:rsid w:val="00E96A20"/>
    <w:rsid w:val="00ED320F"/>
    <w:rsid w:val="00EE19CE"/>
    <w:rsid w:val="00F10FD5"/>
    <w:rsid w:val="00F2725C"/>
    <w:rsid w:val="00F61EF6"/>
    <w:rsid w:val="00F65054"/>
    <w:rsid w:val="00F671C0"/>
    <w:rsid w:val="00F714E0"/>
    <w:rsid w:val="00F75581"/>
    <w:rsid w:val="00F81DB2"/>
    <w:rsid w:val="00F85CA0"/>
    <w:rsid w:val="00F9417D"/>
    <w:rsid w:val="00FB2D5F"/>
    <w:rsid w:val="00FB3FE0"/>
    <w:rsid w:val="00FB46F2"/>
    <w:rsid w:val="00FB75F5"/>
    <w:rsid w:val="00FB7B7A"/>
    <w:rsid w:val="00FC1B55"/>
    <w:rsid w:val="00FC336B"/>
    <w:rsid w:val="00FC653D"/>
    <w:rsid w:val="00FC6EE9"/>
    <w:rsid w:val="00FD623F"/>
    <w:rsid w:val="00FE32A7"/>
    <w:rsid w:val="00FF1884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1A00-8BD6-4F6B-855A-CF3D7CC6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2023-02-28T08:01:00Z</cp:lastPrinted>
  <dcterms:created xsi:type="dcterms:W3CDTF">2024-04-25T07:57:00Z</dcterms:created>
  <dcterms:modified xsi:type="dcterms:W3CDTF">2025-04-16T08:23:00Z</dcterms:modified>
</cp:coreProperties>
</file>