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3C" w:rsidRPr="001108BE" w:rsidRDefault="00BD7B54" w:rsidP="0065283C">
      <w:pPr>
        <w:jc w:val="center"/>
        <w:rPr>
          <w:bCs/>
          <w:spacing w:val="32"/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pt;height:57pt" filled="t">
            <v:fill color2="black"/>
            <v:imagedata r:id="rId9" o:title=""/>
          </v:shape>
        </w:pict>
      </w:r>
    </w:p>
    <w:p w:rsidR="0065283C" w:rsidRPr="006C01DC" w:rsidRDefault="0065283C" w:rsidP="0065283C">
      <w:pPr>
        <w:tabs>
          <w:tab w:val="left" w:pos="5670"/>
        </w:tabs>
        <w:jc w:val="center"/>
        <w:rPr>
          <w:bCs/>
          <w:sz w:val="28"/>
          <w:szCs w:val="28"/>
        </w:rPr>
      </w:pPr>
      <w:r w:rsidRPr="006C01DC">
        <w:rPr>
          <w:bCs/>
          <w:sz w:val="28"/>
          <w:szCs w:val="28"/>
        </w:rPr>
        <w:t xml:space="preserve">РОССИЙСКАЯ ФЕДЕРАЦИЯ </w:t>
      </w:r>
    </w:p>
    <w:p w:rsidR="0065283C" w:rsidRPr="006C01DC" w:rsidRDefault="0065283C" w:rsidP="0065283C">
      <w:pPr>
        <w:tabs>
          <w:tab w:val="left" w:pos="5670"/>
        </w:tabs>
        <w:jc w:val="center"/>
        <w:rPr>
          <w:bCs/>
          <w:sz w:val="28"/>
          <w:szCs w:val="28"/>
        </w:rPr>
      </w:pPr>
      <w:r w:rsidRPr="006C01DC">
        <w:rPr>
          <w:bCs/>
          <w:sz w:val="28"/>
          <w:szCs w:val="28"/>
        </w:rPr>
        <w:t>РОСТОВСКАЯ ОБЛАСТЬ</w:t>
      </w:r>
    </w:p>
    <w:p w:rsidR="006C01DC" w:rsidRPr="006C01DC" w:rsidRDefault="00C34A42" w:rsidP="0065283C">
      <w:pPr>
        <w:tabs>
          <w:tab w:val="left" w:pos="5670"/>
        </w:tabs>
        <w:jc w:val="center"/>
        <w:rPr>
          <w:bCs/>
          <w:sz w:val="28"/>
          <w:szCs w:val="28"/>
        </w:rPr>
      </w:pPr>
      <w:r w:rsidRPr="006C01DC">
        <w:rPr>
          <w:bCs/>
          <w:sz w:val="28"/>
          <w:szCs w:val="28"/>
        </w:rPr>
        <w:t>МУНИЦИПАЛЬНОЕ ОБРАЗОВАНИЕ</w:t>
      </w:r>
    </w:p>
    <w:p w:rsidR="0065283C" w:rsidRPr="006C01DC" w:rsidRDefault="0065283C" w:rsidP="0065283C">
      <w:pPr>
        <w:tabs>
          <w:tab w:val="left" w:pos="5670"/>
        </w:tabs>
        <w:jc w:val="center"/>
        <w:rPr>
          <w:bCs/>
          <w:sz w:val="28"/>
          <w:szCs w:val="28"/>
        </w:rPr>
      </w:pPr>
      <w:r w:rsidRPr="006C01DC">
        <w:rPr>
          <w:bCs/>
          <w:sz w:val="28"/>
          <w:szCs w:val="28"/>
        </w:rPr>
        <w:t xml:space="preserve"> </w:t>
      </w:r>
      <w:r w:rsidR="006C01DC" w:rsidRPr="006C01DC">
        <w:rPr>
          <w:bCs/>
          <w:sz w:val="28"/>
          <w:szCs w:val="28"/>
        </w:rPr>
        <w:t>«СИНЕГОРСКОЕ</w:t>
      </w:r>
      <w:r w:rsidR="00C34A42" w:rsidRPr="006C01DC">
        <w:rPr>
          <w:bCs/>
          <w:sz w:val="28"/>
          <w:szCs w:val="28"/>
        </w:rPr>
        <w:t xml:space="preserve"> СЕЛЬСКОЕ</w:t>
      </w:r>
      <w:r w:rsidRPr="006C01DC">
        <w:rPr>
          <w:bCs/>
          <w:sz w:val="28"/>
          <w:szCs w:val="28"/>
        </w:rPr>
        <w:t xml:space="preserve"> ПОСЕЛЕНИЕ»</w:t>
      </w:r>
    </w:p>
    <w:p w:rsidR="0065283C" w:rsidRPr="006C01DC" w:rsidRDefault="00C34A42" w:rsidP="0065283C">
      <w:pPr>
        <w:tabs>
          <w:tab w:val="left" w:pos="5670"/>
        </w:tabs>
        <w:jc w:val="center"/>
        <w:rPr>
          <w:sz w:val="28"/>
          <w:szCs w:val="28"/>
        </w:rPr>
      </w:pPr>
      <w:r w:rsidRPr="006C01DC">
        <w:rPr>
          <w:bCs/>
          <w:sz w:val="28"/>
          <w:szCs w:val="28"/>
        </w:rPr>
        <w:t>АДМИНИСТРАЦИЯ</w:t>
      </w:r>
      <w:r w:rsidR="006C01DC" w:rsidRPr="006C01DC">
        <w:rPr>
          <w:bCs/>
          <w:sz w:val="28"/>
          <w:szCs w:val="28"/>
        </w:rPr>
        <w:t xml:space="preserve"> СИНЕГОРСКОГО</w:t>
      </w:r>
      <w:r w:rsidR="0065283C" w:rsidRPr="006C01DC">
        <w:rPr>
          <w:bCs/>
          <w:sz w:val="28"/>
          <w:szCs w:val="28"/>
        </w:rPr>
        <w:t xml:space="preserve"> СЕЛЬСКОГО ПОСЕЛЕНИЯ </w:t>
      </w:r>
    </w:p>
    <w:p w:rsidR="0065283C" w:rsidRDefault="0065283C" w:rsidP="00EC2500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:rsidR="00BC7F7F" w:rsidRPr="00A41ACC" w:rsidRDefault="00BC7F7F" w:rsidP="00EC2500">
      <w:pPr>
        <w:jc w:val="center"/>
        <w:rPr>
          <w:b/>
          <w:bCs/>
          <w:sz w:val="28"/>
          <w:szCs w:val="28"/>
        </w:rPr>
      </w:pPr>
    </w:p>
    <w:p w:rsidR="0065283C" w:rsidRDefault="00BC7F7F" w:rsidP="00EC250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23.01</w:t>
      </w:r>
      <w:r w:rsidR="001C7341">
        <w:rPr>
          <w:sz w:val="28"/>
          <w:szCs w:val="28"/>
        </w:rPr>
        <w:t>.2025</w:t>
      </w:r>
      <w:r w:rsidR="0065283C" w:rsidRPr="00A41ACC">
        <w:rPr>
          <w:sz w:val="28"/>
          <w:szCs w:val="28"/>
        </w:rPr>
        <w:t xml:space="preserve"> </w:t>
      </w:r>
      <w:r w:rsidR="006C01DC">
        <w:rPr>
          <w:sz w:val="28"/>
          <w:szCs w:val="28"/>
        </w:rPr>
        <w:t xml:space="preserve"> </w:t>
      </w:r>
      <w:r w:rsidR="0065283C" w:rsidRPr="00A41ACC">
        <w:rPr>
          <w:sz w:val="28"/>
          <w:szCs w:val="28"/>
        </w:rPr>
        <w:t>№</w:t>
      </w:r>
      <w:r w:rsidR="00CE2D46">
        <w:rPr>
          <w:sz w:val="28"/>
          <w:szCs w:val="28"/>
        </w:rPr>
        <w:t xml:space="preserve"> </w:t>
      </w:r>
      <w:r>
        <w:rPr>
          <w:sz w:val="28"/>
          <w:szCs w:val="28"/>
        </w:rPr>
        <w:t>04</w:t>
      </w:r>
    </w:p>
    <w:p w:rsidR="00BC7F7F" w:rsidRPr="00A41ACC" w:rsidRDefault="00BC7F7F" w:rsidP="00EC2500">
      <w:pPr>
        <w:jc w:val="center"/>
        <w:rPr>
          <w:sz w:val="28"/>
          <w:szCs w:val="28"/>
        </w:rPr>
      </w:pPr>
    </w:p>
    <w:p w:rsidR="0065283C" w:rsidRDefault="006C01DC" w:rsidP="00EC2500">
      <w:pPr>
        <w:jc w:val="center"/>
        <w:rPr>
          <w:sz w:val="28"/>
          <w:szCs w:val="28"/>
        </w:rPr>
      </w:pPr>
      <w:r>
        <w:rPr>
          <w:sz w:val="28"/>
          <w:szCs w:val="28"/>
        </w:rPr>
        <w:t>п. Синегорский</w:t>
      </w:r>
    </w:p>
    <w:p w:rsidR="0065283C" w:rsidRPr="00A41ACC" w:rsidRDefault="0065283C" w:rsidP="00EC2500">
      <w:pPr>
        <w:jc w:val="center"/>
        <w:rPr>
          <w:sz w:val="28"/>
          <w:szCs w:val="28"/>
        </w:rPr>
      </w:pPr>
    </w:p>
    <w:p w:rsidR="00CE2D46" w:rsidRDefault="0065283C" w:rsidP="00EC2500">
      <w:pPr>
        <w:jc w:val="center"/>
        <w:rPr>
          <w:b/>
          <w:sz w:val="28"/>
          <w:szCs w:val="28"/>
        </w:rPr>
      </w:pPr>
      <w:r w:rsidRPr="0065283C">
        <w:rPr>
          <w:b/>
          <w:sz w:val="28"/>
          <w:szCs w:val="28"/>
        </w:rPr>
        <w:t xml:space="preserve">О приведении размера платы граждан в соответствие </w:t>
      </w:r>
      <w:proofErr w:type="gramStart"/>
      <w:r w:rsidRPr="0065283C">
        <w:rPr>
          <w:b/>
          <w:sz w:val="28"/>
          <w:szCs w:val="28"/>
        </w:rPr>
        <w:t>с</w:t>
      </w:r>
      <w:proofErr w:type="gramEnd"/>
      <w:r w:rsidRPr="0065283C">
        <w:rPr>
          <w:b/>
          <w:sz w:val="28"/>
          <w:szCs w:val="28"/>
        </w:rPr>
        <w:t xml:space="preserve"> </w:t>
      </w:r>
    </w:p>
    <w:p w:rsidR="00A27A7D" w:rsidRDefault="0065283C" w:rsidP="00EC2500">
      <w:pPr>
        <w:jc w:val="center"/>
        <w:rPr>
          <w:b/>
          <w:sz w:val="28"/>
          <w:szCs w:val="28"/>
        </w:rPr>
      </w:pPr>
      <w:r w:rsidRPr="0065283C">
        <w:rPr>
          <w:b/>
          <w:sz w:val="28"/>
          <w:szCs w:val="28"/>
        </w:rPr>
        <w:t>предельными индексами</w:t>
      </w:r>
    </w:p>
    <w:p w:rsidR="00CE2D46" w:rsidRPr="00246075" w:rsidRDefault="00CE2D46" w:rsidP="00EC2500">
      <w:pPr>
        <w:jc w:val="center"/>
        <w:rPr>
          <w:b/>
        </w:rPr>
      </w:pPr>
    </w:p>
    <w:p w:rsidR="006C01DC" w:rsidRPr="00BB6375" w:rsidRDefault="00431B06" w:rsidP="006C01DC">
      <w:pPr>
        <w:pStyle w:val="af1"/>
        <w:jc w:val="both"/>
        <w:rPr>
          <w:rFonts w:ascii="Times New Roman" w:hAnsi="Times New Roman"/>
          <w:b/>
          <w:spacing w:val="60"/>
          <w:sz w:val="28"/>
          <w:szCs w:val="28"/>
        </w:rPr>
      </w:pPr>
      <w:r w:rsidRPr="00246075">
        <w:rPr>
          <w:rFonts w:ascii="Times New Roman" w:hAnsi="Times New Roman"/>
          <w:sz w:val="28"/>
          <w:szCs w:val="28"/>
        </w:rPr>
        <w:t>В целях ограничения роста размера платы граждан за коммунальные услуги по муниципальному образованию «</w:t>
      </w:r>
      <w:proofErr w:type="spellStart"/>
      <w:r w:rsidR="002456D8" w:rsidRPr="00246075">
        <w:rPr>
          <w:rFonts w:ascii="Times New Roman" w:hAnsi="Times New Roman"/>
          <w:sz w:val="28"/>
          <w:szCs w:val="28"/>
        </w:rPr>
        <w:t>Синегорское</w:t>
      </w:r>
      <w:proofErr w:type="spellEnd"/>
      <w:r w:rsidR="002456D8" w:rsidRPr="00246075">
        <w:rPr>
          <w:rFonts w:ascii="Times New Roman" w:hAnsi="Times New Roman"/>
          <w:sz w:val="28"/>
          <w:szCs w:val="28"/>
        </w:rPr>
        <w:t xml:space="preserve"> </w:t>
      </w:r>
      <w:r w:rsidRPr="00246075">
        <w:rPr>
          <w:rFonts w:ascii="Times New Roman" w:hAnsi="Times New Roman"/>
          <w:sz w:val="28"/>
          <w:szCs w:val="28"/>
        </w:rPr>
        <w:t xml:space="preserve"> сельское</w:t>
      </w:r>
      <w:r w:rsidR="005E061E" w:rsidRPr="00246075">
        <w:rPr>
          <w:rFonts w:ascii="Times New Roman" w:hAnsi="Times New Roman"/>
          <w:sz w:val="28"/>
          <w:szCs w:val="28"/>
        </w:rPr>
        <w:t xml:space="preserve"> поселение» на 2025 год, в соответствии со статьей 157.1 Жилищног</w:t>
      </w:r>
      <w:r w:rsidR="003A3E16" w:rsidRPr="00246075">
        <w:rPr>
          <w:rFonts w:ascii="Times New Roman" w:hAnsi="Times New Roman"/>
          <w:sz w:val="28"/>
          <w:szCs w:val="28"/>
        </w:rPr>
        <w:t>о кодекса Российской</w:t>
      </w:r>
      <w:r w:rsidR="003A3E16" w:rsidRPr="00246075">
        <w:rPr>
          <w:rFonts w:ascii="Times New Roman" w:hAnsi="Times New Roman"/>
          <w:sz w:val="28"/>
          <w:szCs w:val="28"/>
        </w:rPr>
        <w:br/>
        <w:t xml:space="preserve">Федерации, </w:t>
      </w:r>
      <w:r w:rsidR="005E061E" w:rsidRPr="00246075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Федерации», распоряжением Правительства Российской Федерации от 15.11.2024 № 3287-</w:t>
      </w:r>
      <w:r w:rsidR="006C01DC" w:rsidRPr="002460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C01DC" w:rsidRPr="00246075">
        <w:rPr>
          <w:rFonts w:ascii="Times New Roman" w:hAnsi="Times New Roman"/>
          <w:sz w:val="28"/>
          <w:szCs w:val="28"/>
        </w:rPr>
        <w:t>р</w:t>
      </w:r>
      <w:proofErr w:type="gramEnd"/>
      <w:r w:rsidR="006C01DC" w:rsidRPr="00246075">
        <w:rPr>
          <w:rFonts w:ascii="Times New Roman" w:hAnsi="Times New Roman"/>
          <w:sz w:val="28"/>
          <w:szCs w:val="28"/>
        </w:rPr>
        <w:t>, Администрация Синегорского</w:t>
      </w:r>
      <w:r w:rsidR="005E061E" w:rsidRPr="00246075">
        <w:rPr>
          <w:rFonts w:ascii="Times New Roman" w:hAnsi="Times New Roman"/>
          <w:sz w:val="28"/>
          <w:szCs w:val="28"/>
        </w:rPr>
        <w:t xml:space="preserve"> сельского</w:t>
      </w:r>
      <w:r w:rsidR="005E061E">
        <w:rPr>
          <w:sz w:val="28"/>
          <w:szCs w:val="28"/>
        </w:rPr>
        <w:t xml:space="preserve"> </w:t>
      </w:r>
      <w:r w:rsidR="005E061E" w:rsidRPr="00246075">
        <w:rPr>
          <w:rFonts w:ascii="Times New Roman" w:hAnsi="Times New Roman"/>
          <w:sz w:val="28"/>
          <w:szCs w:val="28"/>
        </w:rPr>
        <w:t xml:space="preserve">поселения </w:t>
      </w:r>
      <w:r w:rsidR="006C01DC" w:rsidRPr="00BB6375">
        <w:rPr>
          <w:rFonts w:ascii="Times New Roman" w:hAnsi="Times New Roman"/>
          <w:b/>
          <w:spacing w:val="60"/>
          <w:sz w:val="28"/>
          <w:szCs w:val="28"/>
        </w:rPr>
        <w:t>постановляет:</w:t>
      </w:r>
    </w:p>
    <w:p w:rsidR="006C01DC" w:rsidRPr="0020063F" w:rsidRDefault="006C01DC" w:rsidP="006C01DC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</w:p>
    <w:p w:rsidR="00F50B92" w:rsidRDefault="00F50B92" w:rsidP="00F50B92">
      <w:pPr>
        <w:numPr>
          <w:ilvl w:val="0"/>
          <w:numId w:val="13"/>
        </w:numPr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Привести размер платы граждан за коммунальную услугу по теплоснабжению в соответствие с предельными индексами путём снижения уровня платежей граждан от установленного экономически обоснованного тарифа по муниципальн</w:t>
      </w:r>
      <w:r w:rsidR="002456D8">
        <w:rPr>
          <w:sz w:val="28"/>
          <w:szCs w:val="28"/>
        </w:rPr>
        <w:t>ому образованию «</w:t>
      </w:r>
      <w:proofErr w:type="spellStart"/>
      <w:r w:rsidR="002456D8">
        <w:rPr>
          <w:sz w:val="28"/>
          <w:szCs w:val="28"/>
        </w:rPr>
        <w:t>Синегорское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:rsidR="00F50B92" w:rsidRPr="0020063F" w:rsidRDefault="00F50B92" w:rsidP="00F50B92">
      <w:pPr>
        <w:numPr>
          <w:ilvl w:val="0"/>
          <w:numId w:val="11"/>
        </w:numPr>
        <w:tabs>
          <w:tab w:val="left" w:pos="284"/>
        </w:tabs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0063F">
        <w:rPr>
          <w:sz w:val="28"/>
          <w:szCs w:val="28"/>
        </w:rPr>
        <w:t>Величина снижения размера платы граждан за коммунальные услуги определяется при неизменном наборе и объеме потребляемой коммунальной услуги.</w:t>
      </w:r>
    </w:p>
    <w:p w:rsidR="00F50B92" w:rsidRPr="00F12C44" w:rsidRDefault="00F50B92" w:rsidP="00F50B92">
      <w:pPr>
        <w:numPr>
          <w:ilvl w:val="0"/>
          <w:numId w:val="11"/>
        </w:numPr>
        <w:tabs>
          <w:tab w:val="left" w:pos="284"/>
        </w:tabs>
        <w:suppressAutoHyphens w:val="0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0063F">
        <w:rPr>
          <w:sz w:val="28"/>
          <w:szCs w:val="28"/>
        </w:rPr>
        <w:t xml:space="preserve">Снизить уровень платежей граждан за коммунальную </w:t>
      </w:r>
      <w:r>
        <w:rPr>
          <w:sz w:val="28"/>
          <w:szCs w:val="28"/>
        </w:rPr>
        <w:t xml:space="preserve">услугу </w:t>
      </w:r>
      <w:r w:rsidRPr="00F12C44">
        <w:rPr>
          <w:rFonts w:ascii="Times New Roman CYR" w:hAnsi="Times New Roman CYR"/>
          <w:sz w:val="28"/>
          <w:szCs w:val="28"/>
        </w:rPr>
        <w:t xml:space="preserve">по </w:t>
      </w:r>
      <w:r w:rsidRPr="00967EB0">
        <w:rPr>
          <w:rFonts w:ascii="Times New Roman CYR" w:hAnsi="Times New Roman CYR"/>
          <w:sz w:val="28"/>
          <w:szCs w:val="28"/>
        </w:rPr>
        <w:t xml:space="preserve">теплоснабжению </w:t>
      </w:r>
      <w:r w:rsidRPr="00F12C44">
        <w:rPr>
          <w:rFonts w:ascii="Times New Roman CYR" w:hAnsi="Times New Roman CYR"/>
          <w:sz w:val="28"/>
          <w:szCs w:val="28"/>
        </w:rPr>
        <w:t xml:space="preserve">(тепловая энергия), определив его в процентах от установленного экономически обоснованного тарифа для </w:t>
      </w:r>
      <w:proofErr w:type="spellStart"/>
      <w:r w:rsidRPr="00F12C44">
        <w:rPr>
          <w:rFonts w:ascii="Times New Roman CYR" w:hAnsi="Times New Roman CYR"/>
          <w:sz w:val="28"/>
          <w:szCs w:val="28"/>
        </w:rPr>
        <w:t>Белокалитвинского</w:t>
      </w:r>
      <w:proofErr w:type="spellEnd"/>
      <w:r w:rsidRPr="00F12C44">
        <w:rPr>
          <w:rFonts w:ascii="Times New Roman CYR" w:hAnsi="Times New Roman CYR"/>
          <w:sz w:val="28"/>
          <w:szCs w:val="28"/>
        </w:rPr>
        <w:t xml:space="preserve"> района тепловых сетей </w:t>
      </w:r>
      <w:r>
        <w:rPr>
          <w:rFonts w:ascii="Times New Roman CYR" w:hAnsi="Times New Roman CYR"/>
          <w:sz w:val="28"/>
          <w:szCs w:val="28"/>
        </w:rPr>
        <w:t>общества с ограниченной ответственностью «</w:t>
      </w:r>
      <w:proofErr w:type="spellStart"/>
      <w:r>
        <w:rPr>
          <w:rFonts w:ascii="Times New Roman CYR" w:hAnsi="Times New Roman CYR"/>
          <w:sz w:val="28"/>
          <w:szCs w:val="28"/>
        </w:rPr>
        <w:t>Донэнерго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Тепловые сети»</w:t>
      </w:r>
      <w:r w:rsidRPr="00F12C44">
        <w:rPr>
          <w:rFonts w:ascii="Times New Roman CYR" w:hAnsi="Times New Roman CYR"/>
          <w:sz w:val="28"/>
          <w:szCs w:val="28"/>
        </w:rPr>
        <w:t>:</w:t>
      </w:r>
    </w:p>
    <w:p w:rsidR="00F50B92" w:rsidRDefault="005E061E" w:rsidP="00F50B92">
      <w:pPr>
        <w:tabs>
          <w:tab w:val="left" w:pos="284"/>
        </w:tabs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на период с 01.01.2025 по 30.06.2025</w:t>
      </w:r>
      <w:r w:rsidR="00F50B92" w:rsidRPr="00F12C44">
        <w:rPr>
          <w:rFonts w:ascii="Times New Roman CYR" w:hAnsi="Times New Roman CYR"/>
          <w:sz w:val="28"/>
          <w:szCs w:val="28"/>
        </w:rPr>
        <w:t xml:space="preserve"> до </w:t>
      </w:r>
      <w:r w:rsidR="00246075">
        <w:rPr>
          <w:rFonts w:ascii="Times New Roman CYR" w:hAnsi="Times New Roman CYR"/>
          <w:sz w:val="28"/>
          <w:szCs w:val="28"/>
        </w:rPr>
        <w:t>63,841</w:t>
      </w:r>
      <w:r w:rsidR="004E1FC4">
        <w:rPr>
          <w:rFonts w:ascii="Times New Roman CYR" w:hAnsi="Times New Roman CYR"/>
          <w:sz w:val="28"/>
          <w:szCs w:val="28"/>
        </w:rPr>
        <w:t>2</w:t>
      </w:r>
      <w:r w:rsidR="00617908">
        <w:rPr>
          <w:rFonts w:ascii="Times New Roman CYR" w:hAnsi="Times New Roman CYR"/>
          <w:sz w:val="28"/>
          <w:szCs w:val="28"/>
        </w:rPr>
        <w:t xml:space="preserve"> </w:t>
      </w:r>
      <w:r w:rsidR="00246075">
        <w:rPr>
          <w:rFonts w:ascii="Times New Roman CYR" w:hAnsi="Times New Roman CYR"/>
          <w:sz w:val="28"/>
          <w:szCs w:val="28"/>
        </w:rPr>
        <w:t xml:space="preserve"> процентов, что составляет 3174,53</w:t>
      </w:r>
      <w:r w:rsidR="00F50B92" w:rsidRPr="00F12C44">
        <w:rPr>
          <w:rFonts w:ascii="Times New Roman CYR" w:hAnsi="Times New Roman CYR"/>
          <w:sz w:val="28"/>
          <w:szCs w:val="28"/>
        </w:rPr>
        <w:t xml:space="preserve"> рублей за Гкал.</w:t>
      </w:r>
    </w:p>
    <w:p w:rsidR="00C34A42" w:rsidRPr="00F12C44" w:rsidRDefault="00C34A42" w:rsidP="00F50B92">
      <w:pPr>
        <w:tabs>
          <w:tab w:val="left" w:pos="284"/>
        </w:tabs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на период с 01.</w:t>
      </w:r>
      <w:r w:rsidR="005E061E">
        <w:rPr>
          <w:rFonts w:ascii="Times New Roman CYR" w:hAnsi="Times New Roman CYR"/>
          <w:sz w:val="28"/>
          <w:szCs w:val="28"/>
        </w:rPr>
        <w:t>07.2025 по 31.12.2025</w:t>
      </w:r>
      <w:r>
        <w:rPr>
          <w:rFonts w:ascii="Times New Roman CYR" w:hAnsi="Times New Roman CYR"/>
          <w:sz w:val="28"/>
          <w:szCs w:val="28"/>
        </w:rPr>
        <w:t xml:space="preserve"> до </w:t>
      </w:r>
      <w:r w:rsidR="004E1FC4">
        <w:rPr>
          <w:rFonts w:ascii="Times New Roman CYR" w:hAnsi="Times New Roman CYR"/>
          <w:sz w:val="28"/>
          <w:szCs w:val="28"/>
        </w:rPr>
        <w:t>50,8579</w:t>
      </w:r>
      <w:r w:rsidR="00617908">
        <w:rPr>
          <w:rFonts w:ascii="Times New Roman CYR" w:hAnsi="Times New Roman CYR"/>
          <w:sz w:val="28"/>
          <w:szCs w:val="28"/>
        </w:rPr>
        <w:t xml:space="preserve"> </w:t>
      </w:r>
      <w:r w:rsidR="004E1FC4">
        <w:rPr>
          <w:rFonts w:ascii="Times New Roman CYR" w:hAnsi="Times New Roman CYR"/>
          <w:sz w:val="28"/>
          <w:szCs w:val="28"/>
        </w:rPr>
        <w:t xml:space="preserve"> процентов, что составляет 3501,50</w:t>
      </w:r>
      <w:r>
        <w:rPr>
          <w:rFonts w:ascii="Times New Roman CYR" w:hAnsi="Times New Roman CYR"/>
          <w:sz w:val="28"/>
          <w:szCs w:val="28"/>
        </w:rPr>
        <w:t xml:space="preserve"> рублей за Гкал.</w:t>
      </w:r>
    </w:p>
    <w:p w:rsidR="00F50B92" w:rsidRDefault="00617908" w:rsidP="00F50B92">
      <w:pPr>
        <w:numPr>
          <w:ilvl w:val="0"/>
          <w:numId w:val="11"/>
        </w:numPr>
        <w:tabs>
          <w:tab w:val="left" w:pos="284"/>
        </w:tabs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0B92" w:rsidRPr="0020063F">
        <w:rPr>
          <w:sz w:val="28"/>
          <w:szCs w:val="28"/>
        </w:rPr>
        <w:t xml:space="preserve">Провести информационно-разъяснительную работу с населением, исполнителями коммунальных услуг и </w:t>
      </w:r>
      <w:proofErr w:type="spellStart"/>
      <w:r w:rsidR="00F50B92" w:rsidRPr="0020063F">
        <w:rPr>
          <w:sz w:val="28"/>
          <w:szCs w:val="28"/>
        </w:rPr>
        <w:t>ресурсоснабжающими</w:t>
      </w:r>
      <w:proofErr w:type="spellEnd"/>
      <w:r w:rsidR="00F50B92" w:rsidRPr="0020063F">
        <w:rPr>
          <w:sz w:val="28"/>
          <w:szCs w:val="28"/>
        </w:rPr>
        <w:t xml:space="preserve"> организациями о принятии данного постановления.</w:t>
      </w:r>
    </w:p>
    <w:p w:rsidR="00F50B92" w:rsidRPr="00C550D6" w:rsidRDefault="00617908" w:rsidP="00F50B92">
      <w:pPr>
        <w:numPr>
          <w:ilvl w:val="0"/>
          <w:numId w:val="1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50B92" w:rsidRPr="00C550D6">
        <w:rPr>
          <w:sz w:val="28"/>
          <w:szCs w:val="28"/>
        </w:rPr>
        <w:t xml:space="preserve">Направить копии постановления в Региональную службу по тарифам Ростовской области, Министерство труда и социального развития Ростовской области, Министерство жилищно-коммунального хозяйства Ростовской области и Государственную жилищную инспекцию Ростовской области в течение 5-ти рабочих дней </w:t>
      </w:r>
      <w:proofErr w:type="gramStart"/>
      <w:r w:rsidR="00F50B92" w:rsidRPr="00C550D6">
        <w:rPr>
          <w:sz w:val="28"/>
          <w:szCs w:val="28"/>
        </w:rPr>
        <w:t>с даты принятия</w:t>
      </w:r>
      <w:proofErr w:type="gramEnd"/>
      <w:r w:rsidR="00F50B92" w:rsidRPr="00C550D6">
        <w:rPr>
          <w:sz w:val="28"/>
          <w:szCs w:val="28"/>
        </w:rPr>
        <w:t xml:space="preserve"> данного постановления.</w:t>
      </w:r>
    </w:p>
    <w:p w:rsidR="00F50B92" w:rsidRDefault="00F50B92" w:rsidP="00F50B92">
      <w:pPr>
        <w:numPr>
          <w:ilvl w:val="0"/>
          <w:numId w:val="13"/>
        </w:numPr>
        <w:tabs>
          <w:tab w:val="left" w:pos="284"/>
        </w:tabs>
        <w:suppressAutoHyphens w:val="0"/>
        <w:ind w:left="0"/>
        <w:jc w:val="both"/>
        <w:rPr>
          <w:sz w:val="28"/>
          <w:szCs w:val="28"/>
        </w:rPr>
      </w:pPr>
      <w:r w:rsidRPr="0020063F">
        <w:rPr>
          <w:sz w:val="28"/>
          <w:szCs w:val="28"/>
        </w:rPr>
        <w:t xml:space="preserve"> Настоящее постановление вступает в силу с момента официального опубликования и распространяется на </w:t>
      </w:r>
      <w:r>
        <w:rPr>
          <w:sz w:val="28"/>
          <w:szCs w:val="28"/>
        </w:rPr>
        <w:t>п</w:t>
      </w:r>
      <w:r w:rsidR="004E1FC4">
        <w:rPr>
          <w:sz w:val="28"/>
          <w:szCs w:val="28"/>
        </w:rPr>
        <w:t>равоотношения, возникшие с 01.01</w:t>
      </w:r>
      <w:r w:rsidRPr="0020063F">
        <w:rPr>
          <w:sz w:val="28"/>
          <w:szCs w:val="28"/>
        </w:rPr>
        <w:t>.202</w:t>
      </w:r>
      <w:r w:rsidR="00246075">
        <w:rPr>
          <w:sz w:val="28"/>
          <w:szCs w:val="28"/>
        </w:rPr>
        <w:t>5</w:t>
      </w:r>
      <w:r w:rsidRPr="0020063F">
        <w:rPr>
          <w:sz w:val="28"/>
          <w:szCs w:val="28"/>
        </w:rPr>
        <w:t>.</w:t>
      </w:r>
    </w:p>
    <w:p w:rsidR="00F50B92" w:rsidRDefault="000B2FBA" w:rsidP="00F50B92">
      <w:pPr>
        <w:numPr>
          <w:ilvl w:val="0"/>
          <w:numId w:val="13"/>
        </w:numPr>
        <w:tabs>
          <w:tab w:val="left" w:pos="284"/>
        </w:tabs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F50B92">
        <w:rPr>
          <w:sz w:val="28"/>
          <w:szCs w:val="28"/>
        </w:rPr>
        <w:t>Контроль за</w:t>
      </w:r>
      <w:proofErr w:type="gramEnd"/>
      <w:r w:rsidR="00F50B9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F6A43" w:rsidRDefault="004F6A43" w:rsidP="00F50B92">
      <w:pPr>
        <w:pStyle w:val="21"/>
        <w:spacing w:line="280" w:lineRule="exact"/>
        <w:ind w:left="1140" w:firstLine="0"/>
        <w:rPr>
          <w:sz w:val="28"/>
          <w:szCs w:val="28"/>
        </w:rPr>
      </w:pPr>
    </w:p>
    <w:tbl>
      <w:tblPr>
        <w:tblW w:w="9877" w:type="dxa"/>
        <w:tblLook w:val="04A0" w:firstRow="1" w:lastRow="0" w:firstColumn="1" w:lastColumn="0" w:noHBand="0" w:noVBand="1"/>
      </w:tblPr>
      <w:tblGrid>
        <w:gridCol w:w="3365"/>
        <w:gridCol w:w="1149"/>
        <w:gridCol w:w="1439"/>
        <w:gridCol w:w="858"/>
        <w:gridCol w:w="3066"/>
      </w:tblGrid>
      <w:tr w:rsidR="00F16524" w:rsidRPr="00E97064" w:rsidTr="00BC7F7F">
        <w:trPr>
          <w:trHeight w:val="476"/>
        </w:trPr>
        <w:tc>
          <w:tcPr>
            <w:tcW w:w="3365" w:type="dxa"/>
            <w:shd w:val="clear" w:color="auto" w:fill="auto"/>
          </w:tcPr>
          <w:p w:rsidR="00F16524" w:rsidRPr="00E97064" w:rsidRDefault="00246075" w:rsidP="00F16524">
            <w:pPr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Глава Администрации </w:t>
            </w:r>
            <w:r w:rsidR="007812D7">
              <w:rPr>
                <w:color w:val="000000"/>
                <w:sz w:val="28"/>
                <w:szCs w:val="28"/>
              </w:rPr>
              <w:t>Синегорского</w:t>
            </w:r>
            <w:r w:rsidR="00F16524">
              <w:rPr>
                <w:color w:val="000000"/>
                <w:sz w:val="28"/>
                <w:szCs w:val="28"/>
              </w:rPr>
              <w:t xml:space="preserve"> </w:t>
            </w:r>
            <w:r w:rsidR="00F16524" w:rsidRPr="00E97064"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2588" w:type="dxa"/>
            <w:gridSpan w:val="2"/>
          </w:tcPr>
          <w:p w:rsidR="00F16524" w:rsidRDefault="00F16524" w:rsidP="00F16524">
            <w:pPr>
              <w:rPr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3924" w:type="dxa"/>
            <w:gridSpan w:val="2"/>
            <w:shd w:val="clear" w:color="auto" w:fill="auto"/>
          </w:tcPr>
          <w:p w:rsidR="00F16524" w:rsidRDefault="00F16524" w:rsidP="00174285">
            <w:pPr>
              <w:jc w:val="right"/>
              <w:rPr>
                <w:color w:val="000000"/>
                <w:kern w:val="1"/>
                <w:sz w:val="28"/>
                <w:szCs w:val="28"/>
              </w:rPr>
            </w:pPr>
          </w:p>
          <w:p w:rsidR="007812D7" w:rsidRDefault="007812D7" w:rsidP="00174285">
            <w:pPr>
              <w:jc w:val="right"/>
              <w:rPr>
                <w:color w:val="000000"/>
                <w:kern w:val="1"/>
                <w:sz w:val="28"/>
                <w:szCs w:val="28"/>
              </w:rPr>
            </w:pPr>
          </w:p>
          <w:p w:rsidR="007812D7" w:rsidRPr="00E97064" w:rsidRDefault="007812D7" w:rsidP="007812D7">
            <w:pPr>
              <w:tabs>
                <w:tab w:val="left" w:pos="975"/>
              </w:tabs>
              <w:rPr>
                <w:color w:val="000000"/>
                <w:kern w:val="1"/>
                <w:sz w:val="28"/>
                <w:szCs w:val="28"/>
              </w:rPr>
            </w:pPr>
            <w:r>
              <w:rPr>
                <w:color w:val="000000"/>
                <w:kern w:val="1"/>
                <w:sz w:val="28"/>
                <w:szCs w:val="28"/>
              </w:rPr>
              <w:tab/>
              <w:t xml:space="preserve">            А.В. Гвозденко</w:t>
            </w:r>
          </w:p>
        </w:tc>
      </w:tr>
      <w:tr w:rsidR="00F16524" w:rsidRPr="005B5F93" w:rsidTr="00BC7F7F">
        <w:trPr>
          <w:trHeight w:val="1960"/>
        </w:trPr>
        <w:tc>
          <w:tcPr>
            <w:tcW w:w="4514" w:type="dxa"/>
            <w:gridSpan w:val="2"/>
            <w:shd w:val="clear" w:color="auto" w:fill="auto"/>
          </w:tcPr>
          <w:p w:rsidR="00F16524" w:rsidRDefault="00F16524" w:rsidP="00F1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16524" w:rsidRPr="002A76D2" w:rsidRDefault="00BC7F7F" w:rsidP="00F1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</w:t>
            </w:r>
            <w:r w:rsidR="007812D7">
              <w:rPr>
                <w:sz w:val="28"/>
                <w:szCs w:val="28"/>
              </w:rPr>
              <w:t>:</w:t>
            </w:r>
          </w:p>
          <w:p w:rsidR="00F16524" w:rsidRPr="002A76D2" w:rsidRDefault="00F16524" w:rsidP="00F16524">
            <w:pPr>
              <w:rPr>
                <w:sz w:val="28"/>
                <w:szCs w:val="28"/>
              </w:rPr>
            </w:pPr>
            <w:r w:rsidRPr="002A76D2">
              <w:rPr>
                <w:sz w:val="28"/>
                <w:szCs w:val="28"/>
              </w:rPr>
              <w:t>Заведующий сектором</w:t>
            </w:r>
            <w:r w:rsidR="007812D7">
              <w:rPr>
                <w:sz w:val="28"/>
                <w:szCs w:val="28"/>
              </w:rPr>
              <w:t xml:space="preserve"> </w:t>
            </w:r>
            <w:proofErr w:type="gramStart"/>
            <w:r w:rsidR="007812D7">
              <w:rPr>
                <w:sz w:val="28"/>
                <w:szCs w:val="28"/>
              </w:rPr>
              <w:t>по</w:t>
            </w:r>
            <w:proofErr w:type="gramEnd"/>
            <w:r w:rsidR="007812D7">
              <w:rPr>
                <w:sz w:val="28"/>
                <w:szCs w:val="28"/>
              </w:rPr>
              <w:t xml:space="preserve"> общим и</w:t>
            </w:r>
          </w:p>
          <w:p w:rsidR="00F16524" w:rsidRPr="002A76D2" w:rsidRDefault="00BC7F7F" w:rsidP="00F16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земельно-</w:t>
            </w:r>
            <w:r w:rsidR="007812D7">
              <w:rPr>
                <w:sz w:val="28"/>
                <w:szCs w:val="28"/>
              </w:rPr>
              <w:t>правовым вопросам</w:t>
            </w:r>
          </w:p>
          <w:p w:rsidR="00F16524" w:rsidRDefault="00F16524" w:rsidP="00F16524">
            <w:pPr>
              <w:tabs>
                <w:tab w:val="left" w:pos="7371"/>
              </w:tabs>
              <w:spacing w:line="240" w:lineRule="atLeast"/>
              <w:rPr>
                <w:sz w:val="28"/>
                <w:szCs w:val="28"/>
              </w:rPr>
            </w:pPr>
          </w:p>
          <w:p w:rsidR="00F16524" w:rsidRPr="002A76D2" w:rsidRDefault="00F16524" w:rsidP="00F16524">
            <w:pPr>
              <w:tabs>
                <w:tab w:val="left" w:pos="7371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7" w:type="dxa"/>
            <w:gridSpan w:val="2"/>
          </w:tcPr>
          <w:p w:rsidR="00F16524" w:rsidRPr="002A76D2" w:rsidRDefault="00F16524" w:rsidP="00174285">
            <w:pPr>
              <w:rPr>
                <w:color w:val="FFFFFF"/>
                <w:kern w:val="1"/>
                <w:sz w:val="28"/>
                <w:szCs w:val="28"/>
              </w:rPr>
            </w:pPr>
          </w:p>
        </w:tc>
        <w:tc>
          <w:tcPr>
            <w:tcW w:w="3066" w:type="dxa"/>
            <w:shd w:val="clear" w:color="auto" w:fill="auto"/>
          </w:tcPr>
          <w:p w:rsidR="00F16524" w:rsidRPr="002A76D2" w:rsidRDefault="00F16524" w:rsidP="00174285">
            <w:pPr>
              <w:rPr>
                <w:color w:val="FFFFFF"/>
                <w:kern w:val="1"/>
                <w:sz w:val="28"/>
                <w:szCs w:val="28"/>
              </w:rPr>
            </w:pPr>
          </w:p>
          <w:p w:rsidR="00F16524" w:rsidRPr="002A76D2" w:rsidRDefault="00F16524" w:rsidP="004F6A43">
            <w:pPr>
              <w:rPr>
                <w:color w:val="FFFFFF"/>
                <w:kern w:val="1"/>
                <w:sz w:val="28"/>
                <w:szCs w:val="28"/>
              </w:rPr>
            </w:pPr>
            <w:r w:rsidRPr="002A76D2">
              <w:rPr>
                <w:color w:val="FFFFFF"/>
                <w:kern w:val="1"/>
                <w:sz w:val="28"/>
                <w:szCs w:val="28"/>
              </w:rPr>
              <w:t>Е</w:t>
            </w:r>
          </w:p>
          <w:p w:rsidR="00F16524" w:rsidRDefault="00F16524" w:rsidP="004F6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16524" w:rsidRPr="002A76D2" w:rsidRDefault="00F16524" w:rsidP="00BC7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7812D7">
              <w:rPr>
                <w:sz w:val="28"/>
                <w:szCs w:val="28"/>
              </w:rPr>
              <w:t>С.П. Беседина</w:t>
            </w:r>
          </w:p>
        </w:tc>
      </w:tr>
    </w:tbl>
    <w:p w:rsidR="002A76D2" w:rsidRPr="0004486C" w:rsidRDefault="002A76D2">
      <w:pPr>
        <w:tabs>
          <w:tab w:val="left" w:pos="284"/>
        </w:tabs>
        <w:suppressAutoHyphens w:val="0"/>
        <w:ind w:left="709"/>
        <w:jc w:val="both"/>
        <w:rPr>
          <w:sz w:val="28"/>
          <w:szCs w:val="28"/>
        </w:rPr>
      </w:pPr>
    </w:p>
    <w:sectPr w:rsidR="002A76D2" w:rsidRPr="0004486C" w:rsidSect="006C01DC">
      <w:footnotePr>
        <w:pos w:val="beneathText"/>
      </w:footnotePr>
      <w:pgSz w:w="11905" w:h="16837"/>
      <w:pgMar w:top="567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B54" w:rsidRDefault="00BD7B54" w:rsidP="005B78CB">
      <w:r>
        <w:separator/>
      </w:r>
    </w:p>
  </w:endnote>
  <w:endnote w:type="continuationSeparator" w:id="0">
    <w:p w:rsidR="00BD7B54" w:rsidRDefault="00BD7B54" w:rsidP="005B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B54" w:rsidRDefault="00BD7B54" w:rsidP="005B78CB">
      <w:r>
        <w:separator/>
      </w:r>
    </w:p>
  </w:footnote>
  <w:footnote w:type="continuationSeparator" w:id="0">
    <w:p w:rsidR="00BD7B54" w:rsidRDefault="00BD7B54" w:rsidP="005B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F225BD4"/>
    <w:multiLevelType w:val="multilevel"/>
    <w:tmpl w:val="3222C9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386C4A17"/>
    <w:multiLevelType w:val="hybridMultilevel"/>
    <w:tmpl w:val="6DD2A5CA"/>
    <w:lvl w:ilvl="0" w:tplc="37807CD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D92464C"/>
    <w:multiLevelType w:val="hybridMultilevel"/>
    <w:tmpl w:val="B96CD1E8"/>
    <w:lvl w:ilvl="0" w:tplc="B672D5A2">
      <w:start w:val="1"/>
      <w:numFmt w:val="decimal"/>
      <w:lvlText w:val="%1."/>
      <w:lvlJc w:val="left"/>
      <w:pPr>
        <w:tabs>
          <w:tab w:val="num" w:pos="939"/>
        </w:tabs>
        <w:ind w:left="-25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46DE6338"/>
    <w:multiLevelType w:val="hybridMultilevel"/>
    <w:tmpl w:val="43B8781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473E4F55"/>
    <w:multiLevelType w:val="hybridMultilevel"/>
    <w:tmpl w:val="938AA396"/>
    <w:lvl w:ilvl="0" w:tplc="3C56272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4C145952"/>
    <w:multiLevelType w:val="hybridMultilevel"/>
    <w:tmpl w:val="BE26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328A3"/>
    <w:multiLevelType w:val="hybridMultilevel"/>
    <w:tmpl w:val="5562FDAE"/>
    <w:lvl w:ilvl="0" w:tplc="02B68344">
      <w:start w:val="3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>
    <w:nsid w:val="60322AC1"/>
    <w:multiLevelType w:val="hybridMultilevel"/>
    <w:tmpl w:val="C5A278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86A7D25"/>
    <w:multiLevelType w:val="hybridMultilevel"/>
    <w:tmpl w:val="BE26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A6D21"/>
    <w:multiLevelType w:val="multilevel"/>
    <w:tmpl w:val="A8B0D888"/>
    <w:lvl w:ilvl="0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  <w:num w:numId="12">
    <w:abstractNumId w:val="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15EB"/>
    <w:rsid w:val="0004486C"/>
    <w:rsid w:val="00054BF4"/>
    <w:rsid w:val="00065925"/>
    <w:rsid w:val="000829FB"/>
    <w:rsid w:val="000A43C7"/>
    <w:rsid w:val="000B2FBA"/>
    <w:rsid w:val="000B709C"/>
    <w:rsid w:val="000D08A9"/>
    <w:rsid w:val="000E2EBE"/>
    <w:rsid w:val="000E3521"/>
    <w:rsid w:val="000E5922"/>
    <w:rsid w:val="000F45EF"/>
    <w:rsid w:val="001330A8"/>
    <w:rsid w:val="00137AF3"/>
    <w:rsid w:val="00142734"/>
    <w:rsid w:val="0014687A"/>
    <w:rsid w:val="00146C5B"/>
    <w:rsid w:val="001506B5"/>
    <w:rsid w:val="001568C3"/>
    <w:rsid w:val="00161F0B"/>
    <w:rsid w:val="00174285"/>
    <w:rsid w:val="0018055D"/>
    <w:rsid w:val="00191539"/>
    <w:rsid w:val="001B0186"/>
    <w:rsid w:val="001C02EF"/>
    <w:rsid w:val="001C7341"/>
    <w:rsid w:val="001D69E2"/>
    <w:rsid w:val="001F2B41"/>
    <w:rsid w:val="002002B9"/>
    <w:rsid w:val="0020710A"/>
    <w:rsid w:val="00213657"/>
    <w:rsid w:val="002214C0"/>
    <w:rsid w:val="002456D8"/>
    <w:rsid w:val="00246075"/>
    <w:rsid w:val="00261E8B"/>
    <w:rsid w:val="00287435"/>
    <w:rsid w:val="0029059D"/>
    <w:rsid w:val="002A76D2"/>
    <w:rsid w:val="002B6B40"/>
    <w:rsid w:val="002C322F"/>
    <w:rsid w:val="002C4AB9"/>
    <w:rsid w:val="002D2DA4"/>
    <w:rsid w:val="002E63CD"/>
    <w:rsid w:val="002F4122"/>
    <w:rsid w:val="002F7B73"/>
    <w:rsid w:val="0031310D"/>
    <w:rsid w:val="0036230E"/>
    <w:rsid w:val="00370598"/>
    <w:rsid w:val="00392D7B"/>
    <w:rsid w:val="00393E86"/>
    <w:rsid w:val="00396927"/>
    <w:rsid w:val="003A3E16"/>
    <w:rsid w:val="003D5466"/>
    <w:rsid w:val="003F54F1"/>
    <w:rsid w:val="0040747F"/>
    <w:rsid w:val="00426A61"/>
    <w:rsid w:val="004304C2"/>
    <w:rsid w:val="00431B06"/>
    <w:rsid w:val="004552CD"/>
    <w:rsid w:val="004602C1"/>
    <w:rsid w:val="00473740"/>
    <w:rsid w:val="0048516D"/>
    <w:rsid w:val="004D3B1C"/>
    <w:rsid w:val="004D7889"/>
    <w:rsid w:val="004E1FC4"/>
    <w:rsid w:val="004E4434"/>
    <w:rsid w:val="004E572C"/>
    <w:rsid w:val="004E6C2F"/>
    <w:rsid w:val="004F2EE4"/>
    <w:rsid w:val="004F6A43"/>
    <w:rsid w:val="00514F4A"/>
    <w:rsid w:val="00515A01"/>
    <w:rsid w:val="005415AE"/>
    <w:rsid w:val="00574FF3"/>
    <w:rsid w:val="005B027C"/>
    <w:rsid w:val="005B78CB"/>
    <w:rsid w:val="005C04F6"/>
    <w:rsid w:val="005C5D23"/>
    <w:rsid w:val="005C74AA"/>
    <w:rsid w:val="005D2585"/>
    <w:rsid w:val="005E061E"/>
    <w:rsid w:val="00610741"/>
    <w:rsid w:val="00614382"/>
    <w:rsid w:val="00617908"/>
    <w:rsid w:val="00617AA4"/>
    <w:rsid w:val="00630B92"/>
    <w:rsid w:val="0063759A"/>
    <w:rsid w:val="00642E59"/>
    <w:rsid w:val="006517F4"/>
    <w:rsid w:val="0065283C"/>
    <w:rsid w:val="006547DA"/>
    <w:rsid w:val="00677C7A"/>
    <w:rsid w:val="006812FD"/>
    <w:rsid w:val="006845B3"/>
    <w:rsid w:val="006A45B7"/>
    <w:rsid w:val="006A5264"/>
    <w:rsid w:val="006C01DC"/>
    <w:rsid w:val="006C0CD5"/>
    <w:rsid w:val="006E1555"/>
    <w:rsid w:val="006F3914"/>
    <w:rsid w:val="007540BB"/>
    <w:rsid w:val="007812D7"/>
    <w:rsid w:val="007C61EB"/>
    <w:rsid w:val="007E2629"/>
    <w:rsid w:val="007E544F"/>
    <w:rsid w:val="007F6068"/>
    <w:rsid w:val="00813B15"/>
    <w:rsid w:val="00825852"/>
    <w:rsid w:val="00833BED"/>
    <w:rsid w:val="00841B01"/>
    <w:rsid w:val="00867644"/>
    <w:rsid w:val="008822CA"/>
    <w:rsid w:val="008846D8"/>
    <w:rsid w:val="008A364B"/>
    <w:rsid w:val="008B0130"/>
    <w:rsid w:val="008C75D0"/>
    <w:rsid w:val="008E0390"/>
    <w:rsid w:val="008E2C54"/>
    <w:rsid w:val="008E751D"/>
    <w:rsid w:val="00950D86"/>
    <w:rsid w:val="00966DB7"/>
    <w:rsid w:val="00970194"/>
    <w:rsid w:val="009718F6"/>
    <w:rsid w:val="00973CAD"/>
    <w:rsid w:val="00987091"/>
    <w:rsid w:val="009B1E5D"/>
    <w:rsid w:val="009C49D4"/>
    <w:rsid w:val="009C696B"/>
    <w:rsid w:val="009E2CFF"/>
    <w:rsid w:val="009F00E3"/>
    <w:rsid w:val="00A1306C"/>
    <w:rsid w:val="00A27A7D"/>
    <w:rsid w:val="00A310F5"/>
    <w:rsid w:val="00A4691D"/>
    <w:rsid w:val="00A605C4"/>
    <w:rsid w:val="00A75D90"/>
    <w:rsid w:val="00A852EA"/>
    <w:rsid w:val="00A95240"/>
    <w:rsid w:val="00AA3589"/>
    <w:rsid w:val="00AB5516"/>
    <w:rsid w:val="00AC3166"/>
    <w:rsid w:val="00AF30E3"/>
    <w:rsid w:val="00B006FE"/>
    <w:rsid w:val="00B07186"/>
    <w:rsid w:val="00B13B5C"/>
    <w:rsid w:val="00B16361"/>
    <w:rsid w:val="00B936A7"/>
    <w:rsid w:val="00BC5A06"/>
    <w:rsid w:val="00BC7F7F"/>
    <w:rsid w:val="00BD1CD3"/>
    <w:rsid w:val="00BD7B54"/>
    <w:rsid w:val="00BF7193"/>
    <w:rsid w:val="00C253FE"/>
    <w:rsid w:val="00C33A7E"/>
    <w:rsid w:val="00C34A42"/>
    <w:rsid w:val="00C46AD0"/>
    <w:rsid w:val="00C638F0"/>
    <w:rsid w:val="00C65BDF"/>
    <w:rsid w:val="00C9168B"/>
    <w:rsid w:val="00CA5885"/>
    <w:rsid w:val="00CB222C"/>
    <w:rsid w:val="00CB781A"/>
    <w:rsid w:val="00CE2D46"/>
    <w:rsid w:val="00CF62E4"/>
    <w:rsid w:val="00CF6CE5"/>
    <w:rsid w:val="00D107E9"/>
    <w:rsid w:val="00D10FC1"/>
    <w:rsid w:val="00D24B6C"/>
    <w:rsid w:val="00D51956"/>
    <w:rsid w:val="00D74C8E"/>
    <w:rsid w:val="00D77C60"/>
    <w:rsid w:val="00D830D3"/>
    <w:rsid w:val="00D87103"/>
    <w:rsid w:val="00D97D9E"/>
    <w:rsid w:val="00D97F56"/>
    <w:rsid w:val="00DA2D71"/>
    <w:rsid w:val="00DC7EA4"/>
    <w:rsid w:val="00DD57A2"/>
    <w:rsid w:val="00DE3A98"/>
    <w:rsid w:val="00DE4AE5"/>
    <w:rsid w:val="00DF239A"/>
    <w:rsid w:val="00E055C6"/>
    <w:rsid w:val="00E244B6"/>
    <w:rsid w:val="00E25E4D"/>
    <w:rsid w:val="00E346C7"/>
    <w:rsid w:val="00E35312"/>
    <w:rsid w:val="00E515E4"/>
    <w:rsid w:val="00E56320"/>
    <w:rsid w:val="00E915EB"/>
    <w:rsid w:val="00EC1C47"/>
    <w:rsid w:val="00EC2500"/>
    <w:rsid w:val="00EE593B"/>
    <w:rsid w:val="00F00B26"/>
    <w:rsid w:val="00F10069"/>
    <w:rsid w:val="00F16524"/>
    <w:rsid w:val="00F20DA8"/>
    <w:rsid w:val="00F278B9"/>
    <w:rsid w:val="00F34492"/>
    <w:rsid w:val="00F410B5"/>
    <w:rsid w:val="00F46342"/>
    <w:rsid w:val="00F50B92"/>
    <w:rsid w:val="00F806A8"/>
    <w:rsid w:val="00F925DD"/>
    <w:rsid w:val="00FA37B5"/>
    <w:rsid w:val="00FA6333"/>
    <w:rsid w:val="00FB2F6D"/>
    <w:rsid w:val="00FD4C9B"/>
    <w:rsid w:val="00FE283F"/>
    <w:rsid w:val="00FE7FF1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right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jc w:val="right"/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semiHidden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ConsNormal">
    <w:name w:val="ConsNormal"/>
    <w:rsid w:val="00D77C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pc">
    <w:name w:val="pc"/>
    <w:basedOn w:val="a"/>
    <w:rsid w:val="00AC316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j">
    <w:name w:val="pj"/>
    <w:basedOn w:val="a"/>
    <w:rsid w:val="00AC3166"/>
    <w:pPr>
      <w:suppressAutoHyphens w:val="0"/>
      <w:spacing w:before="100" w:beforeAutospacing="1" w:after="100" w:afterAutospacing="1"/>
    </w:pPr>
    <w:rPr>
      <w:lang w:eastAsia="ru-RU"/>
    </w:rPr>
  </w:style>
  <w:style w:type="table" w:styleId="aa">
    <w:name w:val="Table Grid"/>
    <w:basedOn w:val="a1"/>
    <w:uiPriority w:val="59"/>
    <w:rsid w:val="004602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semiHidden/>
    <w:unhideWhenUsed/>
    <w:rsid w:val="00431B06"/>
    <w:pPr>
      <w:spacing w:after="120"/>
      <w:ind w:left="283"/>
    </w:pPr>
    <w:rPr>
      <w:lang w:val="x-none"/>
    </w:rPr>
  </w:style>
  <w:style w:type="character" w:customStyle="1" w:styleId="ac">
    <w:name w:val="Основной текст с отступом Знак"/>
    <w:link w:val="ab"/>
    <w:uiPriority w:val="99"/>
    <w:semiHidden/>
    <w:rsid w:val="00431B06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A4691D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A4691D"/>
    <w:rPr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6C01D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6C01DC"/>
    <w:rPr>
      <w:rFonts w:ascii="Tahoma" w:hAnsi="Tahoma" w:cs="Tahoma"/>
      <w:sz w:val="16"/>
      <w:szCs w:val="16"/>
      <w:lang w:eastAsia="ar-SA"/>
    </w:rPr>
  </w:style>
  <w:style w:type="paragraph" w:styleId="af1">
    <w:name w:val="No Spacing"/>
    <w:uiPriority w:val="1"/>
    <w:qFormat/>
    <w:rsid w:val="006C01DC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28D75-4AFE-4594-9DDF-E893C7F9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</vt:lpstr>
    </vt:vector>
  </TitlesOfParts>
  <Company>SPecialiST RePack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</dc:title>
  <dc:creator>Горняцкий</dc:creator>
  <cp:lastModifiedBy>CityLine</cp:lastModifiedBy>
  <cp:revision>4</cp:revision>
  <cp:lastPrinted>2024-12-09T07:24:00Z</cp:lastPrinted>
  <dcterms:created xsi:type="dcterms:W3CDTF">2025-01-23T10:50:00Z</dcterms:created>
  <dcterms:modified xsi:type="dcterms:W3CDTF">2025-02-03T07:02:00Z</dcterms:modified>
</cp:coreProperties>
</file>