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1E" w:rsidRDefault="00C94909">
      <w:pPr>
        <w:jc w:val="center"/>
        <w:rPr>
          <w:spacing w:val="32"/>
          <w:sz w:val="28"/>
          <w:szCs w:val="28"/>
        </w:rPr>
      </w:pPr>
      <w:r>
        <w:rPr>
          <w:noProof/>
          <w:spacing w:val="32"/>
          <w:sz w:val="28"/>
          <w:szCs w:val="28"/>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1025" cy="723900"/>
                    </a:xfrm>
                    <a:prstGeom prst="rect">
                      <a:avLst/>
                    </a:prstGeom>
                    <a:solidFill>
                      <a:srgbClr val="FFFFFF"/>
                    </a:solidFill>
                    <a:ln>
                      <a:noFill/>
                    </a:ln>
                  </pic:spPr>
                </pic:pic>
              </a:graphicData>
            </a:graphic>
          </wp:inline>
        </w:drawing>
      </w:r>
    </w:p>
    <w:p w:rsidR="00702F1E" w:rsidRDefault="00C94909">
      <w:pPr>
        <w:tabs>
          <w:tab w:val="left" w:pos="5670"/>
        </w:tabs>
        <w:jc w:val="center"/>
        <w:rPr>
          <w:bCs/>
          <w:sz w:val="26"/>
          <w:szCs w:val="26"/>
        </w:rPr>
      </w:pPr>
      <w:r>
        <w:rPr>
          <w:bCs/>
          <w:sz w:val="26"/>
          <w:szCs w:val="26"/>
        </w:rPr>
        <w:t xml:space="preserve">РОССИЙСКАЯ  ФЕДЕРАЦИЯ </w:t>
      </w:r>
    </w:p>
    <w:p w:rsidR="00702F1E" w:rsidRDefault="00C94909">
      <w:pPr>
        <w:tabs>
          <w:tab w:val="left" w:pos="5670"/>
        </w:tabs>
        <w:jc w:val="center"/>
        <w:rPr>
          <w:bCs/>
          <w:sz w:val="26"/>
          <w:szCs w:val="26"/>
        </w:rPr>
      </w:pPr>
      <w:r>
        <w:rPr>
          <w:bCs/>
          <w:sz w:val="26"/>
          <w:szCs w:val="26"/>
        </w:rPr>
        <w:t>РОСТОВСКАЯ ОБЛАСТЬ</w:t>
      </w:r>
    </w:p>
    <w:p w:rsidR="00CC0B8C" w:rsidRDefault="00C94909">
      <w:pPr>
        <w:tabs>
          <w:tab w:val="left" w:pos="5670"/>
        </w:tabs>
        <w:jc w:val="center"/>
        <w:rPr>
          <w:bCs/>
          <w:sz w:val="26"/>
          <w:szCs w:val="26"/>
        </w:rPr>
      </w:pPr>
      <w:r>
        <w:rPr>
          <w:bCs/>
          <w:sz w:val="26"/>
          <w:szCs w:val="26"/>
        </w:rPr>
        <w:t xml:space="preserve">МУНИЦИПАЛЬНОЕ  ОБРАЗОВАНИЕ  </w:t>
      </w:r>
    </w:p>
    <w:p w:rsidR="00702F1E" w:rsidRDefault="00C94909">
      <w:pPr>
        <w:tabs>
          <w:tab w:val="left" w:pos="5670"/>
        </w:tabs>
        <w:jc w:val="center"/>
        <w:rPr>
          <w:bCs/>
          <w:sz w:val="26"/>
          <w:szCs w:val="26"/>
        </w:rPr>
      </w:pPr>
      <w:r>
        <w:rPr>
          <w:bCs/>
          <w:sz w:val="26"/>
          <w:szCs w:val="26"/>
        </w:rPr>
        <w:t>«</w:t>
      </w:r>
      <w:r w:rsidR="00CC0B8C">
        <w:rPr>
          <w:bCs/>
          <w:sz w:val="26"/>
          <w:szCs w:val="26"/>
        </w:rPr>
        <w:t>СИНЕГОРСКОЕ</w:t>
      </w:r>
      <w:r>
        <w:rPr>
          <w:bCs/>
          <w:sz w:val="26"/>
          <w:szCs w:val="26"/>
        </w:rPr>
        <w:t xml:space="preserve"> СЕЛЬСКОЕ  ПОСЕЛЕНИЕ»</w:t>
      </w:r>
    </w:p>
    <w:p w:rsidR="00702F1E" w:rsidRDefault="00C94909">
      <w:pPr>
        <w:tabs>
          <w:tab w:val="left" w:pos="5670"/>
        </w:tabs>
        <w:jc w:val="center"/>
        <w:rPr>
          <w:sz w:val="26"/>
          <w:szCs w:val="26"/>
        </w:rPr>
      </w:pPr>
      <w:r>
        <w:rPr>
          <w:bCs/>
          <w:sz w:val="26"/>
          <w:szCs w:val="26"/>
        </w:rPr>
        <w:t xml:space="preserve">АДМИНИСТРАЦИЯ  </w:t>
      </w:r>
      <w:r w:rsidR="00CC0B8C">
        <w:rPr>
          <w:bCs/>
          <w:sz w:val="26"/>
          <w:szCs w:val="26"/>
        </w:rPr>
        <w:t>СИНЕГОРСКОГО</w:t>
      </w:r>
      <w:r>
        <w:rPr>
          <w:bCs/>
          <w:sz w:val="26"/>
          <w:szCs w:val="26"/>
        </w:rPr>
        <w:t xml:space="preserve">  СЕЛЬСКОГО ПОСЕЛЕНИЯ </w:t>
      </w:r>
    </w:p>
    <w:p w:rsidR="00702F1E" w:rsidRDefault="00C94909">
      <w:pPr>
        <w:jc w:val="center"/>
        <w:rPr>
          <w:b/>
          <w:bCs/>
          <w:sz w:val="28"/>
          <w:szCs w:val="28"/>
        </w:rPr>
      </w:pPr>
      <w:r>
        <w:rPr>
          <w:b/>
          <w:bCs/>
          <w:sz w:val="28"/>
          <w:szCs w:val="28"/>
        </w:rPr>
        <w:t>ПОСТАНОВЛЕНИЕ</w:t>
      </w:r>
    </w:p>
    <w:p w:rsidR="00CE42D8" w:rsidRDefault="00CE42D8">
      <w:pPr>
        <w:jc w:val="center"/>
        <w:rPr>
          <w:b/>
          <w:bCs/>
          <w:sz w:val="28"/>
          <w:szCs w:val="28"/>
        </w:rPr>
      </w:pPr>
    </w:p>
    <w:p w:rsidR="00702F1E" w:rsidRDefault="00CE42D8">
      <w:pPr>
        <w:jc w:val="center"/>
        <w:rPr>
          <w:sz w:val="28"/>
          <w:szCs w:val="28"/>
        </w:rPr>
      </w:pPr>
      <w:r>
        <w:rPr>
          <w:sz w:val="28"/>
          <w:szCs w:val="28"/>
        </w:rPr>
        <w:t>от 21.03.2025 № 34</w:t>
      </w:r>
    </w:p>
    <w:p w:rsidR="00702F1E" w:rsidRDefault="00C94909">
      <w:pPr>
        <w:jc w:val="center"/>
        <w:rPr>
          <w:sz w:val="28"/>
          <w:szCs w:val="28"/>
        </w:rPr>
      </w:pPr>
      <w:r>
        <w:rPr>
          <w:sz w:val="28"/>
          <w:szCs w:val="28"/>
        </w:rPr>
        <w:t xml:space="preserve">пос. </w:t>
      </w:r>
      <w:r w:rsidR="00CC0B8C">
        <w:rPr>
          <w:sz w:val="28"/>
          <w:szCs w:val="28"/>
        </w:rPr>
        <w:t>Синегорский</w:t>
      </w:r>
    </w:p>
    <w:p w:rsidR="00702F1E" w:rsidRDefault="00702F1E">
      <w:pPr>
        <w:jc w:val="center"/>
        <w:rPr>
          <w:sz w:val="28"/>
          <w:szCs w:val="28"/>
        </w:rPr>
      </w:pPr>
    </w:p>
    <w:p w:rsidR="00702F1E" w:rsidRDefault="00C94909">
      <w:pPr>
        <w:jc w:val="center"/>
      </w:pPr>
      <w:bookmarkStart w:id="0" w:name="_Hlk98841824"/>
      <w:r>
        <w:rPr>
          <w:b/>
          <w:bCs/>
        </w:rPr>
        <w:t>Об утверждении административного регламента предоставления муниципальной услуги «Принятие решения о проведен</w:t>
      </w:r>
      <w:proofErr w:type="gramStart"/>
      <w:r>
        <w:rPr>
          <w:b/>
          <w:bCs/>
        </w:rPr>
        <w:t>ии ау</w:t>
      </w:r>
      <w:proofErr w:type="gramEnd"/>
      <w:r>
        <w:rPr>
          <w:b/>
          <w:bCs/>
        </w:rPr>
        <w:t xml:space="preserve">кциона по продаже земельных участков, находящихся в муниципальной собственности </w:t>
      </w:r>
      <w:r w:rsidR="00CC0B8C">
        <w:rPr>
          <w:b/>
          <w:bCs/>
        </w:rPr>
        <w:t>Синегорского</w:t>
      </w:r>
      <w:r>
        <w:rPr>
          <w:b/>
          <w:bCs/>
        </w:rPr>
        <w:t xml:space="preserve"> сельского поселения»</w:t>
      </w:r>
    </w:p>
    <w:p w:rsidR="00702F1E" w:rsidRDefault="00702F1E">
      <w:pPr>
        <w:jc w:val="center"/>
        <w:rPr>
          <w:b/>
          <w:bCs/>
          <w:sz w:val="28"/>
          <w:szCs w:val="28"/>
        </w:rPr>
      </w:pPr>
    </w:p>
    <w:bookmarkEnd w:id="0"/>
    <w:p w:rsidR="00702F1E" w:rsidRDefault="00C94909">
      <w:pPr>
        <w:ind w:firstLine="708"/>
        <w:jc w:val="both"/>
        <w:rPr>
          <w:bCs/>
          <w:sz w:val="28"/>
          <w:szCs w:val="28"/>
        </w:rPr>
      </w:pPr>
      <w:r>
        <w:rPr>
          <w:rFonts w:eastAsia="Droid Sans Fallback"/>
          <w:sz w:val="26"/>
          <w:szCs w:val="26"/>
          <w:lang w:eastAsia="zh-CN" w:bidi="hi-IN"/>
        </w:rPr>
        <w:t xml:space="preserve">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Земельным кодексом РФ, </w:t>
      </w:r>
      <w:r>
        <w:rPr>
          <w:color w:val="000000"/>
          <w:sz w:val="26"/>
          <w:szCs w:val="26"/>
        </w:rPr>
        <w:t xml:space="preserve"> Администрации </w:t>
      </w:r>
      <w:r w:rsidR="00CC0B8C">
        <w:rPr>
          <w:color w:val="000000"/>
          <w:sz w:val="26"/>
          <w:szCs w:val="26"/>
        </w:rPr>
        <w:t>Синегорского</w:t>
      </w:r>
      <w:r>
        <w:rPr>
          <w:color w:val="000000"/>
          <w:sz w:val="26"/>
          <w:szCs w:val="26"/>
        </w:rPr>
        <w:t xml:space="preserve"> сельского поселения</w:t>
      </w:r>
      <w:r w:rsidR="00CC0B8C">
        <w:rPr>
          <w:color w:val="000000"/>
          <w:sz w:val="26"/>
          <w:szCs w:val="26"/>
        </w:rPr>
        <w:t xml:space="preserve"> </w:t>
      </w:r>
      <w:r>
        <w:rPr>
          <w:b/>
          <w:bCs/>
          <w:sz w:val="26"/>
          <w:szCs w:val="26"/>
        </w:rPr>
        <w:t xml:space="preserve"> </w:t>
      </w:r>
      <w:proofErr w:type="gramStart"/>
      <w:r w:rsidRPr="00CC0B8C">
        <w:rPr>
          <w:b/>
          <w:bCs/>
          <w:sz w:val="26"/>
          <w:szCs w:val="26"/>
        </w:rPr>
        <w:t>п</w:t>
      </w:r>
      <w:proofErr w:type="gramEnd"/>
      <w:r w:rsidRPr="00CC0B8C">
        <w:rPr>
          <w:b/>
          <w:bCs/>
          <w:sz w:val="26"/>
          <w:szCs w:val="26"/>
        </w:rPr>
        <w:t xml:space="preserve"> о с т а н о в л я е т</w:t>
      </w:r>
      <w:r w:rsidRPr="00CC0B8C">
        <w:rPr>
          <w:bCs/>
          <w:sz w:val="26"/>
          <w:szCs w:val="26"/>
        </w:rPr>
        <w:t>:</w:t>
      </w:r>
    </w:p>
    <w:p w:rsidR="00702F1E" w:rsidRDefault="00702F1E">
      <w:pPr>
        <w:widowControl w:val="0"/>
        <w:suppressAutoHyphens/>
        <w:spacing w:line="200" w:lineRule="atLeast"/>
        <w:ind w:firstLine="709"/>
        <w:jc w:val="both"/>
        <w:rPr>
          <w:rFonts w:eastAsia="Droid Sans Fallback"/>
          <w:lang w:eastAsia="zh-CN" w:bidi="hi-IN"/>
        </w:rPr>
      </w:pPr>
    </w:p>
    <w:p w:rsidR="00702F1E" w:rsidRDefault="00C94909">
      <w:pPr>
        <w:widowControl w:val="0"/>
        <w:numPr>
          <w:ilvl w:val="0"/>
          <w:numId w:val="1"/>
        </w:numPr>
        <w:shd w:val="clear" w:color="auto" w:fill="FFFFFF"/>
        <w:tabs>
          <w:tab w:val="left" w:pos="851"/>
          <w:tab w:val="left" w:pos="1134"/>
        </w:tabs>
        <w:suppressAutoHyphens/>
        <w:spacing w:line="200" w:lineRule="atLeast"/>
        <w:ind w:left="0" w:firstLine="709"/>
        <w:contextualSpacing/>
        <w:jc w:val="both"/>
        <w:rPr>
          <w:rFonts w:eastAsia="Droid Sans Fallback"/>
          <w:sz w:val="26"/>
          <w:szCs w:val="26"/>
          <w:lang w:eastAsia="zh-CN" w:bidi="hi-IN"/>
        </w:rPr>
      </w:pPr>
      <w:r>
        <w:rPr>
          <w:rFonts w:eastAsia="Droid Sans Fallback"/>
          <w:sz w:val="26"/>
          <w:szCs w:val="26"/>
          <w:lang w:eastAsia="zh-CN" w:bidi="hi-IN"/>
        </w:rPr>
        <w:t>Утвердить административный регламент предоставления муниципальной услуги «Принятие решения о проведен</w:t>
      </w:r>
      <w:proofErr w:type="gramStart"/>
      <w:r>
        <w:rPr>
          <w:rFonts w:eastAsia="Droid Sans Fallback"/>
          <w:sz w:val="26"/>
          <w:szCs w:val="26"/>
          <w:lang w:eastAsia="zh-CN" w:bidi="hi-IN"/>
        </w:rPr>
        <w:t>ии ау</w:t>
      </w:r>
      <w:proofErr w:type="gramEnd"/>
      <w:r>
        <w:rPr>
          <w:rFonts w:eastAsia="Droid Sans Fallback"/>
          <w:sz w:val="26"/>
          <w:szCs w:val="26"/>
          <w:lang w:eastAsia="zh-CN" w:bidi="hi-IN"/>
        </w:rPr>
        <w:t xml:space="preserve">кциона по продаже земельных участков, находящихся в муниципальной собственности </w:t>
      </w:r>
      <w:r w:rsidR="00CC0B8C">
        <w:rPr>
          <w:rFonts w:eastAsia="Droid Sans Fallback"/>
          <w:sz w:val="26"/>
          <w:szCs w:val="26"/>
          <w:lang w:eastAsia="zh-CN" w:bidi="hi-IN"/>
        </w:rPr>
        <w:t>Синегорского</w:t>
      </w:r>
      <w:r>
        <w:rPr>
          <w:rFonts w:eastAsia="Droid Sans Fallback"/>
          <w:sz w:val="26"/>
          <w:szCs w:val="26"/>
          <w:lang w:eastAsia="zh-CN" w:bidi="hi-IN"/>
        </w:rPr>
        <w:t xml:space="preserve"> сельского поселения»</w:t>
      </w:r>
    </w:p>
    <w:p w:rsidR="00702F1E" w:rsidRDefault="00C94909">
      <w:pPr>
        <w:widowControl w:val="0"/>
        <w:numPr>
          <w:ilvl w:val="0"/>
          <w:numId w:val="1"/>
        </w:numPr>
        <w:tabs>
          <w:tab w:val="left" w:pos="851"/>
          <w:tab w:val="left" w:pos="993"/>
        </w:tabs>
        <w:suppressAutoHyphens/>
        <w:spacing w:line="200" w:lineRule="atLeast"/>
        <w:ind w:left="0" w:firstLine="709"/>
        <w:contextualSpacing/>
        <w:jc w:val="both"/>
        <w:rPr>
          <w:rFonts w:eastAsia="Droid Sans Fallback"/>
          <w:sz w:val="26"/>
          <w:szCs w:val="26"/>
          <w:lang w:eastAsia="zh-CN" w:bidi="hi-IN"/>
        </w:rPr>
      </w:pPr>
      <w:r>
        <w:rPr>
          <w:rFonts w:eastAsia="Droid Sans Fallback"/>
          <w:sz w:val="26"/>
          <w:szCs w:val="26"/>
          <w:lang w:eastAsia="zh-CN" w:bidi="hi-IN"/>
        </w:rPr>
        <w:t>Постановление вступает в силу после его официального опубликования.</w:t>
      </w:r>
    </w:p>
    <w:p w:rsidR="00702F1E" w:rsidRDefault="00C94909">
      <w:pPr>
        <w:ind w:firstLine="709"/>
        <w:jc w:val="both"/>
        <w:rPr>
          <w:sz w:val="26"/>
          <w:szCs w:val="26"/>
        </w:rPr>
      </w:pPr>
      <w:r>
        <w:rPr>
          <w:rStyle w:val="FontStyle14"/>
          <w:sz w:val="26"/>
          <w:szCs w:val="26"/>
        </w:rPr>
        <w:t>3. </w:t>
      </w:r>
      <w:proofErr w:type="gramStart"/>
      <w:r>
        <w:rPr>
          <w:sz w:val="26"/>
          <w:szCs w:val="26"/>
        </w:rPr>
        <w:t>Контроль за</w:t>
      </w:r>
      <w:proofErr w:type="gramEnd"/>
      <w:r>
        <w:rPr>
          <w:sz w:val="26"/>
          <w:szCs w:val="26"/>
        </w:rPr>
        <w:t xml:space="preserve"> исполнением настоящего постановления </w:t>
      </w:r>
      <w:r w:rsidR="00CC0B8C">
        <w:rPr>
          <w:sz w:val="26"/>
          <w:szCs w:val="26"/>
        </w:rPr>
        <w:t>оставляю за собой</w:t>
      </w:r>
      <w:r>
        <w:rPr>
          <w:sz w:val="26"/>
          <w:szCs w:val="26"/>
        </w:rPr>
        <w:t xml:space="preserve">. </w:t>
      </w:r>
    </w:p>
    <w:p w:rsidR="00702F1E" w:rsidRDefault="00702F1E">
      <w:pPr>
        <w:ind w:firstLine="540"/>
        <w:jc w:val="both"/>
        <w:rPr>
          <w:sz w:val="28"/>
          <w:szCs w:val="28"/>
        </w:rPr>
      </w:pPr>
    </w:p>
    <w:p w:rsidR="00702F1E" w:rsidRDefault="00702F1E">
      <w:pPr>
        <w:ind w:firstLine="540"/>
        <w:jc w:val="both"/>
        <w:rPr>
          <w:sz w:val="28"/>
          <w:szCs w:val="28"/>
        </w:rPr>
      </w:pPr>
    </w:p>
    <w:p w:rsidR="00702F1E" w:rsidRDefault="00702F1E">
      <w:pPr>
        <w:ind w:firstLine="540"/>
        <w:jc w:val="both"/>
        <w:rPr>
          <w:sz w:val="28"/>
          <w:szCs w:val="28"/>
        </w:rPr>
      </w:pPr>
    </w:p>
    <w:tbl>
      <w:tblPr>
        <w:tblStyle w:val="af3"/>
        <w:tblW w:w="0" w:type="auto"/>
        <w:tblLook w:val="04A0" w:firstRow="1" w:lastRow="0" w:firstColumn="1" w:lastColumn="0" w:noHBand="0" w:noVBand="1"/>
      </w:tblPr>
      <w:tblGrid>
        <w:gridCol w:w="5882"/>
        <w:gridCol w:w="3972"/>
      </w:tblGrid>
      <w:tr w:rsidR="00702F1E" w:rsidTr="00CC0B8C">
        <w:tc>
          <w:tcPr>
            <w:tcW w:w="5882" w:type="dxa"/>
            <w:tcBorders>
              <w:top w:val="nil"/>
              <w:left w:val="nil"/>
              <w:bottom w:val="nil"/>
              <w:right w:val="nil"/>
            </w:tcBorders>
          </w:tcPr>
          <w:p w:rsidR="00702F1E" w:rsidRDefault="00C94909">
            <w:pPr>
              <w:rPr>
                <w:sz w:val="28"/>
                <w:szCs w:val="28"/>
              </w:rPr>
            </w:pPr>
            <w:r>
              <w:rPr>
                <w:sz w:val="28"/>
                <w:szCs w:val="28"/>
              </w:rPr>
              <w:t>Глава Администрации</w:t>
            </w:r>
          </w:p>
          <w:p w:rsidR="00702F1E" w:rsidRDefault="00CC0B8C">
            <w:pPr>
              <w:ind w:right="-106"/>
              <w:rPr>
                <w:kern w:val="2"/>
                <w:sz w:val="28"/>
                <w:szCs w:val="28"/>
              </w:rPr>
            </w:pPr>
            <w:r>
              <w:rPr>
                <w:kern w:val="2"/>
                <w:sz w:val="28"/>
                <w:szCs w:val="28"/>
              </w:rPr>
              <w:t>Синегорского</w:t>
            </w:r>
            <w:r w:rsidR="00C94909">
              <w:rPr>
                <w:kern w:val="2"/>
                <w:sz w:val="28"/>
                <w:szCs w:val="28"/>
              </w:rPr>
              <w:t xml:space="preserve"> сельского поселения</w:t>
            </w:r>
          </w:p>
          <w:p w:rsidR="00CC0B8C" w:rsidRDefault="00CC0B8C">
            <w:pPr>
              <w:ind w:right="-106"/>
              <w:rPr>
                <w:kern w:val="2"/>
                <w:sz w:val="28"/>
                <w:szCs w:val="28"/>
              </w:rPr>
            </w:pPr>
          </w:p>
        </w:tc>
        <w:tc>
          <w:tcPr>
            <w:tcW w:w="3972" w:type="dxa"/>
            <w:tcBorders>
              <w:top w:val="nil"/>
              <w:left w:val="nil"/>
              <w:bottom w:val="nil"/>
              <w:right w:val="nil"/>
            </w:tcBorders>
          </w:tcPr>
          <w:p w:rsidR="00702F1E" w:rsidRDefault="00702F1E">
            <w:pPr>
              <w:rPr>
                <w:kern w:val="2"/>
                <w:sz w:val="28"/>
                <w:szCs w:val="28"/>
              </w:rPr>
            </w:pPr>
          </w:p>
          <w:p w:rsidR="00702F1E" w:rsidRDefault="00CC0B8C">
            <w:pPr>
              <w:jc w:val="right"/>
              <w:rPr>
                <w:kern w:val="2"/>
                <w:sz w:val="28"/>
                <w:szCs w:val="28"/>
              </w:rPr>
            </w:pPr>
            <w:proofErr w:type="spellStart"/>
            <w:r>
              <w:rPr>
                <w:kern w:val="2"/>
                <w:sz w:val="28"/>
                <w:szCs w:val="28"/>
              </w:rPr>
              <w:t>А.В.Гвозденко</w:t>
            </w:r>
            <w:proofErr w:type="spellEnd"/>
          </w:p>
        </w:tc>
      </w:tr>
      <w:tr w:rsidR="00702F1E" w:rsidTr="00CC0B8C">
        <w:tc>
          <w:tcPr>
            <w:tcW w:w="5882" w:type="dxa"/>
            <w:tcBorders>
              <w:top w:val="nil"/>
              <w:left w:val="nil"/>
              <w:bottom w:val="nil"/>
              <w:right w:val="nil"/>
            </w:tcBorders>
          </w:tcPr>
          <w:p w:rsidR="00702F1E" w:rsidRDefault="00CE42D8">
            <w:pPr>
              <w:ind w:right="-106"/>
              <w:rPr>
                <w:kern w:val="2"/>
                <w:sz w:val="28"/>
                <w:szCs w:val="28"/>
              </w:rPr>
            </w:pPr>
            <w:r>
              <w:rPr>
                <w:kern w:val="2"/>
                <w:sz w:val="28"/>
                <w:szCs w:val="28"/>
              </w:rPr>
              <w:t>Верно</w:t>
            </w:r>
            <w:r w:rsidR="00CC0B8C">
              <w:rPr>
                <w:kern w:val="2"/>
                <w:sz w:val="28"/>
                <w:szCs w:val="28"/>
              </w:rPr>
              <w:t>:</w:t>
            </w:r>
          </w:p>
          <w:p w:rsidR="00CE42D8" w:rsidRDefault="00CC0B8C" w:rsidP="00CC0B8C">
            <w:pPr>
              <w:ind w:right="-106"/>
              <w:rPr>
                <w:sz w:val="28"/>
                <w:szCs w:val="28"/>
              </w:rPr>
            </w:pPr>
            <w:r>
              <w:rPr>
                <w:sz w:val="28"/>
                <w:szCs w:val="28"/>
              </w:rPr>
              <w:t>заведующий</w:t>
            </w:r>
            <w:r w:rsidR="00C94909">
              <w:rPr>
                <w:sz w:val="28"/>
                <w:szCs w:val="28"/>
              </w:rPr>
              <w:t xml:space="preserve"> сектор</w:t>
            </w:r>
            <w:r>
              <w:rPr>
                <w:sz w:val="28"/>
                <w:szCs w:val="28"/>
              </w:rPr>
              <w:t>ом</w:t>
            </w:r>
            <w:r w:rsidR="00C94909">
              <w:rPr>
                <w:sz w:val="28"/>
                <w:szCs w:val="28"/>
              </w:rPr>
              <w:t xml:space="preserve"> </w:t>
            </w:r>
            <w:proofErr w:type="gramStart"/>
            <w:r w:rsidR="00C94909">
              <w:rPr>
                <w:sz w:val="28"/>
                <w:szCs w:val="28"/>
              </w:rPr>
              <w:t>по</w:t>
            </w:r>
            <w:proofErr w:type="gramEnd"/>
            <w:r w:rsidR="00C94909">
              <w:rPr>
                <w:sz w:val="28"/>
                <w:szCs w:val="28"/>
              </w:rPr>
              <w:t xml:space="preserve"> общим </w:t>
            </w:r>
            <w:r>
              <w:rPr>
                <w:sz w:val="28"/>
                <w:szCs w:val="28"/>
              </w:rPr>
              <w:t xml:space="preserve">и </w:t>
            </w:r>
          </w:p>
          <w:p w:rsidR="00702F1E" w:rsidRDefault="00CC0B8C" w:rsidP="00CC0B8C">
            <w:pPr>
              <w:ind w:right="-106"/>
              <w:rPr>
                <w:sz w:val="28"/>
                <w:szCs w:val="28"/>
              </w:rPr>
            </w:pPr>
            <w:r>
              <w:rPr>
                <w:sz w:val="28"/>
                <w:szCs w:val="28"/>
              </w:rPr>
              <w:t>земельно-правовым вопросам</w:t>
            </w:r>
          </w:p>
        </w:tc>
        <w:tc>
          <w:tcPr>
            <w:tcW w:w="3972" w:type="dxa"/>
            <w:tcBorders>
              <w:top w:val="nil"/>
              <w:left w:val="nil"/>
              <w:bottom w:val="nil"/>
              <w:right w:val="nil"/>
            </w:tcBorders>
          </w:tcPr>
          <w:p w:rsidR="00702F1E" w:rsidRDefault="00702F1E">
            <w:pPr>
              <w:jc w:val="right"/>
              <w:rPr>
                <w:kern w:val="2"/>
                <w:sz w:val="28"/>
                <w:szCs w:val="28"/>
              </w:rPr>
            </w:pPr>
          </w:p>
          <w:p w:rsidR="00702F1E" w:rsidRDefault="00702F1E">
            <w:pPr>
              <w:jc w:val="right"/>
              <w:rPr>
                <w:kern w:val="2"/>
                <w:sz w:val="28"/>
                <w:szCs w:val="28"/>
              </w:rPr>
            </w:pPr>
          </w:p>
          <w:p w:rsidR="00702F1E" w:rsidRDefault="00CC0B8C">
            <w:pPr>
              <w:wordWrap w:val="0"/>
              <w:jc w:val="right"/>
              <w:rPr>
                <w:kern w:val="2"/>
                <w:sz w:val="28"/>
                <w:szCs w:val="28"/>
              </w:rPr>
            </w:pPr>
            <w:proofErr w:type="spellStart"/>
            <w:r>
              <w:rPr>
                <w:kern w:val="2"/>
                <w:sz w:val="28"/>
                <w:szCs w:val="28"/>
              </w:rPr>
              <w:t>С.П.Беседина</w:t>
            </w:r>
            <w:proofErr w:type="spellEnd"/>
          </w:p>
        </w:tc>
      </w:tr>
    </w:tbl>
    <w:p w:rsidR="00702F1E" w:rsidRDefault="00C94909">
      <w:pPr>
        <w:ind w:left="5103"/>
        <w:jc w:val="center"/>
        <w:rPr>
          <w:sz w:val="28"/>
          <w:szCs w:val="28"/>
        </w:rPr>
      </w:pPr>
      <w:bookmarkStart w:id="1" w:name="Наименование"/>
      <w:bookmarkEnd w:id="1"/>
      <w:r>
        <w:rPr>
          <w:sz w:val="28"/>
          <w:szCs w:val="28"/>
        </w:rPr>
        <w:t xml:space="preserve">     </w:t>
      </w:r>
    </w:p>
    <w:p w:rsidR="00702F1E" w:rsidRDefault="00702F1E">
      <w:pPr>
        <w:ind w:left="5103"/>
        <w:jc w:val="center"/>
        <w:rPr>
          <w:sz w:val="28"/>
          <w:szCs w:val="28"/>
        </w:rPr>
      </w:pPr>
    </w:p>
    <w:p w:rsidR="00702F1E" w:rsidRDefault="00702F1E">
      <w:pPr>
        <w:ind w:left="5103"/>
        <w:jc w:val="center"/>
        <w:rPr>
          <w:sz w:val="28"/>
          <w:szCs w:val="28"/>
        </w:rPr>
      </w:pPr>
    </w:p>
    <w:p w:rsidR="00CC0B8C" w:rsidRDefault="00CC0B8C">
      <w:pPr>
        <w:ind w:left="5103"/>
        <w:jc w:val="center"/>
        <w:rPr>
          <w:sz w:val="28"/>
          <w:szCs w:val="28"/>
        </w:rPr>
      </w:pPr>
    </w:p>
    <w:p w:rsidR="00CC0B8C" w:rsidRDefault="00CC0B8C">
      <w:pPr>
        <w:ind w:left="5103"/>
        <w:jc w:val="center"/>
        <w:rPr>
          <w:sz w:val="28"/>
          <w:szCs w:val="28"/>
        </w:rPr>
      </w:pPr>
    </w:p>
    <w:p w:rsidR="00CC0B8C" w:rsidRDefault="00CC0B8C">
      <w:pPr>
        <w:ind w:left="5103"/>
        <w:jc w:val="center"/>
        <w:rPr>
          <w:sz w:val="28"/>
          <w:szCs w:val="28"/>
        </w:rPr>
      </w:pPr>
    </w:p>
    <w:p w:rsidR="00CC0B8C" w:rsidRDefault="00CC0B8C">
      <w:pPr>
        <w:ind w:left="5103"/>
        <w:jc w:val="center"/>
        <w:rPr>
          <w:sz w:val="28"/>
          <w:szCs w:val="28"/>
        </w:rPr>
      </w:pPr>
    </w:p>
    <w:p w:rsidR="00CC0B8C" w:rsidRDefault="00CC0B8C">
      <w:pPr>
        <w:ind w:left="5103"/>
        <w:jc w:val="center"/>
        <w:rPr>
          <w:sz w:val="28"/>
          <w:szCs w:val="28"/>
        </w:rPr>
      </w:pPr>
    </w:p>
    <w:p w:rsidR="00CC0B8C" w:rsidRDefault="00CC0B8C">
      <w:pPr>
        <w:ind w:left="5103"/>
        <w:jc w:val="center"/>
        <w:rPr>
          <w:sz w:val="28"/>
          <w:szCs w:val="28"/>
        </w:rPr>
      </w:pPr>
    </w:p>
    <w:p w:rsidR="00702F1E" w:rsidRDefault="00C94909">
      <w:pPr>
        <w:ind w:left="5103"/>
        <w:jc w:val="center"/>
        <w:rPr>
          <w:sz w:val="26"/>
          <w:szCs w:val="26"/>
        </w:rPr>
      </w:pPr>
      <w:r>
        <w:rPr>
          <w:sz w:val="26"/>
          <w:szCs w:val="26"/>
        </w:rPr>
        <w:lastRenderedPageBreak/>
        <w:t xml:space="preserve">Приложение № 1                                               к постановлению Администрации </w:t>
      </w:r>
      <w:r w:rsidR="00CC0B8C">
        <w:rPr>
          <w:sz w:val="26"/>
          <w:szCs w:val="26"/>
        </w:rPr>
        <w:t>Синегорского</w:t>
      </w:r>
      <w:r>
        <w:rPr>
          <w:sz w:val="26"/>
          <w:szCs w:val="26"/>
        </w:rPr>
        <w:t xml:space="preserve"> сельского поселения</w:t>
      </w:r>
    </w:p>
    <w:p w:rsidR="00702F1E" w:rsidRDefault="00C94909">
      <w:pPr>
        <w:ind w:firstLine="567"/>
        <w:jc w:val="center"/>
        <w:rPr>
          <w:color w:val="000000"/>
          <w:sz w:val="26"/>
          <w:szCs w:val="26"/>
        </w:rPr>
      </w:pPr>
      <w:bookmarkStart w:id="2" w:name="P0016"/>
      <w:bookmarkEnd w:id="2"/>
      <w:r>
        <w:rPr>
          <w:sz w:val="26"/>
          <w:szCs w:val="26"/>
        </w:rPr>
        <w:t xml:space="preserve">                                                                   от   </w:t>
      </w:r>
      <w:r w:rsidR="00CE42D8">
        <w:rPr>
          <w:sz w:val="26"/>
          <w:szCs w:val="26"/>
        </w:rPr>
        <w:t>21</w:t>
      </w:r>
      <w:r>
        <w:rPr>
          <w:sz w:val="26"/>
          <w:szCs w:val="26"/>
        </w:rPr>
        <w:t xml:space="preserve">.03.2025 № </w:t>
      </w:r>
      <w:r w:rsidR="00CE42D8">
        <w:rPr>
          <w:sz w:val="26"/>
          <w:szCs w:val="26"/>
        </w:rPr>
        <w:t>34</w:t>
      </w:r>
    </w:p>
    <w:p w:rsidR="00702F1E" w:rsidRDefault="00C94909">
      <w:pPr>
        <w:ind w:firstLine="567"/>
        <w:jc w:val="center"/>
        <w:rPr>
          <w:color w:val="000000"/>
        </w:rPr>
      </w:pPr>
      <w:bookmarkStart w:id="3" w:name="Par34"/>
      <w:bookmarkEnd w:id="3"/>
      <w:r>
        <w:rPr>
          <w:b/>
          <w:bCs/>
          <w:color w:val="000000"/>
        </w:rPr>
        <w:t xml:space="preserve"> </w:t>
      </w:r>
    </w:p>
    <w:p w:rsidR="00702F1E" w:rsidRDefault="00C94909">
      <w:pPr>
        <w:ind w:firstLine="567"/>
        <w:jc w:val="center"/>
      </w:pPr>
      <w:r>
        <w:rPr>
          <w:b/>
          <w:bCs/>
        </w:rPr>
        <w:t>Административный регламент</w:t>
      </w:r>
    </w:p>
    <w:p w:rsidR="00702F1E" w:rsidRDefault="00C94909">
      <w:pPr>
        <w:ind w:firstLine="567"/>
        <w:jc w:val="center"/>
      </w:pPr>
      <w:r>
        <w:rPr>
          <w:b/>
          <w:bCs/>
        </w:rPr>
        <w:t>предоставления муниципальной услуги «Принятие решения о проведен</w:t>
      </w:r>
      <w:proofErr w:type="gramStart"/>
      <w:r>
        <w:rPr>
          <w:b/>
          <w:bCs/>
        </w:rPr>
        <w:t>ии ау</w:t>
      </w:r>
      <w:proofErr w:type="gramEnd"/>
      <w:r>
        <w:rPr>
          <w:b/>
          <w:bCs/>
        </w:rPr>
        <w:t xml:space="preserve">кциона по продаже земельных участков, находящихся в муниципальной собственности </w:t>
      </w:r>
      <w:r w:rsidR="00CC0B8C">
        <w:rPr>
          <w:b/>
          <w:bCs/>
        </w:rPr>
        <w:t>Синегорского</w:t>
      </w:r>
      <w:r>
        <w:rPr>
          <w:b/>
          <w:bCs/>
        </w:rPr>
        <w:t xml:space="preserve"> сельского поселения»</w:t>
      </w:r>
    </w:p>
    <w:p w:rsidR="00702F1E" w:rsidRDefault="00C94909">
      <w:pPr>
        <w:ind w:firstLine="567"/>
        <w:jc w:val="both"/>
      </w:pPr>
      <w:r>
        <w:t xml:space="preserve"> </w:t>
      </w:r>
    </w:p>
    <w:p w:rsidR="00702F1E" w:rsidRDefault="00C94909">
      <w:pPr>
        <w:ind w:firstLine="567"/>
        <w:jc w:val="center"/>
      </w:pPr>
      <w:r>
        <w:rPr>
          <w:b/>
          <w:bCs/>
        </w:rPr>
        <w:t>1. Общие положения</w:t>
      </w:r>
    </w:p>
    <w:p w:rsidR="00702F1E" w:rsidRDefault="00C94909">
      <w:pPr>
        <w:ind w:firstLine="567"/>
        <w:jc w:val="both"/>
        <w:rPr>
          <w:color w:val="000000"/>
          <w:sz w:val="26"/>
          <w:szCs w:val="26"/>
        </w:rPr>
      </w:pPr>
      <w:r>
        <w:rPr>
          <w:color w:val="000000"/>
          <w:sz w:val="26"/>
          <w:szCs w:val="26"/>
        </w:rPr>
        <w:t xml:space="preserve"> </w:t>
      </w:r>
    </w:p>
    <w:p w:rsidR="00702F1E" w:rsidRDefault="00C94909">
      <w:pPr>
        <w:ind w:firstLine="567"/>
        <w:jc w:val="both"/>
        <w:rPr>
          <w:sz w:val="26"/>
          <w:szCs w:val="26"/>
        </w:rPr>
      </w:pPr>
      <w:r>
        <w:rPr>
          <w:sz w:val="26"/>
          <w:szCs w:val="26"/>
        </w:rPr>
        <w:t>1.1. Предмет регулирования</w:t>
      </w:r>
    </w:p>
    <w:p w:rsidR="00702F1E" w:rsidRDefault="00C94909">
      <w:pPr>
        <w:ind w:firstLine="567"/>
        <w:jc w:val="both"/>
        <w:rPr>
          <w:sz w:val="26"/>
          <w:szCs w:val="26"/>
        </w:rPr>
      </w:pPr>
      <w:r>
        <w:rPr>
          <w:sz w:val="26"/>
          <w:szCs w:val="26"/>
        </w:rPr>
        <w:t>Настоящий административный регламент устанавливает порядок предоставления муниципальной услуги «Принятие решения о проведен</w:t>
      </w:r>
      <w:proofErr w:type="gramStart"/>
      <w:r>
        <w:rPr>
          <w:sz w:val="26"/>
          <w:szCs w:val="26"/>
        </w:rPr>
        <w:t>ии ау</w:t>
      </w:r>
      <w:proofErr w:type="gramEnd"/>
      <w:r>
        <w:rPr>
          <w:sz w:val="26"/>
          <w:szCs w:val="26"/>
        </w:rPr>
        <w:t xml:space="preserve">кциона по продаже земельных участков, находящихся в муниципальной собственности </w:t>
      </w:r>
      <w:r w:rsidR="00CC0B8C">
        <w:rPr>
          <w:sz w:val="26"/>
          <w:szCs w:val="26"/>
        </w:rPr>
        <w:t>Синегорского</w:t>
      </w:r>
      <w:r>
        <w:rPr>
          <w:sz w:val="26"/>
          <w:szCs w:val="26"/>
        </w:rPr>
        <w:t xml:space="preserve"> сельского поселения»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CC0B8C">
        <w:rPr>
          <w:sz w:val="26"/>
          <w:szCs w:val="26"/>
        </w:rPr>
        <w:t>Синегорского</w:t>
      </w:r>
      <w:r>
        <w:rPr>
          <w:sz w:val="26"/>
          <w:szCs w:val="26"/>
        </w:rPr>
        <w:t xml:space="preserve"> сельского поселения.</w:t>
      </w:r>
    </w:p>
    <w:p w:rsidR="00702F1E" w:rsidRDefault="00C94909">
      <w:pPr>
        <w:ind w:firstLine="567"/>
        <w:jc w:val="both"/>
        <w:rPr>
          <w:sz w:val="26"/>
          <w:szCs w:val="26"/>
        </w:rPr>
      </w:pPr>
      <w:r>
        <w:rPr>
          <w:sz w:val="26"/>
          <w:szCs w:val="26"/>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702F1E" w:rsidRDefault="00C94909">
      <w:pPr>
        <w:ind w:firstLine="567"/>
        <w:jc w:val="both"/>
        <w:rPr>
          <w:sz w:val="26"/>
          <w:szCs w:val="26"/>
        </w:rPr>
      </w:pPr>
      <w:r>
        <w:rPr>
          <w:sz w:val="26"/>
          <w:szCs w:val="26"/>
        </w:rPr>
        <w:t>1.3. Порядок информирования заявителей о предоставлении муниципальной услуги.</w:t>
      </w:r>
    </w:p>
    <w:p w:rsidR="00702F1E" w:rsidRDefault="00C94909">
      <w:pPr>
        <w:ind w:firstLine="567"/>
        <w:jc w:val="both"/>
        <w:rPr>
          <w:sz w:val="26"/>
          <w:szCs w:val="26"/>
        </w:rPr>
      </w:pPr>
      <w:r>
        <w:rPr>
          <w:sz w:val="26"/>
          <w:szCs w:val="26"/>
        </w:rPr>
        <w:t xml:space="preserve">1.3.1 Сведения о месте нахождения, контактных телефонах и графике работы администрации </w:t>
      </w:r>
      <w:r w:rsidR="00CC0B8C">
        <w:rPr>
          <w:sz w:val="26"/>
          <w:szCs w:val="26"/>
        </w:rPr>
        <w:t>Синегорского</w:t>
      </w:r>
      <w:r>
        <w:rPr>
          <w:sz w:val="26"/>
          <w:szCs w:val="26"/>
        </w:rPr>
        <w:t xml:space="preserve"> сельского поселения, организаций, участвующих в предоставлении муниципальной услуги, многофункционального центра (далее – МФЦ):</w:t>
      </w:r>
    </w:p>
    <w:p w:rsidR="00702F1E" w:rsidRDefault="00C94909">
      <w:pPr>
        <w:ind w:firstLine="567"/>
        <w:jc w:val="both"/>
        <w:rPr>
          <w:sz w:val="26"/>
          <w:szCs w:val="26"/>
        </w:rPr>
      </w:pPr>
      <w:r>
        <w:rPr>
          <w:sz w:val="26"/>
          <w:szCs w:val="26"/>
          <w:shd w:val="clear" w:color="auto" w:fill="FFFFFF"/>
        </w:rPr>
        <w:t xml:space="preserve">-администрация </w:t>
      </w:r>
      <w:r w:rsidR="00CC0B8C">
        <w:rPr>
          <w:sz w:val="26"/>
          <w:szCs w:val="26"/>
          <w:shd w:val="clear" w:color="auto" w:fill="FFFFFF"/>
        </w:rPr>
        <w:t>Синегорского</w:t>
      </w:r>
      <w:r>
        <w:rPr>
          <w:sz w:val="26"/>
          <w:szCs w:val="26"/>
          <w:shd w:val="clear" w:color="auto" w:fill="FFFFFF"/>
        </w:rPr>
        <w:t xml:space="preserve"> сельского поселения:</w:t>
      </w:r>
    </w:p>
    <w:p w:rsidR="00702F1E" w:rsidRDefault="00C94909">
      <w:pPr>
        <w:tabs>
          <w:tab w:val="left" w:pos="4101"/>
        </w:tabs>
        <w:ind w:firstLine="567"/>
        <w:jc w:val="both"/>
        <w:rPr>
          <w:color w:val="000000"/>
          <w:sz w:val="26"/>
          <w:szCs w:val="26"/>
        </w:rPr>
      </w:pPr>
      <w:r>
        <w:rPr>
          <w:sz w:val="26"/>
          <w:szCs w:val="26"/>
        </w:rPr>
        <w:t>почтовый адрес: 34702</w:t>
      </w:r>
      <w:r w:rsidR="00CC0B8C">
        <w:rPr>
          <w:sz w:val="26"/>
          <w:szCs w:val="26"/>
        </w:rPr>
        <w:t>7</w:t>
      </w:r>
      <w:r>
        <w:rPr>
          <w:sz w:val="26"/>
          <w:szCs w:val="26"/>
        </w:rPr>
        <w:t xml:space="preserve">, Ростовская область, </w:t>
      </w:r>
      <w:proofErr w:type="spellStart"/>
      <w:r>
        <w:rPr>
          <w:sz w:val="26"/>
          <w:szCs w:val="26"/>
        </w:rPr>
        <w:t>Белокалитвинский</w:t>
      </w:r>
      <w:proofErr w:type="spellEnd"/>
      <w:r>
        <w:rPr>
          <w:sz w:val="26"/>
          <w:szCs w:val="26"/>
        </w:rPr>
        <w:t xml:space="preserve"> район,                   п. </w:t>
      </w:r>
      <w:r w:rsidR="00CC0B8C">
        <w:rPr>
          <w:sz w:val="26"/>
          <w:szCs w:val="26"/>
        </w:rPr>
        <w:t>Синегорский, ул. Маяковского</w:t>
      </w:r>
      <w:r>
        <w:rPr>
          <w:sz w:val="26"/>
          <w:szCs w:val="26"/>
        </w:rPr>
        <w:t xml:space="preserve">, </w:t>
      </w:r>
      <w:r w:rsidR="00CC0B8C">
        <w:rPr>
          <w:sz w:val="26"/>
          <w:szCs w:val="26"/>
        </w:rPr>
        <w:t>6</w:t>
      </w:r>
      <w:r>
        <w:rPr>
          <w:color w:val="000000"/>
          <w:sz w:val="26"/>
          <w:szCs w:val="26"/>
        </w:rPr>
        <w:t>;</w:t>
      </w:r>
      <w:r>
        <w:rPr>
          <w:color w:val="000000"/>
          <w:sz w:val="26"/>
          <w:szCs w:val="26"/>
        </w:rPr>
        <w:tab/>
      </w:r>
    </w:p>
    <w:p w:rsidR="00702F1E" w:rsidRDefault="00C94909">
      <w:pPr>
        <w:ind w:firstLine="567"/>
        <w:jc w:val="both"/>
        <w:rPr>
          <w:color w:val="000000"/>
        </w:rPr>
      </w:pPr>
      <w:r>
        <w:rPr>
          <w:color w:val="000000"/>
          <w:sz w:val="26"/>
          <w:szCs w:val="26"/>
        </w:rPr>
        <w:t>адрес электронной почты</w:t>
      </w:r>
      <w:r>
        <w:rPr>
          <w:color w:val="000000"/>
        </w:rPr>
        <w:t xml:space="preserve">: </w:t>
      </w:r>
      <w:hyperlink r:id="rId9" w:history="1">
        <w:r w:rsidR="00CC0B8C" w:rsidRPr="007E02B1">
          <w:rPr>
            <w:rStyle w:val="a4"/>
            <w:sz w:val="28"/>
            <w:szCs w:val="28"/>
            <w:lang w:val="en-US"/>
          </w:rPr>
          <w:t>sp</w:t>
        </w:r>
        <w:r w:rsidR="00CC0B8C" w:rsidRPr="007E02B1">
          <w:rPr>
            <w:rStyle w:val="a4"/>
            <w:sz w:val="28"/>
            <w:szCs w:val="28"/>
          </w:rPr>
          <w:t>04048@</w:t>
        </w:r>
        <w:r w:rsidR="00CC0B8C" w:rsidRPr="007E02B1">
          <w:rPr>
            <w:rStyle w:val="a4"/>
            <w:sz w:val="28"/>
            <w:szCs w:val="28"/>
            <w:lang w:val="en-US"/>
          </w:rPr>
          <w:t>donland</w:t>
        </w:r>
        <w:r w:rsidR="00CC0B8C" w:rsidRPr="007E02B1">
          <w:rPr>
            <w:rStyle w:val="a4"/>
            <w:sz w:val="28"/>
            <w:szCs w:val="28"/>
          </w:rPr>
          <w:t>.</w:t>
        </w:r>
        <w:r w:rsidR="00CC0B8C" w:rsidRPr="007E02B1">
          <w:rPr>
            <w:rStyle w:val="a4"/>
            <w:sz w:val="28"/>
            <w:szCs w:val="28"/>
            <w:lang w:val="en-US"/>
          </w:rPr>
          <w:t>ru</w:t>
        </w:r>
      </w:hyperlink>
      <w:r>
        <w:rPr>
          <w:color w:val="000000"/>
        </w:rPr>
        <w:t>;</w:t>
      </w:r>
    </w:p>
    <w:p w:rsidR="00702F1E" w:rsidRDefault="00C94909">
      <w:pPr>
        <w:ind w:firstLine="567"/>
        <w:jc w:val="both"/>
        <w:rPr>
          <w:color w:val="000000"/>
          <w:sz w:val="26"/>
          <w:szCs w:val="26"/>
        </w:rPr>
      </w:pPr>
      <w:r>
        <w:rPr>
          <w:color w:val="000000"/>
          <w:sz w:val="26"/>
          <w:szCs w:val="26"/>
        </w:rPr>
        <w:t xml:space="preserve">телефон </w:t>
      </w:r>
      <w:r>
        <w:rPr>
          <w:sz w:val="26"/>
          <w:szCs w:val="26"/>
        </w:rPr>
        <w:t xml:space="preserve">8 (86383) </w:t>
      </w:r>
      <w:r w:rsidR="00CC0B8C">
        <w:rPr>
          <w:sz w:val="26"/>
          <w:szCs w:val="26"/>
        </w:rPr>
        <w:t>5-23-38</w:t>
      </w:r>
      <w:r>
        <w:rPr>
          <w:color w:val="000000"/>
          <w:sz w:val="26"/>
          <w:szCs w:val="26"/>
        </w:rPr>
        <w:t>.</w:t>
      </w:r>
    </w:p>
    <w:p w:rsidR="00702F1E" w:rsidRDefault="00C94909">
      <w:pPr>
        <w:ind w:firstLine="567"/>
        <w:jc w:val="both"/>
        <w:rPr>
          <w:color w:val="000000"/>
          <w:sz w:val="26"/>
          <w:szCs w:val="26"/>
        </w:rPr>
      </w:pPr>
      <w:r>
        <w:rPr>
          <w:color w:val="000000"/>
          <w:sz w:val="26"/>
          <w:szCs w:val="26"/>
        </w:rPr>
        <w:t>График работы администрации: понедельник-пятница с 8.00 до 16.00.</w:t>
      </w:r>
    </w:p>
    <w:p w:rsidR="00702F1E" w:rsidRDefault="00C94909">
      <w:pPr>
        <w:ind w:firstLine="567"/>
        <w:jc w:val="both"/>
        <w:rPr>
          <w:color w:val="000000"/>
          <w:sz w:val="26"/>
          <w:szCs w:val="26"/>
        </w:rPr>
      </w:pPr>
      <w:r>
        <w:rPr>
          <w:color w:val="000000"/>
          <w:sz w:val="26"/>
          <w:szCs w:val="26"/>
        </w:rPr>
        <w:t>Обеденный перерыв с 12.00 до 1</w:t>
      </w:r>
      <w:r w:rsidRPr="00CC0B8C">
        <w:rPr>
          <w:color w:val="000000"/>
          <w:sz w:val="26"/>
          <w:szCs w:val="26"/>
        </w:rPr>
        <w:t>2</w:t>
      </w:r>
      <w:r>
        <w:rPr>
          <w:color w:val="000000"/>
          <w:sz w:val="26"/>
          <w:szCs w:val="26"/>
        </w:rPr>
        <w:t>.</w:t>
      </w:r>
      <w:r w:rsidRPr="00CC0B8C">
        <w:rPr>
          <w:color w:val="000000"/>
          <w:sz w:val="26"/>
          <w:szCs w:val="26"/>
        </w:rPr>
        <w:t>48</w:t>
      </w:r>
      <w:r>
        <w:rPr>
          <w:color w:val="000000"/>
          <w:sz w:val="26"/>
          <w:szCs w:val="26"/>
        </w:rPr>
        <w:t>.</w:t>
      </w:r>
    </w:p>
    <w:p w:rsidR="00702F1E" w:rsidRDefault="00C94909">
      <w:pPr>
        <w:ind w:firstLine="567"/>
        <w:jc w:val="both"/>
        <w:rPr>
          <w:color w:val="000000"/>
          <w:sz w:val="26"/>
          <w:szCs w:val="26"/>
        </w:rPr>
      </w:pPr>
      <w:r>
        <w:rPr>
          <w:color w:val="000000"/>
          <w:sz w:val="26"/>
          <w:szCs w:val="26"/>
        </w:rPr>
        <w:t>Выходной день - суббота, воскресенье.</w:t>
      </w:r>
    </w:p>
    <w:p w:rsidR="00702F1E" w:rsidRDefault="00C94909">
      <w:pPr>
        <w:ind w:firstLine="567"/>
        <w:jc w:val="both"/>
        <w:rPr>
          <w:color w:val="000000"/>
          <w:sz w:val="26"/>
          <w:szCs w:val="26"/>
        </w:rPr>
      </w:pPr>
      <w:r>
        <w:rPr>
          <w:color w:val="000000"/>
          <w:sz w:val="26"/>
          <w:szCs w:val="26"/>
        </w:rPr>
        <w:t>- МФЦ:</w:t>
      </w:r>
    </w:p>
    <w:p w:rsidR="00702F1E" w:rsidRDefault="00C94909">
      <w:pPr>
        <w:autoSpaceDE w:val="0"/>
        <w:autoSpaceDN w:val="0"/>
        <w:adjustRightInd w:val="0"/>
        <w:ind w:firstLine="567"/>
        <w:jc w:val="both"/>
        <w:rPr>
          <w:sz w:val="26"/>
          <w:szCs w:val="26"/>
        </w:rPr>
      </w:pPr>
      <w:r>
        <w:rPr>
          <w:sz w:val="26"/>
          <w:szCs w:val="26"/>
        </w:rPr>
        <w:t>Почтовый адрес: 347045, Ростовская область, г. Белая Калитва, ул. Космонавтов, 3;</w:t>
      </w:r>
    </w:p>
    <w:p w:rsidR="00702F1E" w:rsidRDefault="00C94909">
      <w:pPr>
        <w:autoSpaceDE w:val="0"/>
        <w:autoSpaceDN w:val="0"/>
        <w:adjustRightInd w:val="0"/>
        <w:ind w:firstLine="567"/>
        <w:jc w:val="both"/>
        <w:rPr>
          <w:sz w:val="28"/>
          <w:szCs w:val="28"/>
        </w:rPr>
      </w:pPr>
      <w:r>
        <w:rPr>
          <w:sz w:val="26"/>
          <w:szCs w:val="26"/>
        </w:rPr>
        <w:t>Адрес электронной почты:</w:t>
      </w:r>
      <w:r>
        <w:rPr>
          <w:sz w:val="28"/>
          <w:szCs w:val="28"/>
        </w:rPr>
        <w:t xml:space="preserve"> </w:t>
      </w:r>
      <w:hyperlink r:id="rId10" w:history="1">
        <w:r>
          <w:rPr>
            <w:rStyle w:val="a4"/>
            <w:sz w:val="28"/>
            <w:szCs w:val="28"/>
          </w:rPr>
          <w:t>mau-mfc-bk@yandex.ru</w:t>
        </w:r>
      </w:hyperlink>
      <w:r>
        <w:rPr>
          <w:sz w:val="28"/>
          <w:szCs w:val="28"/>
        </w:rPr>
        <w:t>;</w:t>
      </w:r>
    </w:p>
    <w:p w:rsidR="00702F1E" w:rsidRDefault="00C94909">
      <w:pPr>
        <w:autoSpaceDE w:val="0"/>
        <w:autoSpaceDN w:val="0"/>
        <w:adjustRightInd w:val="0"/>
        <w:ind w:firstLine="567"/>
        <w:jc w:val="both"/>
        <w:rPr>
          <w:sz w:val="28"/>
          <w:szCs w:val="28"/>
        </w:rPr>
      </w:pPr>
      <w:r>
        <w:rPr>
          <w:sz w:val="26"/>
          <w:szCs w:val="26"/>
        </w:rPr>
        <w:t>Адрес официального сайта</w:t>
      </w:r>
      <w:r>
        <w:rPr>
          <w:sz w:val="28"/>
          <w:szCs w:val="28"/>
        </w:rPr>
        <w:t xml:space="preserve">: </w:t>
      </w:r>
      <w:hyperlink r:id="rId11" w:history="1">
        <w:r>
          <w:rPr>
            <w:rStyle w:val="a4"/>
            <w:sz w:val="28"/>
            <w:szCs w:val="28"/>
            <w:lang w:val="en-US"/>
          </w:rPr>
          <w:t>http</w:t>
        </w:r>
        <w:r>
          <w:rPr>
            <w:rStyle w:val="a4"/>
            <w:sz w:val="28"/>
            <w:szCs w:val="28"/>
          </w:rPr>
          <w:t>://</w:t>
        </w:r>
        <w:r>
          <w:rPr>
            <w:rStyle w:val="a4"/>
            <w:sz w:val="28"/>
            <w:szCs w:val="28"/>
            <w:lang w:val="en-US"/>
          </w:rPr>
          <w:t>www</w:t>
        </w:r>
        <w:r>
          <w:rPr>
            <w:rStyle w:val="a4"/>
            <w:sz w:val="28"/>
            <w:szCs w:val="28"/>
          </w:rPr>
          <w:t>.</w:t>
        </w:r>
        <w:proofErr w:type="spellStart"/>
        <w:r>
          <w:rPr>
            <w:rStyle w:val="a4"/>
            <w:sz w:val="28"/>
            <w:szCs w:val="28"/>
            <w:lang w:val="en-US"/>
          </w:rPr>
          <w:t>mfc</w:t>
        </w:r>
        <w:proofErr w:type="spellEnd"/>
        <w:r>
          <w:rPr>
            <w:rStyle w:val="a4"/>
            <w:sz w:val="28"/>
            <w:szCs w:val="28"/>
          </w:rPr>
          <w:t>61.</w:t>
        </w:r>
        <w:proofErr w:type="spellStart"/>
        <w:r>
          <w:rPr>
            <w:rStyle w:val="a4"/>
            <w:sz w:val="28"/>
            <w:szCs w:val="28"/>
            <w:lang w:val="en-US"/>
          </w:rPr>
          <w:t>ru</w:t>
        </w:r>
        <w:proofErr w:type="spellEnd"/>
      </w:hyperlink>
      <w:r>
        <w:rPr>
          <w:sz w:val="28"/>
          <w:szCs w:val="28"/>
        </w:rPr>
        <w:t>;</w:t>
      </w:r>
    </w:p>
    <w:p w:rsidR="00702F1E" w:rsidRDefault="00C94909">
      <w:pPr>
        <w:pStyle w:val="12"/>
        <w:ind w:firstLine="567"/>
        <w:jc w:val="both"/>
        <w:rPr>
          <w:rFonts w:ascii="Times New Roman" w:hAnsi="Times New Roman" w:cs="Times New Roman"/>
          <w:sz w:val="26"/>
          <w:szCs w:val="26"/>
        </w:rPr>
      </w:pPr>
      <w:r>
        <w:rPr>
          <w:rFonts w:ascii="Times New Roman" w:hAnsi="Times New Roman" w:cs="Times New Roman"/>
          <w:sz w:val="26"/>
          <w:szCs w:val="26"/>
        </w:rPr>
        <w:t>номер контактного телефона:8 (86383) 2-59-97;</w:t>
      </w:r>
    </w:p>
    <w:p w:rsidR="00702F1E" w:rsidRDefault="00C94909">
      <w:pPr>
        <w:autoSpaceDE w:val="0"/>
        <w:autoSpaceDN w:val="0"/>
        <w:adjustRightInd w:val="0"/>
        <w:ind w:firstLine="567"/>
        <w:jc w:val="both"/>
        <w:rPr>
          <w:sz w:val="26"/>
          <w:szCs w:val="26"/>
        </w:rPr>
      </w:pPr>
      <w:r>
        <w:rPr>
          <w:sz w:val="26"/>
          <w:szCs w:val="26"/>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702F1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Обеденный перерыв</w:t>
            </w:r>
          </w:p>
        </w:tc>
      </w:tr>
      <w:tr w:rsidR="00702F1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без перерыва</w:t>
            </w:r>
          </w:p>
        </w:tc>
      </w:tr>
      <w:tr w:rsidR="00702F1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без перерыва</w:t>
            </w:r>
          </w:p>
        </w:tc>
      </w:tr>
      <w:tr w:rsidR="00702F1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без перерыва</w:t>
            </w:r>
          </w:p>
        </w:tc>
      </w:tr>
      <w:tr w:rsidR="00702F1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lastRenderedPageBreak/>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без перерыва</w:t>
            </w:r>
          </w:p>
        </w:tc>
      </w:tr>
      <w:tr w:rsidR="00702F1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без перерыва</w:t>
            </w:r>
          </w:p>
        </w:tc>
      </w:tr>
      <w:tr w:rsidR="00702F1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sz w:val="26"/>
                <w:szCs w:val="26"/>
              </w:rPr>
              <w:t>без перерыва</w:t>
            </w:r>
          </w:p>
        </w:tc>
      </w:tr>
    </w:tbl>
    <w:p w:rsidR="00702F1E" w:rsidRDefault="00C94909">
      <w:pPr>
        <w:autoSpaceDE w:val="0"/>
        <w:autoSpaceDN w:val="0"/>
        <w:adjustRightInd w:val="0"/>
        <w:ind w:firstLine="567"/>
        <w:rPr>
          <w:sz w:val="26"/>
          <w:szCs w:val="26"/>
        </w:rPr>
      </w:pPr>
      <w:r>
        <w:rPr>
          <w:sz w:val="26"/>
          <w:szCs w:val="26"/>
        </w:rPr>
        <w:t>Почтовый адрес: 34702</w:t>
      </w:r>
      <w:r w:rsidR="00CC0B8C">
        <w:rPr>
          <w:sz w:val="26"/>
          <w:szCs w:val="26"/>
        </w:rPr>
        <w:t>7</w:t>
      </w:r>
      <w:r>
        <w:rPr>
          <w:sz w:val="26"/>
          <w:szCs w:val="26"/>
        </w:rPr>
        <w:t xml:space="preserve">, Ростовская область, </w:t>
      </w:r>
      <w:proofErr w:type="spellStart"/>
      <w:r>
        <w:rPr>
          <w:sz w:val="26"/>
          <w:szCs w:val="26"/>
        </w:rPr>
        <w:t>Белокалитвинский</w:t>
      </w:r>
      <w:proofErr w:type="spellEnd"/>
      <w:r w:rsidR="00CC0B8C">
        <w:rPr>
          <w:sz w:val="26"/>
          <w:szCs w:val="26"/>
        </w:rPr>
        <w:t xml:space="preserve"> </w:t>
      </w:r>
      <w:r>
        <w:rPr>
          <w:sz w:val="26"/>
          <w:szCs w:val="26"/>
        </w:rPr>
        <w:t>район,</w:t>
      </w:r>
      <w:r w:rsidR="00CC0B8C">
        <w:rPr>
          <w:sz w:val="26"/>
          <w:szCs w:val="26"/>
        </w:rPr>
        <w:t xml:space="preserve"> </w:t>
      </w:r>
      <w:r>
        <w:rPr>
          <w:sz w:val="26"/>
          <w:szCs w:val="26"/>
        </w:rPr>
        <w:t xml:space="preserve">пос. </w:t>
      </w:r>
      <w:r w:rsidR="00CC0B8C">
        <w:rPr>
          <w:sz w:val="26"/>
          <w:szCs w:val="26"/>
        </w:rPr>
        <w:t>Синегорский</w:t>
      </w:r>
      <w:r>
        <w:rPr>
          <w:sz w:val="26"/>
          <w:szCs w:val="26"/>
        </w:rPr>
        <w:t xml:space="preserve">, </w:t>
      </w:r>
      <w:proofErr w:type="spellStart"/>
      <w:r>
        <w:rPr>
          <w:sz w:val="26"/>
          <w:szCs w:val="26"/>
        </w:rPr>
        <w:t>ул</w:t>
      </w:r>
      <w:proofErr w:type="gramStart"/>
      <w:r>
        <w:rPr>
          <w:sz w:val="26"/>
          <w:szCs w:val="26"/>
        </w:rPr>
        <w:t>.</w:t>
      </w:r>
      <w:r w:rsidR="00CC0B8C">
        <w:rPr>
          <w:sz w:val="26"/>
          <w:szCs w:val="26"/>
        </w:rPr>
        <w:t>М</w:t>
      </w:r>
      <w:proofErr w:type="gramEnd"/>
      <w:r w:rsidR="00CC0B8C">
        <w:rPr>
          <w:sz w:val="26"/>
          <w:szCs w:val="26"/>
        </w:rPr>
        <w:t>аяковского</w:t>
      </w:r>
      <w:proofErr w:type="spellEnd"/>
      <w:r>
        <w:rPr>
          <w:sz w:val="26"/>
          <w:szCs w:val="26"/>
        </w:rPr>
        <w:t xml:space="preserve"> </w:t>
      </w:r>
      <w:r w:rsidR="00CC0B8C">
        <w:rPr>
          <w:sz w:val="26"/>
          <w:szCs w:val="26"/>
        </w:rPr>
        <w:t>6</w:t>
      </w:r>
      <w:r>
        <w:rPr>
          <w:sz w:val="26"/>
          <w:szCs w:val="26"/>
        </w:rPr>
        <w:t xml:space="preserve">, кабинет № </w:t>
      </w:r>
      <w:r w:rsidR="00CC0B8C">
        <w:rPr>
          <w:sz w:val="26"/>
          <w:szCs w:val="26"/>
        </w:rPr>
        <w:t>7</w:t>
      </w:r>
    </w:p>
    <w:p w:rsidR="00702F1E" w:rsidRDefault="00C94909">
      <w:pPr>
        <w:autoSpaceDE w:val="0"/>
        <w:autoSpaceDN w:val="0"/>
        <w:adjustRightInd w:val="0"/>
        <w:ind w:firstLine="567"/>
        <w:jc w:val="both"/>
        <w:rPr>
          <w:sz w:val="26"/>
          <w:szCs w:val="26"/>
        </w:rPr>
      </w:pPr>
      <w:r>
        <w:rPr>
          <w:sz w:val="26"/>
          <w:szCs w:val="26"/>
        </w:rPr>
        <w:t xml:space="preserve">контактный телефон: 8 (86383) </w:t>
      </w:r>
      <w:r w:rsidR="00CC0B8C">
        <w:rPr>
          <w:sz w:val="26"/>
          <w:szCs w:val="26"/>
        </w:rPr>
        <w:t>5-27-48</w:t>
      </w:r>
    </w:p>
    <w:p w:rsidR="00702F1E" w:rsidRDefault="00C94909">
      <w:pPr>
        <w:autoSpaceDE w:val="0"/>
        <w:autoSpaceDN w:val="0"/>
        <w:adjustRightInd w:val="0"/>
        <w:ind w:firstLine="567"/>
        <w:jc w:val="both"/>
        <w:rPr>
          <w:sz w:val="26"/>
          <w:szCs w:val="26"/>
        </w:rPr>
      </w:pPr>
      <w:r>
        <w:rPr>
          <w:sz w:val="26"/>
          <w:szCs w:val="26"/>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702F1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bCs/>
                <w:sz w:val="26"/>
                <w:szCs w:val="26"/>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bCs/>
                <w:sz w:val="26"/>
                <w:szCs w:val="26"/>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702F1E" w:rsidRDefault="00C94909">
            <w:pPr>
              <w:jc w:val="center"/>
              <w:rPr>
                <w:sz w:val="26"/>
                <w:szCs w:val="26"/>
              </w:rPr>
            </w:pPr>
            <w:r>
              <w:rPr>
                <w:sz w:val="26"/>
                <w:szCs w:val="26"/>
              </w:rPr>
              <w:t>Обеденный перерыв</w:t>
            </w:r>
          </w:p>
        </w:tc>
      </w:tr>
      <w:tr w:rsidR="00702F1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94909">
            <w:pPr>
              <w:jc w:val="center"/>
              <w:rPr>
                <w:sz w:val="26"/>
                <w:szCs w:val="26"/>
              </w:rPr>
            </w:pPr>
            <w:r>
              <w:rPr>
                <w:bCs/>
                <w:sz w:val="26"/>
                <w:szCs w:val="26"/>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02F1E" w:rsidRDefault="00CC0B8C" w:rsidP="00CC0B8C">
            <w:pPr>
              <w:jc w:val="center"/>
              <w:rPr>
                <w:sz w:val="26"/>
                <w:szCs w:val="26"/>
              </w:rPr>
            </w:pPr>
            <w:r>
              <w:rPr>
                <w:sz w:val="26"/>
                <w:szCs w:val="26"/>
              </w:rPr>
              <w:t>8</w:t>
            </w:r>
            <w:r w:rsidR="00C94909">
              <w:rPr>
                <w:sz w:val="26"/>
                <w:szCs w:val="26"/>
                <w:u w:val="single"/>
                <w:vertAlign w:val="superscript"/>
              </w:rPr>
              <w:t>00</w:t>
            </w:r>
            <w:r w:rsidR="00C94909">
              <w:rPr>
                <w:sz w:val="26"/>
                <w:szCs w:val="26"/>
              </w:rPr>
              <w:t xml:space="preserve"> -1</w:t>
            </w:r>
            <w:r>
              <w:rPr>
                <w:sz w:val="26"/>
                <w:szCs w:val="26"/>
              </w:rPr>
              <w:t>6</w:t>
            </w:r>
            <w:r>
              <w:rPr>
                <w:sz w:val="26"/>
                <w:szCs w:val="26"/>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702F1E" w:rsidRDefault="00C94909">
            <w:pPr>
              <w:jc w:val="center"/>
              <w:rPr>
                <w:sz w:val="26"/>
                <w:szCs w:val="26"/>
              </w:rPr>
            </w:pPr>
            <w:r>
              <w:rPr>
                <w:sz w:val="26"/>
                <w:szCs w:val="26"/>
              </w:rPr>
              <w:t>без перерыва</w:t>
            </w:r>
          </w:p>
        </w:tc>
      </w:tr>
      <w:tr w:rsidR="00CC0B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C0B8C" w:rsidRDefault="00CC0B8C">
            <w:pPr>
              <w:jc w:val="center"/>
              <w:rPr>
                <w:sz w:val="26"/>
                <w:szCs w:val="26"/>
              </w:rPr>
            </w:pPr>
            <w:r>
              <w:rPr>
                <w:bCs/>
                <w:sz w:val="26"/>
                <w:szCs w:val="26"/>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C0B8C" w:rsidRDefault="00CC0B8C" w:rsidP="00CC0B8C">
            <w:pPr>
              <w:jc w:val="center"/>
            </w:pPr>
            <w:r w:rsidRPr="007B1BB3">
              <w:rPr>
                <w:sz w:val="26"/>
                <w:szCs w:val="26"/>
              </w:rPr>
              <w:t>8</w:t>
            </w:r>
            <w:r w:rsidRPr="007B1BB3">
              <w:rPr>
                <w:sz w:val="26"/>
                <w:szCs w:val="26"/>
                <w:u w:val="single"/>
                <w:vertAlign w:val="superscript"/>
              </w:rPr>
              <w:t>00</w:t>
            </w:r>
            <w:r w:rsidRPr="007B1BB3">
              <w:rPr>
                <w:sz w:val="26"/>
                <w:szCs w:val="26"/>
              </w:rPr>
              <w:t xml:space="preserve"> -16</w:t>
            </w:r>
            <w:r w:rsidRPr="007B1BB3">
              <w:rPr>
                <w:sz w:val="26"/>
                <w:szCs w:val="26"/>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CC0B8C" w:rsidRDefault="00CC0B8C">
            <w:pPr>
              <w:jc w:val="center"/>
              <w:rPr>
                <w:sz w:val="26"/>
                <w:szCs w:val="26"/>
              </w:rPr>
            </w:pPr>
            <w:r>
              <w:rPr>
                <w:sz w:val="26"/>
                <w:szCs w:val="26"/>
              </w:rPr>
              <w:t>без перерыва</w:t>
            </w:r>
          </w:p>
        </w:tc>
      </w:tr>
      <w:tr w:rsidR="00CC0B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C0B8C" w:rsidRDefault="00CC0B8C">
            <w:pPr>
              <w:jc w:val="center"/>
              <w:rPr>
                <w:sz w:val="26"/>
                <w:szCs w:val="26"/>
              </w:rPr>
            </w:pPr>
            <w:r>
              <w:rPr>
                <w:bCs/>
                <w:sz w:val="26"/>
                <w:szCs w:val="26"/>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C0B8C" w:rsidRDefault="00CC0B8C" w:rsidP="00CC0B8C">
            <w:pPr>
              <w:jc w:val="center"/>
            </w:pPr>
            <w:r w:rsidRPr="007B1BB3">
              <w:rPr>
                <w:sz w:val="26"/>
                <w:szCs w:val="26"/>
              </w:rPr>
              <w:t>8</w:t>
            </w:r>
            <w:r w:rsidRPr="007B1BB3">
              <w:rPr>
                <w:sz w:val="26"/>
                <w:szCs w:val="26"/>
                <w:u w:val="single"/>
                <w:vertAlign w:val="superscript"/>
              </w:rPr>
              <w:t>00</w:t>
            </w:r>
            <w:r w:rsidRPr="007B1BB3">
              <w:rPr>
                <w:sz w:val="26"/>
                <w:szCs w:val="26"/>
              </w:rPr>
              <w:t xml:space="preserve"> -16</w:t>
            </w:r>
            <w:r w:rsidRPr="007B1BB3">
              <w:rPr>
                <w:sz w:val="26"/>
                <w:szCs w:val="26"/>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CC0B8C" w:rsidRDefault="00CC0B8C">
            <w:pPr>
              <w:jc w:val="center"/>
              <w:rPr>
                <w:sz w:val="26"/>
                <w:szCs w:val="26"/>
              </w:rPr>
            </w:pPr>
            <w:r>
              <w:rPr>
                <w:sz w:val="26"/>
                <w:szCs w:val="26"/>
              </w:rPr>
              <w:t>без перерыва</w:t>
            </w:r>
          </w:p>
        </w:tc>
      </w:tr>
      <w:tr w:rsidR="00CC0B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C0B8C" w:rsidRDefault="00CC0B8C">
            <w:pPr>
              <w:jc w:val="center"/>
              <w:rPr>
                <w:sz w:val="26"/>
                <w:szCs w:val="26"/>
              </w:rPr>
            </w:pPr>
            <w:r>
              <w:rPr>
                <w:bCs/>
                <w:sz w:val="26"/>
                <w:szCs w:val="26"/>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C0B8C" w:rsidRDefault="00CC0B8C" w:rsidP="00CC0B8C">
            <w:pPr>
              <w:jc w:val="center"/>
            </w:pPr>
            <w:r w:rsidRPr="007B1BB3">
              <w:rPr>
                <w:sz w:val="26"/>
                <w:szCs w:val="26"/>
              </w:rPr>
              <w:t>8</w:t>
            </w:r>
            <w:r w:rsidRPr="007B1BB3">
              <w:rPr>
                <w:sz w:val="26"/>
                <w:szCs w:val="26"/>
                <w:u w:val="single"/>
                <w:vertAlign w:val="superscript"/>
              </w:rPr>
              <w:t>00</w:t>
            </w:r>
            <w:r w:rsidRPr="007B1BB3">
              <w:rPr>
                <w:sz w:val="26"/>
                <w:szCs w:val="26"/>
              </w:rPr>
              <w:t xml:space="preserve"> -16</w:t>
            </w:r>
            <w:r w:rsidRPr="007B1BB3">
              <w:rPr>
                <w:sz w:val="26"/>
                <w:szCs w:val="26"/>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CC0B8C" w:rsidRDefault="00CC0B8C">
            <w:pPr>
              <w:jc w:val="center"/>
              <w:rPr>
                <w:sz w:val="26"/>
                <w:szCs w:val="26"/>
              </w:rPr>
            </w:pPr>
            <w:r>
              <w:rPr>
                <w:sz w:val="26"/>
                <w:szCs w:val="26"/>
              </w:rPr>
              <w:t>без перерыва</w:t>
            </w:r>
          </w:p>
        </w:tc>
      </w:tr>
      <w:tr w:rsidR="00CC0B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C0B8C" w:rsidRDefault="00CC0B8C">
            <w:pPr>
              <w:jc w:val="center"/>
              <w:rPr>
                <w:sz w:val="26"/>
                <w:szCs w:val="26"/>
              </w:rPr>
            </w:pPr>
            <w:r>
              <w:rPr>
                <w:bCs/>
                <w:sz w:val="26"/>
                <w:szCs w:val="26"/>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C0B8C" w:rsidRDefault="00CC0B8C" w:rsidP="00CC0B8C">
            <w:pPr>
              <w:jc w:val="center"/>
            </w:pPr>
            <w:r w:rsidRPr="007B1BB3">
              <w:rPr>
                <w:sz w:val="26"/>
                <w:szCs w:val="26"/>
              </w:rPr>
              <w:t>8</w:t>
            </w:r>
            <w:r w:rsidRPr="007B1BB3">
              <w:rPr>
                <w:sz w:val="26"/>
                <w:szCs w:val="26"/>
                <w:u w:val="single"/>
                <w:vertAlign w:val="superscript"/>
              </w:rPr>
              <w:t>00</w:t>
            </w:r>
            <w:r w:rsidRPr="007B1BB3">
              <w:rPr>
                <w:sz w:val="26"/>
                <w:szCs w:val="26"/>
              </w:rPr>
              <w:t xml:space="preserve"> -16</w:t>
            </w:r>
            <w:r w:rsidRPr="007B1BB3">
              <w:rPr>
                <w:sz w:val="26"/>
                <w:szCs w:val="26"/>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CC0B8C" w:rsidRDefault="00CC0B8C">
            <w:pPr>
              <w:jc w:val="center"/>
              <w:rPr>
                <w:sz w:val="26"/>
                <w:szCs w:val="26"/>
              </w:rPr>
            </w:pPr>
            <w:r>
              <w:rPr>
                <w:sz w:val="26"/>
                <w:szCs w:val="26"/>
              </w:rPr>
              <w:t>без перерыва</w:t>
            </w:r>
          </w:p>
        </w:tc>
      </w:tr>
    </w:tbl>
    <w:p w:rsidR="00702F1E" w:rsidRDefault="00C94909">
      <w:pPr>
        <w:ind w:firstLine="567"/>
        <w:jc w:val="both"/>
        <w:rPr>
          <w:sz w:val="26"/>
          <w:szCs w:val="26"/>
        </w:rPr>
      </w:pPr>
      <w:r>
        <w:rPr>
          <w:sz w:val="26"/>
          <w:szCs w:val="26"/>
        </w:rPr>
        <w:t>1.3.2. Информацию о порядке предоставления муниципальной услуги заявитель может получить:</w:t>
      </w:r>
    </w:p>
    <w:p w:rsidR="00702F1E" w:rsidRDefault="00C94909">
      <w:pPr>
        <w:ind w:firstLine="567"/>
        <w:jc w:val="both"/>
        <w:rPr>
          <w:sz w:val="26"/>
          <w:szCs w:val="26"/>
        </w:rPr>
      </w:pPr>
      <w:r>
        <w:rPr>
          <w:sz w:val="26"/>
          <w:szCs w:val="26"/>
        </w:rPr>
        <w:t xml:space="preserve">непосредственно в администрации </w:t>
      </w:r>
      <w:r w:rsidR="00CC0B8C">
        <w:rPr>
          <w:sz w:val="26"/>
          <w:szCs w:val="26"/>
        </w:rPr>
        <w:t>Синегорского</w:t>
      </w:r>
      <w:r>
        <w:rPr>
          <w:sz w:val="26"/>
          <w:szCs w:val="26"/>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CC0B8C">
        <w:rPr>
          <w:sz w:val="26"/>
          <w:szCs w:val="26"/>
        </w:rPr>
        <w:t>Синегорского</w:t>
      </w:r>
      <w:r>
        <w:rPr>
          <w:sz w:val="26"/>
          <w:szCs w:val="26"/>
        </w:rPr>
        <w:t xml:space="preserve"> сельского поселения);</w:t>
      </w:r>
    </w:p>
    <w:p w:rsidR="00702F1E" w:rsidRDefault="00C94909">
      <w:pPr>
        <w:ind w:firstLine="567"/>
        <w:jc w:val="both"/>
      </w:pPr>
      <w:r>
        <w:rPr>
          <w:sz w:val="26"/>
          <w:szCs w:val="26"/>
        </w:rPr>
        <w:t>по почте, в том числе электронной</w:t>
      </w:r>
      <w:r>
        <w:t xml:space="preserve"> </w:t>
      </w:r>
      <w:hyperlink r:id="rId12" w:history="1">
        <w:r w:rsidR="00CC0B8C" w:rsidRPr="007E02B1">
          <w:rPr>
            <w:rStyle w:val="a4"/>
            <w:sz w:val="28"/>
            <w:szCs w:val="28"/>
            <w:lang w:val="en-US"/>
          </w:rPr>
          <w:t>sp</w:t>
        </w:r>
        <w:r w:rsidR="00CC0B8C" w:rsidRPr="007E02B1">
          <w:rPr>
            <w:rStyle w:val="a4"/>
            <w:sz w:val="28"/>
            <w:szCs w:val="28"/>
          </w:rPr>
          <w:t>04048@</w:t>
        </w:r>
        <w:r w:rsidR="00CC0B8C" w:rsidRPr="007E02B1">
          <w:rPr>
            <w:rStyle w:val="a4"/>
            <w:sz w:val="28"/>
            <w:szCs w:val="28"/>
            <w:lang w:val="en-US"/>
          </w:rPr>
          <w:t>donland</w:t>
        </w:r>
        <w:r w:rsidR="00CC0B8C" w:rsidRPr="007E02B1">
          <w:rPr>
            <w:rStyle w:val="a4"/>
            <w:sz w:val="28"/>
            <w:szCs w:val="28"/>
          </w:rPr>
          <w:t>.</w:t>
        </w:r>
        <w:proofErr w:type="spellStart"/>
        <w:r w:rsidR="00CC0B8C" w:rsidRPr="007E02B1">
          <w:rPr>
            <w:rStyle w:val="a4"/>
            <w:sz w:val="28"/>
            <w:szCs w:val="28"/>
            <w:lang w:val="en-US"/>
          </w:rPr>
          <w:t>ru</w:t>
        </w:r>
        <w:proofErr w:type="spellEnd"/>
      </w:hyperlink>
    </w:p>
    <w:p w:rsidR="00702F1E" w:rsidRDefault="00C94909">
      <w:pPr>
        <w:ind w:firstLine="567"/>
        <w:jc w:val="both"/>
      </w:pPr>
      <w:r>
        <w:rPr>
          <w:sz w:val="26"/>
          <w:szCs w:val="26"/>
        </w:rPr>
        <w:t xml:space="preserve">в сети Интернет на официальном сайте администрации </w:t>
      </w:r>
      <w:r w:rsidR="00CC0B8C">
        <w:rPr>
          <w:sz w:val="26"/>
          <w:szCs w:val="26"/>
        </w:rPr>
        <w:t>Синегорского</w:t>
      </w:r>
      <w:r>
        <w:rPr>
          <w:sz w:val="26"/>
          <w:szCs w:val="26"/>
        </w:rPr>
        <w:t xml:space="preserve"> сельского поселения (https://gornsp-adm.ru/).</w:t>
      </w:r>
    </w:p>
    <w:p w:rsidR="00702F1E" w:rsidRDefault="00702F1E">
      <w:pPr>
        <w:ind w:firstLine="567"/>
        <w:jc w:val="both"/>
      </w:pPr>
    </w:p>
    <w:p w:rsidR="00702F1E" w:rsidRDefault="00C94909">
      <w:pPr>
        <w:ind w:firstLine="567"/>
        <w:jc w:val="center"/>
        <w:rPr>
          <w:sz w:val="26"/>
          <w:szCs w:val="26"/>
        </w:rPr>
      </w:pPr>
      <w:r>
        <w:rPr>
          <w:b/>
          <w:bCs/>
          <w:sz w:val="26"/>
          <w:szCs w:val="26"/>
        </w:rPr>
        <w:t>2. Стандарт предоставления муниципальной услуги</w:t>
      </w:r>
    </w:p>
    <w:p w:rsidR="00702F1E" w:rsidRDefault="00C94909">
      <w:pPr>
        <w:ind w:firstLine="567"/>
        <w:jc w:val="both"/>
      </w:pPr>
      <w:r>
        <w:t xml:space="preserve"> </w:t>
      </w:r>
    </w:p>
    <w:p w:rsidR="00702F1E" w:rsidRDefault="00C94909">
      <w:pPr>
        <w:ind w:firstLine="567"/>
        <w:jc w:val="both"/>
        <w:rPr>
          <w:sz w:val="26"/>
          <w:szCs w:val="26"/>
        </w:rPr>
      </w:pPr>
      <w:r>
        <w:rPr>
          <w:sz w:val="26"/>
          <w:szCs w:val="26"/>
        </w:rPr>
        <w:t>2.1. Наименование муниципальной услуги «Принятие решения о проведен</w:t>
      </w:r>
      <w:proofErr w:type="gramStart"/>
      <w:r>
        <w:rPr>
          <w:sz w:val="26"/>
          <w:szCs w:val="26"/>
        </w:rPr>
        <w:t>ии ау</w:t>
      </w:r>
      <w:proofErr w:type="gramEnd"/>
      <w:r>
        <w:rPr>
          <w:sz w:val="26"/>
          <w:szCs w:val="26"/>
        </w:rPr>
        <w:t xml:space="preserve">кциона по продаже земельных участков, находящихся в муниципальной собственности </w:t>
      </w:r>
      <w:r w:rsidR="00CC0B8C">
        <w:rPr>
          <w:sz w:val="26"/>
          <w:szCs w:val="26"/>
        </w:rPr>
        <w:t>Синегорского</w:t>
      </w:r>
      <w:r>
        <w:rPr>
          <w:sz w:val="26"/>
          <w:szCs w:val="26"/>
        </w:rPr>
        <w:t xml:space="preserve"> сельского поселения».</w:t>
      </w:r>
    </w:p>
    <w:p w:rsidR="00702F1E" w:rsidRDefault="00C94909">
      <w:pPr>
        <w:ind w:firstLine="567"/>
        <w:jc w:val="both"/>
        <w:rPr>
          <w:sz w:val="26"/>
          <w:szCs w:val="26"/>
        </w:rPr>
      </w:pPr>
      <w:r>
        <w:rPr>
          <w:sz w:val="26"/>
          <w:szCs w:val="26"/>
        </w:rPr>
        <w:t>2.2. Муниципальная услуга предоставляется администрацией</w:t>
      </w:r>
      <w:r>
        <w:rPr>
          <w:sz w:val="26"/>
          <w:szCs w:val="26"/>
          <w:shd w:val="clear" w:color="auto" w:fill="FFFFFF"/>
        </w:rPr>
        <w:t xml:space="preserve"> </w:t>
      </w:r>
      <w:r w:rsidR="00CC0B8C">
        <w:rPr>
          <w:sz w:val="26"/>
          <w:szCs w:val="26"/>
          <w:shd w:val="clear" w:color="auto" w:fill="FFFFFF"/>
        </w:rPr>
        <w:t>Синегорского</w:t>
      </w:r>
      <w:r>
        <w:rPr>
          <w:sz w:val="26"/>
          <w:szCs w:val="26"/>
          <w:shd w:val="clear" w:color="auto" w:fill="FFFFFF"/>
        </w:rPr>
        <w:t xml:space="preserve"> сельского поселения</w:t>
      </w:r>
      <w:r>
        <w:rPr>
          <w:sz w:val="26"/>
          <w:szCs w:val="26"/>
        </w:rPr>
        <w:t xml:space="preserve"> (далее – уполномоченный орган).</w:t>
      </w:r>
    </w:p>
    <w:p w:rsidR="00702F1E" w:rsidRDefault="00C94909">
      <w:pPr>
        <w:ind w:firstLine="567"/>
        <w:jc w:val="both"/>
        <w:rPr>
          <w:sz w:val="26"/>
          <w:szCs w:val="26"/>
        </w:rPr>
      </w:pPr>
      <w:r>
        <w:rPr>
          <w:sz w:val="26"/>
          <w:szCs w:val="26"/>
        </w:rPr>
        <w:t>2.3. Результатом предоставления муниципальной услуги по принятию решения о проведен</w:t>
      </w:r>
      <w:proofErr w:type="gramStart"/>
      <w:r>
        <w:rPr>
          <w:sz w:val="26"/>
          <w:szCs w:val="26"/>
        </w:rPr>
        <w:t>ии ау</w:t>
      </w:r>
      <w:proofErr w:type="gramEnd"/>
      <w:r>
        <w:rPr>
          <w:sz w:val="26"/>
          <w:szCs w:val="26"/>
        </w:rPr>
        <w:t xml:space="preserve">кциона по продаже земельных участков, находящихся в муниципальной собственности </w:t>
      </w:r>
      <w:r w:rsidR="00CC0B8C">
        <w:rPr>
          <w:sz w:val="26"/>
          <w:szCs w:val="26"/>
          <w:shd w:val="clear" w:color="auto" w:fill="FFFFFF"/>
        </w:rPr>
        <w:t>Синегорского</w:t>
      </w:r>
      <w:r>
        <w:rPr>
          <w:sz w:val="26"/>
          <w:szCs w:val="26"/>
          <w:shd w:val="clear" w:color="auto" w:fill="FFFFFF"/>
        </w:rPr>
        <w:t xml:space="preserve"> сельского поселения</w:t>
      </w:r>
      <w:r>
        <w:rPr>
          <w:sz w:val="26"/>
          <w:szCs w:val="26"/>
        </w:rPr>
        <w:t xml:space="preserve"> (далее – земельные участки) является:</w:t>
      </w:r>
    </w:p>
    <w:p w:rsidR="00702F1E" w:rsidRDefault="00C94909">
      <w:pPr>
        <w:ind w:firstLine="567"/>
        <w:jc w:val="both"/>
        <w:rPr>
          <w:sz w:val="26"/>
          <w:szCs w:val="26"/>
        </w:rPr>
      </w:pPr>
      <w:r>
        <w:rPr>
          <w:sz w:val="26"/>
          <w:szCs w:val="26"/>
        </w:rPr>
        <w:t>- решение уполномоченного органа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этой схемы;</w:t>
      </w:r>
    </w:p>
    <w:p w:rsidR="00702F1E" w:rsidRDefault="00C94909">
      <w:pPr>
        <w:ind w:firstLine="567"/>
        <w:jc w:val="both"/>
        <w:rPr>
          <w:sz w:val="26"/>
          <w:szCs w:val="26"/>
        </w:rPr>
      </w:pPr>
      <w:r>
        <w:rPr>
          <w:sz w:val="26"/>
          <w:szCs w:val="26"/>
        </w:rPr>
        <w:t>- решение уполномоченного органа об отказе в утверждении схемы расположения земельного участка;</w:t>
      </w:r>
    </w:p>
    <w:p w:rsidR="00702F1E" w:rsidRDefault="00C94909">
      <w:pPr>
        <w:ind w:firstLine="567"/>
        <w:jc w:val="both"/>
        <w:rPr>
          <w:sz w:val="26"/>
          <w:szCs w:val="26"/>
        </w:rPr>
      </w:pPr>
      <w:r>
        <w:rPr>
          <w:sz w:val="26"/>
          <w:szCs w:val="26"/>
        </w:rPr>
        <w:t>- решение уполномоченного органа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 решение уполномоченного органа об отказе в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2.4. Срок предоставления муниципальной услуги.</w:t>
      </w:r>
    </w:p>
    <w:p w:rsidR="00702F1E" w:rsidRDefault="00C94909">
      <w:pPr>
        <w:ind w:firstLine="567"/>
        <w:jc w:val="both"/>
        <w:rPr>
          <w:sz w:val="26"/>
          <w:szCs w:val="26"/>
        </w:rPr>
      </w:pPr>
      <w:r>
        <w:rPr>
          <w:sz w:val="26"/>
          <w:szCs w:val="26"/>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w:t>
      </w:r>
      <w:r w:rsidR="00A77FEA">
        <w:rPr>
          <w:sz w:val="26"/>
          <w:szCs w:val="26"/>
        </w:rPr>
        <w:t>тридцати дней</w:t>
      </w:r>
      <w:r>
        <w:rPr>
          <w:sz w:val="26"/>
          <w:szCs w:val="26"/>
        </w:rPr>
        <w:t xml:space="preserve"> со дня поступления соответствующего заявления.</w:t>
      </w:r>
    </w:p>
    <w:p w:rsidR="00702F1E" w:rsidRDefault="00C94909">
      <w:pPr>
        <w:ind w:firstLine="567"/>
        <w:jc w:val="both"/>
        <w:rPr>
          <w:sz w:val="26"/>
          <w:szCs w:val="26"/>
        </w:rPr>
      </w:pPr>
      <w:r>
        <w:rPr>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w:t>
      </w:r>
      <w:r>
        <w:rPr>
          <w:sz w:val="26"/>
          <w:szCs w:val="26"/>
        </w:rPr>
        <w:lastRenderedPageBreak/>
        <w:t>принятия решения об отказе в утверждении ранее направленной схемы расположения земельного участка.</w:t>
      </w:r>
    </w:p>
    <w:p w:rsidR="00702F1E" w:rsidRDefault="00C94909">
      <w:pPr>
        <w:ind w:firstLine="567"/>
        <w:jc w:val="both"/>
        <w:rPr>
          <w:sz w:val="26"/>
          <w:szCs w:val="26"/>
        </w:rPr>
      </w:pPr>
      <w:r>
        <w:rPr>
          <w:sz w:val="26"/>
          <w:szCs w:val="26"/>
        </w:rPr>
        <w:t>2.4.2. Решение о проведен</w:t>
      </w:r>
      <w:proofErr w:type="gramStart"/>
      <w:r>
        <w:rPr>
          <w:sz w:val="26"/>
          <w:szCs w:val="26"/>
        </w:rPr>
        <w:t>ии ау</w:t>
      </w:r>
      <w:proofErr w:type="gramEnd"/>
      <w:r>
        <w:rPr>
          <w:sz w:val="26"/>
          <w:szCs w:val="26"/>
        </w:rPr>
        <w:t>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702F1E" w:rsidRDefault="00C94909">
      <w:pPr>
        <w:ind w:firstLine="567"/>
        <w:jc w:val="both"/>
        <w:rPr>
          <w:rFonts w:eastAsia="Droid Sans Fallback"/>
          <w:sz w:val="26"/>
          <w:szCs w:val="26"/>
          <w:lang w:eastAsia="zh-CN" w:bidi="hi-IN"/>
        </w:rPr>
      </w:pPr>
      <w:r>
        <w:rPr>
          <w:sz w:val="26"/>
          <w:szCs w:val="26"/>
        </w:rPr>
        <w:t xml:space="preserve">2.5. </w:t>
      </w:r>
      <w:r>
        <w:rPr>
          <w:rFonts w:eastAsia="Droid Sans Fallback"/>
          <w:sz w:val="26"/>
          <w:szCs w:val="26"/>
          <w:lang w:eastAsia="zh-CN" w:bidi="hi-I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размещается на официальном сайте уполномоченного органа (https://gornsp-adm.ru/), на Едином портале государственных и муниципальных услуг (</w:t>
      </w:r>
      <w:hyperlink r:id="rId13" w:history="1">
        <w:r>
          <w:rPr>
            <w:rFonts w:eastAsia="Droid Sans Fallback"/>
            <w:sz w:val="26"/>
            <w:szCs w:val="26"/>
            <w:u w:val="single"/>
            <w:lang w:eastAsia="zh-CN" w:bidi="hi-IN"/>
          </w:rPr>
          <w:t>https://gosuslugi.ru/</w:t>
        </w:r>
      </w:hyperlink>
      <w:proofErr w:type="gramStart"/>
      <w:r>
        <w:rPr>
          <w:rFonts w:eastAsia="Droid Sans Fallback"/>
          <w:sz w:val="26"/>
          <w:szCs w:val="26"/>
          <w:lang w:eastAsia="zh-CN" w:bidi="hi-IN"/>
        </w:rPr>
        <w:t xml:space="preserve"> )</w:t>
      </w:r>
      <w:proofErr w:type="gramEnd"/>
      <w:r>
        <w:rPr>
          <w:rFonts w:eastAsia="SimSun"/>
          <w:sz w:val="26"/>
          <w:szCs w:val="26"/>
          <w:lang w:eastAsia="ar-SA" w:bidi="hi-IN"/>
        </w:rPr>
        <w:t>.</w:t>
      </w:r>
    </w:p>
    <w:p w:rsidR="00702F1E" w:rsidRDefault="00C94909">
      <w:pPr>
        <w:ind w:firstLine="567"/>
        <w:jc w:val="both"/>
        <w:rPr>
          <w:sz w:val="26"/>
          <w:szCs w:val="26"/>
        </w:rPr>
      </w:pPr>
      <w:r>
        <w:rPr>
          <w:sz w:val="26"/>
          <w:szCs w:val="26"/>
        </w:rPr>
        <w:t>2.6. Исчерпывающий перечень документов, необходимых для предоставления муниципальной услуги.</w:t>
      </w:r>
    </w:p>
    <w:p w:rsidR="00702F1E" w:rsidRDefault="00C94909">
      <w:pPr>
        <w:ind w:firstLine="567"/>
        <w:jc w:val="both"/>
        <w:rPr>
          <w:sz w:val="26"/>
          <w:szCs w:val="26"/>
        </w:rPr>
      </w:pPr>
      <w:r>
        <w:rPr>
          <w:sz w:val="26"/>
          <w:szCs w:val="26"/>
        </w:rPr>
        <w:t>2.6.1. Исчерпывающий перечень документов, необходимых для утверждения схемы расположения земельного участка:</w:t>
      </w:r>
    </w:p>
    <w:p w:rsidR="00702F1E" w:rsidRDefault="00C94909">
      <w:pPr>
        <w:ind w:firstLine="567"/>
        <w:jc w:val="both"/>
        <w:rPr>
          <w:sz w:val="26"/>
          <w:szCs w:val="26"/>
        </w:rPr>
      </w:pPr>
      <w:r>
        <w:rPr>
          <w:sz w:val="26"/>
          <w:szCs w:val="26"/>
        </w:rPr>
        <w:t>2.6.1.1. Исчерпывающий перечень документов, которые заявитель должен представить самостоятельно:</w:t>
      </w:r>
    </w:p>
    <w:p w:rsidR="00702F1E" w:rsidRDefault="00C94909">
      <w:pPr>
        <w:ind w:firstLine="567"/>
        <w:jc w:val="both"/>
        <w:rPr>
          <w:sz w:val="26"/>
          <w:szCs w:val="26"/>
        </w:rPr>
      </w:pPr>
      <w:r>
        <w:rPr>
          <w:sz w:val="26"/>
          <w:szCs w:val="26"/>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rsidR="00702F1E" w:rsidRDefault="00C94909">
      <w:pPr>
        <w:ind w:firstLine="567"/>
        <w:jc w:val="both"/>
        <w:rPr>
          <w:sz w:val="26"/>
          <w:szCs w:val="26"/>
        </w:rPr>
      </w:pPr>
      <w:r>
        <w:rPr>
          <w:sz w:val="26"/>
          <w:szCs w:val="26"/>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702F1E" w:rsidRDefault="00C94909">
      <w:pPr>
        <w:ind w:firstLine="567"/>
        <w:jc w:val="both"/>
        <w:rPr>
          <w:sz w:val="26"/>
          <w:szCs w:val="26"/>
        </w:rPr>
      </w:pPr>
      <w:r>
        <w:rPr>
          <w:sz w:val="26"/>
          <w:szCs w:val="26"/>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702F1E" w:rsidRDefault="00C94909">
      <w:pPr>
        <w:ind w:firstLine="567"/>
        <w:jc w:val="both"/>
        <w:rPr>
          <w:sz w:val="26"/>
          <w:szCs w:val="26"/>
        </w:rPr>
      </w:pPr>
      <w:r>
        <w:rPr>
          <w:sz w:val="26"/>
          <w:szCs w:val="26"/>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702F1E" w:rsidRDefault="00C94909">
      <w:pPr>
        <w:ind w:firstLine="567"/>
        <w:jc w:val="both"/>
        <w:rPr>
          <w:sz w:val="26"/>
          <w:szCs w:val="26"/>
        </w:rPr>
      </w:pPr>
      <w:r>
        <w:rPr>
          <w:sz w:val="26"/>
          <w:szCs w:val="26"/>
        </w:rPr>
        <w:t>- путем направления электронного документа в уполномоченный орган на официальную электронную почту.</w:t>
      </w:r>
      <w:bookmarkStart w:id="4" w:name="Par3"/>
      <w:bookmarkEnd w:id="4"/>
    </w:p>
    <w:p w:rsidR="00702F1E" w:rsidRDefault="00C94909">
      <w:pPr>
        <w:ind w:firstLine="567"/>
        <w:jc w:val="both"/>
        <w:rPr>
          <w:sz w:val="26"/>
          <w:szCs w:val="26"/>
        </w:rPr>
      </w:pPr>
      <w:r>
        <w:rPr>
          <w:sz w:val="26"/>
          <w:szCs w:val="26"/>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702F1E" w:rsidRDefault="00C94909">
      <w:pPr>
        <w:ind w:firstLine="567"/>
        <w:jc w:val="both"/>
        <w:rPr>
          <w:sz w:val="26"/>
          <w:szCs w:val="26"/>
        </w:rPr>
      </w:pPr>
      <w:r>
        <w:rPr>
          <w:sz w:val="26"/>
          <w:szCs w:val="26"/>
        </w:rPr>
        <w:t>в виде бумажного документа, который заявитель получает непосредственно при личном обращении;</w:t>
      </w:r>
    </w:p>
    <w:p w:rsidR="00702F1E" w:rsidRDefault="00C94909">
      <w:pPr>
        <w:ind w:firstLine="567"/>
        <w:jc w:val="both"/>
        <w:rPr>
          <w:sz w:val="26"/>
          <w:szCs w:val="26"/>
        </w:rPr>
      </w:pPr>
      <w:r>
        <w:rPr>
          <w:sz w:val="26"/>
          <w:szCs w:val="26"/>
        </w:rPr>
        <w:t>в виде бумажного документа, который направляется уполномоченным органом заявителю посредством почтового отправления;</w:t>
      </w:r>
    </w:p>
    <w:p w:rsidR="00702F1E" w:rsidRDefault="00C94909">
      <w:pPr>
        <w:ind w:firstLine="567"/>
        <w:jc w:val="both"/>
        <w:rPr>
          <w:sz w:val="26"/>
          <w:szCs w:val="26"/>
        </w:rPr>
      </w:pPr>
      <w:r>
        <w:rPr>
          <w:sz w:val="26"/>
          <w:szCs w:val="2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02F1E" w:rsidRDefault="00C94909">
      <w:pPr>
        <w:ind w:firstLine="567"/>
        <w:jc w:val="both"/>
        <w:rPr>
          <w:sz w:val="26"/>
          <w:szCs w:val="26"/>
        </w:rPr>
      </w:pPr>
      <w:r>
        <w:rPr>
          <w:sz w:val="26"/>
          <w:szCs w:val="26"/>
        </w:rPr>
        <w:t>в виде электронного документа, который направляется уполномоченным органом заявителю посредством электронной почты.</w:t>
      </w:r>
    </w:p>
    <w:p w:rsidR="00702F1E" w:rsidRDefault="00C94909">
      <w:pPr>
        <w:ind w:firstLine="567"/>
        <w:jc w:val="both"/>
        <w:rPr>
          <w:sz w:val="26"/>
          <w:szCs w:val="26"/>
        </w:rPr>
      </w:pPr>
      <w:proofErr w:type="gramStart"/>
      <w:r>
        <w:rPr>
          <w:sz w:val="26"/>
          <w:szCs w:val="26"/>
        </w:rPr>
        <w:t>В дополнение к указанным способам в заявлении об утверждении схемы расположения земельного участка в форме</w:t>
      </w:r>
      <w:proofErr w:type="gramEnd"/>
      <w:r>
        <w:rPr>
          <w:sz w:val="26"/>
          <w:szCs w:val="26"/>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w:t>
      </w:r>
      <w:r>
        <w:rPr>
          <w:sz w:val="26"/>
          <w:szCs w:val="26"/>
        </w:rPr>
        <w:lastRenderedPageBreak/>
        <w:t>при личном обращении, либо который направляется уполномоченным органом заявителю посредством почтового отправления.</w:t>
      </w:r>
    </w:p>
    <w:p w:rsidR="00702F1E" w:rsidRDefault="00C94909">
      <w:pPr>
        <w:ind w:firstLine="567"/>
        <w:jc w:val="both"/>
        <w:rPr>
          <w:sz w:val="26"/>
          <w:szCs w:val="26"/>
        </w:rPr>
      </w:pPr>
      <w:r>
        <w:rPr>
          <w:sz w:val="26"/>
          <w:szCs w:val="26"/>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702F1E" w:rsidRDefault="00C94909">
      <w:pPr>
        <w:ind w:firstLine="567"/>
        <w:jc w:val="both"/>
        <w:rPr>
          <w:sz w:val="26"/>
          <w:szCs w:val="26"/>
        </w:rPr>
      </w:pPr>
      <w:r>
        <w:rPr>
          <w:sz w:val="26"/>
          <w:szCs w:val="26"/>
        </w:rPr>
        <w:t>- электронной подписью заявителя (представителя заявителя);</w:t>
      </w:r>
    </w:p>
    <w:p w:rsidR="00702F1E" w:rsidRDefault="00C94909">
      <w:pPr>
        <w:ind w:firstLine="567"/>
        <w:jc w:val="both"/>
        <w:rPr>
          <w:sz w:val="26"/>
          <w:szCs w:val="26"/>
        </w:rPr>
      </w:pPr>
      <w:r>
        <w:rPr>
          <w:sz w:val="26"/>
          <w:szCs w:val="26"/>
        </w:rPr>
        <w:t>- усиленной квалифицированной электронной подписью заявителя (представителя заявителя).</w:t>
      </w:r>
    </w:p>
    <w:p w:rsidR="00702F1E" w:rsidRDefault="00C94909">
      <w:pPr>
        <w:ind w:firstLine="567"/>
        <w:jc w:val="both"/>
        <w:rPr>
          <w:sz w:val="26"/>
          <w:szCs w:val="26"/>
        </w:rPr>
      </w:pPr>
      <w:r>
        <w:rPr>
          <w:sz w:val="26"/>
          <w:szCs w:val="26"/>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02F1E" w:rsidRDefault="00C94909">
      <w:pPr>
        <w:ind w:firstLine="567"/>
        <w:jc w:val="both"/>
        <w:rPr>
          <w:sz w:val="26"/>
          <w:szCs w:val="26"/>
        </w:rPr>
      </w:pPr>
      <w:r>
        <w:rPr>
          <w:sz w:val="26"/>
          <w:szCs w:val="26"/>
        </w:rPr>
        <w:t>- лица, действующего от имени юридического лица без доверенности;</w:t>
      </w:r>
    </w:p>
    <w:p w:rsidR="00702F1E" w:rsidRDefault="00C94909">
      <w:pPr>
        <w:ind w:firstLine="567"/>
        <w:jc w:val="both"/>
        <w:rPr>
          <w:sz w:val="26"/>
          <w:szCs w:val="26"/>
        </w:rPr>
      </w:pPr>
      <w:r>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02F1E" w:rsidRDefault="00C94909">
      <w:pPr>
        <w:ind w:firstLine="567"/>
        <w:jc w:val="both"/>
        <w:rPr>
          <w:sz w:val="26"/>
          <w:szCs w:val="26"/>
        </w:rPr>
      </w:pPr>
      <w:r>
        <w:rPr>
          <w:sz w:val="26"/>
          <w:szCs w:val="26"/>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702F1E" w:rsidRDefault="00C94909">
      <w:pPr>
        <w:ind w:firstLine="567"/>
        <w:jc w:val="both"/>
        <w:rPr>
          <w:sz w:val="26"/>
          <w:szCs w:val="26"/>
        </w:rPr>
      </w:pPr>
      <w:r>
        <w:rPr>
          <w:sz w:val="26"/>
          <w:szCs w:val="26"/>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02F1E" w:rsidRDefault="00C94909">
      <w:pPr>
        <w:ind w:firstLine="567"/>
        <w:jc w:val="both"/>
        <w:rPr>
          <w:sz w:val="26"/>
          <w:szCs w:val="26"/>
        </w:rPr>
      </w:pPr>
      <w:r>
        <w:rPr>
          <w:sz w:val="26"/>
          <w:szCs w:val="26"/>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sz w:val="26"/>
          <w:szCs w:val="26"/>
        </w:rPr>
        <w:t>также</w:t>
      </w:r>
      <w:proofErr w:type="gramEnd"/>
      <w:r>
        <w:rPr>
          <w:sz w:val="26"/>
          <w:szCs w:val="26"/>
        </w:rPr>
        <w:t xml:space="preserve"> если заявление подписано усиленной квалифицированной электронной подписью.</w:t>
      </w:r>
    </w:p>
    <w:p w:rsidR="00702F1E" w:rsidRDefault="00C94909">
      <w:pPr>
        <w:ind w:firstLine="567"/>
        <w:jc w:val="both"/>
        <w:rPr>
          <w:sz w:val="26"/>
          <w:szCs w:val="26"/>
        </w:rPr>
      </w:pPr>
      <w:r>
        <w:rPr>
          <w:sz w:val="26"/>
          <w:szCs w:val="26"/>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702F1E" w:rsidRDefault="00C94909">
      <w:pPr>
        <w:ind w:firstLine="567"/>
        <w:jc w:val="both"/>
        <w:rPr>
          <w:sz w:val="26"/>
          <w:szCs w:val="26"/>
        </w:rPr>
      </w:pPr>
      <w:r>
        <w:rPr>
          <w:sz w:val="26"/>
          <w:szCs w:val="26"/>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02F1E" w:rsidRDefault="00C94909">
      <w:pPr>
        <w:ind w:firstLine="567"/>
        <w:jc w:val="both"/>
        <w:rPr>
          <w:sz w:val="26"/>
          <w:szCs w:val="26"/>
        </w:rPr>
      </w:pPr>
      <w:r>
        <w:rPr>
          <w:sz w:val="26"/>
          <w:szCs w:val="26"/>
        </w:rPr>
        <w:t>4) Схема расположения земельного участка.</w:t>
      </w:r>
    </w:p>
    <w:p w:rsidR="00702F1E" w:rsidRDefault="00C94909">
      <w:pPr>
        <w:ind w:firstLine="567"/>
        <w:jc w:val="both"/>
        <w:rPr>
          <w:sz w:val="26"/>
          <w:szCs w:val="26"/>
        </w:rPr>
      </w:pPr>
      <w:r>
        <w:rPr>
          <w:sz w:val="26"/>
          <w:szCs w:val="26"/>
        </w:rPr>
        <w:t>2.6.1.2. Заявитель вправе представить по собственной инициативе:</w:t>
      </w:r>
    </w:p>
    <w:p w:rsidR="00702F1E" w:rsidRDefault="00C94909">
      <w:pPr>
        <w:ind w:firstLine="567"/>
        <w:jc w:val="both"/>
        <w:rPr>
          <w:sz w:val="26"/>
          <w:szCs w:val="26"/>
        </w:rPr>
      </w:pPr>
      <w:r>
        <w:rPr>
          <w:sz w:val="26"/>
          <w:szCs w:val="26"/>
        </w:rPr>
        <w:t>1) выписку из ЕГРЮЛ о юридическом лице, являющемся заявителем;</w:t>
      </w:r>
    </w:p>
    <w:p w:rsidR="00702F1E" w:rsidRDefault="00C94909">
      <w:pPr>
        <w:ind w:firstLine="567"/>
        <w:jc w:val="both"/>
        <w:rPr>
          <w:sz w:val="26"/>
          <w:szCs w:val="26"/>
        </w:rPr>
      </w:pPr>
      <w:r>
        <w:rPr>
          <w:sz w:val="26"/>
          <w:szCs w:val="26"/>
        </w:rPr>
        <w:t>2) выписку из ЕГРИП об индивидуальном предпринимателе, являющемся заявителем.</w:t>
      </w:r>
    </w:p>
    <w:p w:rsidR="00702F1E" w:rsidRDefault="00C94909">
      <w:pPr>
        <w:ind w:firstLine="567"/>
        <w:jc w:val="both"/>
        <w:rPr>
          <w:sz w:val="26"/>
          <w:szCs w:val="26"/>
        </w:rPr>
      </w:pPr>
      <w:r>
        <w:rPr>
          <w:sz w:val="26"/>
          <w:szCs w:val="26"/>
        </w:rPr>
        <w:t>В случае</w:t>
      </w:r>
      <w:proofErr w:type="gramStart"/>
      <w:r>
        <w:rPr>
          <w:sz w:val="26"/>
          <w:szCs w:val="26"/>
        </w:rPr>
        <w:t>,</w:t>
      </w:r>
      <w:proofErr w:type="gramEnd"/>
      <w:r>
        <w:rPr>
          <w:sz w:val="26"/>
          <w:szCs w:val="26"/>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702F1E" w:rsidRDefault="00C94909">
      <w:pPr>
        <w:ind w:firstLine="567"/>
        <w:jc w:val="both"/>
        <w:rPr>
          <w:sz w:val="26"/>
          <w:szCs w:val="26"/>
        </w:rPr>
      </w:pPr>
      <w:r>
        <w:rPr>
          <w:sz w:val="26"/>
          <w:szCs w:val="26"/>
        </w:rPr>
        <w:t>2.6.2. Исчерпывающий перечень документов, необходимых для проведения аукциона по продаже земельного участка:</w:t>
      </w:r>
    </w:p>
    <w:p w:rsidR="00702F1E" w:rsidRDefault="00C94909">
      <w:pPr>
        <w:ind w:firstLine="567"/>
        <w:jc w:val="both"/>
        <w:rPr>
          <w:sz w:val="26"/>
          <w:szCs w:val="26"/>
        </w:rPr>
      </w:pPr>
      <w:r>
        <w:rPr>
          <w:sz w:val="26"/>
          <w:szCs w:val="26"/>
        </w:rPr>
        <w:t>2.6.2.1. Исчерпывающий перечень документов, которые заявитель должен представить самостоятельно:</w:t>
      </w:r>
    </w:p>
    <w:p w:rsidR="00702F1E" w:rsidRDefault="00C94909">
      <w:pPr>
        <w:ind w:firstLine="567"/>
        <w:jc w:val="both"/>
        <w:rPr>
          <w:sz w:val="26"/>
          <w:szCs w:val="26"/>
        </w:rPr>
      </w:pPr>
      <w:r>
        <w:rPr>
          <w:sz w:val="26"/>
          <w:szCs w:val="26"/>
        </w:rPr>
        <w:t>1) заявление о проведен</w:t>
      </w:r>
      <w:proofErr w:type="gramStart"/>
      <w:r>
        <w:rPr>
          <w:sz w:val="26"/>
          <w:szCs w:val="26"/>
        </w:rPr>
        <w:t>ии ау</w:t>
      </w:r>
      <w:proofErr w:type="gramEnd"/>
      <w:r>
        <w:rPr>
          <w:sz w:val="26"/>
          <w:szCs w:val="26"/>
        </w:rPr>
        <w:t xml:space="preserve">кциона по продаже земельного участка (далее – заявление о проведении аукциона) с указанием кадастрового номера земельного </w:t>
      </w:r>
      <w:r>
        <w:rPr>
          <w:sz w:val="26"/>
          <w:szCs w:val="26"/>
        </w:rPr>
        <w:lastRenderedPageBreak/>
        <w:t>участка и цели использования земельного участка по форме согласно приложению 2 к настоящему административному регламенту.</w:t>
      </w:r>
    </w:p>
    <w:p w:rsidR="00702F1E" w:rsidRDefault="00C94909">
      <w:pPr>
        <w:ind w:firstLine="567"/>
        <w:jc w:val="both"/>
        <w:rPr>
          <w:sz w:val="26"/>
          <w:szCs w:val="26"/>
        </w:rPr>
      </w:pPr>
      <w:r>
        <w:rPr>
          <w:sz w:val="26"/>
          <w:szCs w:val="26"/>
        </w:rPr>
        <w:t>Примерная форма заявления о проведен</w:t>
      </w:r>
      <w:proofErr w:type="gramStart"/>
      <w:r>
        <w:rPr>
          <w:sz w:val="26"/>
          <w:szCs w:val="26"/>
        </w:rPr>
        <w:t>ии ау</w:t>
      </w:r>
      <w:proofErr w:type="gramEnd"/>
      <w:r>
        <w:rPr>
          <w:sz w:val="26"/>
          <w:szCs w:val="26"/>
        </w:rPr>
        <w:t>кциона в электронной форме размещается уполномоченным органом на официальном сайте с возможностью его бесплатного копирования.</w:t>
      </w:r>
    </w:p>
    <w:p w:rsidR="00702F1E" w:rsidRDefault="00C94909">
      <w:pPr>
        <w:ind w:firstLine="567"/>
        <w:jc w:val="both"/>
        <w:rPr>
          <w:sz w:val="26"/>
          <w:szCs w:val="26"/>
        </w:rPr>
      </w:pPr>
      <w:r>
        <w:rPr>
          <w:sz w:val="26"/>
          <w:szCs w:val="26"/>
        </w:rPr>
        <w:t>Заявление о проведен</w:t>
      </w:r>
      <w:proofErr w:type="gramStart"/>
      <w:r>
        <w:rPr>
          <w:sz w:val="26"/>
          <w:szCs w:val="26"/>
        </w:rPr>
        <w:t>ии ау</w:t>
      </w:r>
      <w:proofErr w:type="gramEnd"/>
      <w:r>
        <w:rPr>
          <w:sz w:val="26"/>
          <w:szCs w:val="26"/>
        </w:rPr>
        <w:t>кциона в форме электронного документа представляется в уполномоченный орган по выбору заявителя:</w:t>
      </w:r>
    </w:p>
    <w:p w:rsidR="00702F1E" w:rsidRDefault="00C94909">
      <w:pPr>
        <w:ind w:firstLine="567"/>
        <w:jc w:val="both"/>
        <w:rPr>
          <w:sz w:val="26"/>
          <w:szCs w:val="26"/>
        </w:rPr>
      </w:pPr>
      <w:r>
        <w:rPr>
          <w:sz w:val="26"/>
          <w:szCs w:val="26"/>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702F1E" w:rsidRDefault="00C94909">
      <w:pPr>
        <w:ind w:firstLine="567"/>
        <w:jc w:val="both"/>
        <w:rPr>
          <w:sz w:val="26"/>
          <w:szCs w:val="26"/>
        </w:rPr>
      </w:pPr>
      <w:r>
        <w:rPr>
          <w:sz w:val="26"/>
          <w:szCs w:val="26"/>
        </w:rPr>
        <w:t>- путем направления электронного документа в уполномоченный орган на официальную электронную почту.</w:t>
      </w:r>
    </w:p>
    <w:p w:rsidR="00702F1E" w:rsidRDefault="00C94909">
      <w:pPr>
        <w:ind w:firstLine="567"/>
        <w:jc w:val="both"/>
        <w:rPr>
          <w:sz w:val="26"/>
          <w:szCs w:val="26"/>
        </w:rPr>
      </w:pPr>
      <w:r>
        <w:rPr>
          <w:sz w:val="26"/>
          <w:szCs w:val="26"/>
        </w:rPr>
        <w:t>В заявлении о проведен</w:t>
      </w:r>
      <w:proofErr w:type="gramStart"/>
      <w:r>
        <w:rPr>
          <w:sz w:val="26"/>
          <w:szCs w:val="26"/>
        </w:rPr>
        <w:t>ии ау</w:t>
      </w:r>
      <w:proofErr w:type="gramEnd"/>
      <w:r>
        <w:rPr>
          <w:sz w:val="26"/>
          <w:szCs w:val="26"/>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702F1E" w:rsidRDefault="00C94909">
      <w:pPr>
        <w:ind w:firstLine="567"/>
        <w:jc w:val="both"/>
        <w:rPr>
          <w:sz w:val="26"/>
          <w:szCs w:val="26"/>
        </w:rPr>
      </w:pPr>
      <w:r>
        <w:rPr>
          <w:sz w:val="26"/>
          <w:szCs w:val="26"/>
        </w:rPr>
        <w:t>в виде бумажного документа, который заявитель получает непосредственно при личном обращении;</w:t>
      </w:r>
    </w:p>
    <w:p w:rsidR="00702F1E" w:rsidRDefault="00C94909">
      <w:pPr>
        <w:ind w:firstLine="567"/>
        <w:jc w:val="both"/>
        <w:rPr>
          <w:sz w:val="26"/>
          <w:szCs w:val="26"/>
        </w:rPr>
      </w:pPr>
      <w:r>
        <w:rPr>
          <w:sz w:val="26"/>
          <w:szCs w:val="26"/>
        </w:rPr>
        <w:t>в виде бумажного документа, который направляется уполномоченным органом заявителю посредством почтового отправления;</w:t>
      </w:r>
    </w:p>
    <w:p w:rsidR="00702F1E" w:rsidRDefault="00C94909">
      <w:pPr>
        <w:ind w:firstLine="567"/>
        <w:jc w:val="both"/>
        <w:rPr>
          <w:sz w:val="26"/>
          <w:szCs w:val="26"/>
        </w:rPr>
      </w:pPr>
      <w:r>
        <w:rPr>
          <w:sz w:val="26"/>
          <w:szCs w:val="2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02F1E" w:rsidRDefault="00C94909">
      <w:pPr>
        <w:ind w:firstLine="567"/>
        <w:jc w:val="both"/>
        <w:rPr>
          <w:sz w:val="26"/>
          <w:szCs w:val="26"/>
        </w:rPr>
      </w:pPr>
      <w:r>
        <w:rPr>
          <w:sz w:val="26"/>
          <w:szCs w:val="26"/>
        </w:rPr>
        <w:t>в виде электронного документа, который направляется уполномоченным органом заявителю посредством электронной почты.</w:t>
      </w:r>
    </w:p>
    <w:p w:rsidR="00702F1E" w:rsidRDefault="00C94909">
      <w:pPr>
        <w:ind w:firstLine="567"/>
        <w:jc w:val="both"/>
        <w:rPr>
          <w:sz w:val="26"/>
          <w:szCs w:val="26"/>
        </w:rPr>
      </w:pPr>
      <w:proofErr w:type="gramStart"/>
      <w:r>
        <w:rPr>
          <w:sz w:val="26"/>
          <w:szCs w:val="26"/>
        </w:rPr>
        <w:t>В дополнение к указанным способам в заявлении о проведении аукциона в форме</w:t>
      </w:r>
      <w:proofErr w:type="gramEnd"/>
      <w:r>
        <w:rPr>
          <w:sz w:val="26"/>
          <w:szCs w:val="26"/>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702F1E" w:rsidRDefault="00C94909">
      <w:pPr>
        <w:ind w:firstLine="567"/>
        <w:jc w:val="both"/>
        <w:rPr>
          <w:sz w:val="26"/>
          <w:szCs w:val="26"/>
        </w:rPr>
      </w:pPr>
      <w:r>
        <w:rPr>
          <w:sz w:val="26"/>
          <w:szCs w:val="26"/>
        </w:rPr>
        <w:t>Заявление о проведен</w:t>
      </w:r>
      <w:proofErr w:type="gramStart"/>
      <w:r>
        <w:rPr>
          <w:sz w:val="26"/>
          <w:szCs w:val="26"/>
        </w:rPr>
        <w:t>ии ау</w:t>
      </w:r>
      <w:proofErr w:type="gramEnd"/>
      <w:r>
        <w:rPr>
          <w:sz w:val="26"/>
          <w:szCs w:val="26"/>
        </w:rPr>
        <w:t>кциона в форме электронного документа подписывается по выбору заявителя (если заявителем является физическое лицо):</w:t>
      </w:r>
    </w:p>
    <w:p w:rsidR="00702F1E" w:rsidRDefault="00C94909">
      <w:pPr>
        <w:ind w:firstLine="567"/>
        <w:jc w:val="both"/>
        <w:rPr>
          <w:sz w:val="26"/>
          <w:szCs w:val="26"/>
        </w:rPr>
      </w:pPr>
      <w:r>
        <w:rPr>
          <w:sz w:val="26"/>
          <w:szCs w:val="26"/>
        </w:rPr>
        <w:t>- электронной подписью заявителя (представителя заявителя);</w:t>
      </w:r>
    </w:p>
    <w:p w:rsidR="00702F1E" w:rsidRDefault="00C94909">
      <w:pPr>
        <w:ind w:firstLine="567"/>
        <w:jc w:val="both"/>
        <w:rPr>
          <w:sz w:val="26"/>
          <w:szCs w:val="26"/>
        </w:rPr>
      </w:pPr>
      <w:r>
        <w:rPr>
          <w:sz w:val="26"/>
          <w:szCs w:val="26"/>
        </w:rPr>
        <w:t>- усиленной квалифицированной электронной подписью заявителя (представителя заявителя).</w:t>
      </w:r>
    </w:p>
    <w:p w:rsidR="00702F1E" w:rsidRDefault="00C94909">
      <w:pPr>
        <w:ind w:firstLine="567"/>
        <w:jc w:val="both"/>
        <w:rPr>
          <w:sz w:val="26"/>
          <w:szCs w:val="26"/>
        </w:rPr>
      </w:pPr>
      <w:r>
        <w:rPr>
          <w:sz w:val="26"/>
          <w:szCs w:val="26"/>
        </w:rPr>
        <w:t>Заявление о проведен</w:t>
      </w:r>
      <w:proofErr w:type="gramStart"/>
      <w:r>
        <w:rPr>
          <w:sz w:val="26"/>
          <w:szCs w:val="26"/>
        </w:rPr>
        <w:t>ии ау</w:t>
      </w:r>
      <w:proofErr w:type="gramEnd"/>
      <w:r>
        <w:rPr>
          <w:sz w:val="26"/>
          <w:szCs w:val="26"/>
        </w:rPr>
        <w:t>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02F1E" w:rsidRDefault="00C94909">
      <w:pPr>
        <w:ind w:firstLine="567"/>
        <w:jc w:val="both"/>
        <w:rPr>
          <w:sz w:val="26"/>
          <w:szCs w:val="26"/>
        </w:rPr>
      </w:pPr>
      <w:r>
        <w:rPr>
          <w:sz w:val="26"/>
          <w:szCs w:val="26"/>
        </w:rPr>
        <w:t>- лица, действующего от имени юридического лица без доверенности;</w:t>
      </w:r>
    </w:p>
    <w:p w:rsidR="00702F1E" w:rsidRDefault="00C94909">
      <w:pPr>
        <w:ind w:firstLine="567"/>
        <w:jc w:val="both"/>
        <w:rPr>
          <w:sz w:val="26"/>
          <w:szCs w:val="26"/>
        </w:rPr>
      </w:pPr>
      <w:r>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02F1E" w:rsidRDefault="00C94909">
      <w:pPr>
        <w:ind w:firstLine="567"/>
        <w:jc w:val="both"/>
        <w:rPr>
          <w:sz w:val="26"/>
          <w:szCs w:val="26"/>
        </w:rPr>
      </w:pPr>
      <w:r>
        <w:rPr>
          <w:sz w:val="26"/>
          <w:szCs w:val="26"/>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702F1E" w:rsidRDefault="00C94909">
      <w:pPr>
        <w:ind w:firstLine="567"/>
        <w:jc w:val="both"/>
        <w:rPr>
          <w:sz w:val="26"/>
          <w:szCs w:val="26"/>
        </w:rPr>
      </w:pPr>
      <w:r>
        <w:rPr>
          <w:sz w:val="26"/>
          <w:szCs w:val="26"/>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02F1E" w:rsidRDefault="00C94909">
      <w:pPr>
        <w:ind w:firstLine="567"/>
        <w:jc w:val="both"/>
        <w:rPr>
          <w:sz w:val="26"/>
          <w:szCs w:val="26"/>
        </w:rPr>
      </w:pPr>
      <w:r>
        <w:rPr>
          <w:sz w:val="26"/>
          <w:szCs w:val="26"/>
        </w:rPr>
        <w:lastRenderedPageBreak/>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sz w:val="26"/>
          <w:szCs w:val="26"/>
        </w:rPr>
        <w:t>также</w:t>
      </w:r>
      <w:proofErr w:type="gramEnd"/>
      <w:r>
        <w:rPr>
          <w:sz w:val="26"/>
          <w:szCs w:val="26"/>
        </w:rPr>
        <w:t xml:space="preserve"> если заявление подписано усиленной квалифицированной электронной подписью.</w:t>
      </w:r>
    </w:p>
    <w:p w:rsidR="00702F1E" w:rsidRDefault="00C94909">
      <w:pPr>
        <w:ind w:firstLine="567"/>
        <w:jc w:val="both"/>
        <w:rPr>
          <w:sz w:val="26"/>
          <w:szCs w:val="26"/>
        </w:rPr>
      </w:pPr>
      <w:r>
        <w:rPr>
          <w:sz w:val="26"/>
          <w:szCs w:val="26"/>
        </w:rPr>
        <w:t>3) Документ, подтверждающий полномочия представителя заявителя, в случае, если с заявлением о проведен</w:t>
      </w:r>
      <w:proofErr w:type="gramStart"/>
      <w:r>
        <w:rPr>
          <w:sz w:val="26"/>
          <w:szCs w:val="26"/>
        </w:rPr>
        <w:t>ии ау</w:t>
      </w:r>
      <w:proofErr w:type="gramEnd"/>
      <w:r>
        <w:rPr>
          <w:sz w:val="26"/>
          <w:szCs w:val="26"/>
        </w:rPr>
        <w:t>кциона обращается представитель заявителя.</w:t>
      </w:r>
    </w:p>
    <w:p w:rsidR="00702F1E" w:rsidRDefault="00C94909">
      <w:pPr>
        <w:ind w:firstLine="567"/>
        <w:jc w:val="both"/>
        <w:rPr>
          <w:sz w:val="26"/>
          <w:szCs w:val="26"/>
        </w:rPr>
      </w:pPr>
      <w:r>
        <w:rPr>
          <w:sz w:val="26"/>
          <w:szCs w:val="26"/>
        </w:rPr>
        <w:t>В случае представления заявления о проведен</w:t>
      </w:r>
      <w:proofErr w:type="gramStart"/>
      <w:r>
        <w:rPr>
          <w:sz w:val="26"/>
          <w:szCs w:val="26"/>
        </w:rPr>
        <w:t>ии ау</w:t>
      </w:r>
      <w:proofErr w:type="gramEnd"/>
      <w:r>
        <w:rPr>
          <w:sz w:val="26"/>
          <w:szCs w:val="26"/>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02F1E" w:rsidRDefault="00C94909">
      <w:pPr>
        <w:ind w:firstLine="567"/>
        <w:jc w:val="both"/>
        <w:rPr>
          <w:sz w:val="26"/>
          <w:szCs w:val="26"/>
        </w:rPr>
      </w:pPr>
      <w:r>
        <w:rPr>
          <w:sz w:val="26"/>
          <w:szCs w:val="26"/>
        </w:rPr>
        <w:t>2.6.2.2. Заявитель вправе представить по собственной инициативе:</w:t>
      </w:r>
    </w:p>
    <w:p w:rsidR="00702F1E" w:rsidRDefault="00C94909">
      <w:pPr>
        <w:ind w:firstLine="567"/>
        <w:jc w:val="both"/>
        <w:rPr>
          <w:sz w:val="26"/>
          <w:szCs w:val="26"/>
        </w:rPr>
      </w:pPr>
      <w:r>
        <w:rPr>
          <w:sz w:val="26"/>
          <w:szCs w:val="26"/>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702F1E" w:rsidRDefault="00C94909">
      <w:pPr>
        <w:ind w:firstLine="567"/>
        <w:jc w:val="both"/>
        <w:rPr>
          <w:sz w:val="26"/>
          <w:szCs w:val="26"/>
        </w:rPr>
      </w:pPr>
      <w:r>
        <w:rPr>
          <w:sz w:val="26"/>
          <w:szCs w:val="26"/>
        </w:rPr>
        <w:t>2) выписку из ЕГРЮЛ о юридическом лице, являющемся заявителем;</w:t>
      </w:r>
    </w:p>
    <w:p w:rsidR="00702F1E" w:rsidRDefault="00C94909">
      <w:pPr>
        <w:ind w:firstLine="567"/>
        <w:jc w:val="both"/>
        <w:rPr>
          <w:sz w:val="26"/>
          <w:szCs w:val="26"/>
        </w:rPr>
      </w:pPr>
      <w:r>
        <w:rPr>
          <w:sz w:val="26"/>
          <w:szCs w:val="26"/>
        </w:rPr>
        <w:t>3) выписку из ЕГРИП об индивидуальном предпринимателе, являющемся заявителем;</w:t>
      </w:r>
    </w:p>
    <w:p w:rsidR="00702F1E" w:rsidRDefault="00C94909">
      <w:pPr>
        <w:ind w:firstLine="567"/>
        <w:jc w:val="both"/>
        <w:rPr>
          <w:sz w:val="26"/>
          <w:szCs w:val="26"/>
        </w:rPr>
      </w:pPr>
      <w:r>
        <w:rPr>
          <w:sz w:val="26"/>
          <w:szCs w:val="26"/>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02F1E" w:rsidRDefault="00C94909">
      <w:pPr>
        <w:ind w:firstLine="567"/>
        <w:jc w:val="both"/>
        <w:rPr>
          <w:sz w:val="26"/>
          <w:szCs w:val="26"/>
        </w:rPr>
      </w:pPr>
      <w:r>
        <w:rPr>
          <w:sz w:val="26"/>
          <w:szCs w:val="26"/>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в организациях, осуществляющих эксплуатацию сетей инженерно-технического обеспечения докумен</w:t>
      </w:r>
      <w:proofErr w:type="gramStart"/>
      <w:r>
        <w:rPr>
          <w:sz w:val="26"/>
          <w:szCs w:val="26"/>
        </w:rPr>
        <w:t>т(</w:t>
      </w:r>
      <w:proofErr w:type="gramEnd"/>
      <w:r>
        <w:rPr>
          <w:sz w:val="26"/>
          <w:szCs w:val="26"/>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702F1E" w:rsidRDefault="00C94909">
      <w:pPr>
        <w:ind w:firstLine="567"/>
        <w:jc w:val="both"/>
        <w:rPr>
          <w:sz w:val="26"/>
          <w:szCs w:val="26"/>
        </w:rPr>
      </w:pPr>
      <w:r>
        <w:rPr>
          <w:sz w:val="26"/>
          <w:szCs w:val="26"/>
        </w:rPr>
        <w:t xml:space="preserve">2.6.3. </w:t>
      </w:r>
      <w:proofErr w:type="gramStart"/>
      <w:r>
        <w:rPr>
          <w:sz w:val="26"/>
          <w:szCs w:val="26"/>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Pr>
          <w:sz w:val="26"/>
          <w:szCs w:val="26"/>
        </w:rPr>
        <w:t xml:space="preserve"> </w:t>
      </w:r>
      <w:proofErr w:type="gramStart"/>
      <w:r>
        <w:rPr>
          <w:sz w:val="26"/>
          <w:szCs w:val="26"/>
        </w:rPr>
        <w:t>числе</w:t>
      </w:r>
      <w:proofErr w:type="gramEnd"/>
      <w:r>
        <w:rPr>
          <w:sz w:val="26"/>
          <w:szCs w:val="26"/>
        </w:rPr>
        <w:t xml:space="preserve">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702F1E" w:rsidRDefault="00C94909">
      <w:pPr>
        <w:ind w:firstLine="567"/>
        <w:jc w:val="both"/>
        <w:rPr>
          <w:sz w:val="26"/>
          <w:szCs w:val="26"/>
        </w:rPr>
      </w:pPr>
      <w:r>
        <w:rPr>
          <w:sz w:val="26"/>
          <w:szCs w:val="26"/>
        </w:rPr>
        <w:t>Подготовка и представление схемы расположения земельного участка осуществляется в форме электронного документа.</w:t>
      </w:r>
    </w:p>
    <w:p w:rsidR="00702F1E" w:rsidRDefault="00C94909">
      <w:pPr>
        <w:ind w:firstLine="567"/>
        <w:jc w:val="both"/>
        <w:rPr>
          <w:sz w:val="26"/>
          <w:szCs w:val="26"/>
        </w:rPr>
      </w:pPr>
      <w:proofErr w:type="gramStart"/>
      <w:r>
        <w:rPr>
          <w:sz w:val="26"/>
          <w:szCs w:val="26"/>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702F1E" w:rsidRDefault="00C94909">
      <w:pPr>
        <w:ind w:firstLine="567"/>
        <w:jc w:val="both"/>
        <w:rPr>
          <w:sz w:val="26"/>
          <w:szCs w:val="26"/>
        </w:rPr>
      </w:pPr>
      <w:r>
        <w:rPr>
          <w:sz w:val="26"/>
          <w:szCs w:val="26"/>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702F1E" w:rsidRDefault="00C94909">
      <w:pPr>
        <w:ind w:firstLine="567"/>
        <w:jc w:val="both"/>
        <w:rPr>
          <w:sz w:val="26"/>
          <w:szCs w:val="26"/>
        </w:rPr>
      </w:pPr>
      <w:r>
        <w:rPr>
          <w:sz w:val="26"/>
          <w:szCs w:val="26"/>
        </w:rPr>
        <w:t>Копии документов должны быть заверены в установленном законодательством порядке или представлены с предъявлением подлинников.</w:t>
      </w:r>
    </w:p>
    <w:p w:rsidR="00702F1E" w:rsidRDefault="00C94909">
      <w:pPr>
        <w:ind w:firstLine="567"/>
        <w:jc w:val="both"/>
        <w:rPr>
          <w:sz w:val="26"/>
          <w:szCs w:val="26"/>
        </w:rPr>
      </w:pPr>
      <w:r>
        <w:rPr>
          <w:sz w:val="26"/>
          <w:szCs w:val="26"/>
        </w:rPr>
        <w:lastRenderedPageBreak/>
        <w:t>2.7. Исчерпывающий перечень оснований для отказа в приеме документов.</w:t>
      </w:r>
    </w:p>
    <w:p w:rsidR="00702F1E" w:rsidRDefault="00C94909">
      <w:pPr>
        <w:ind w:firstLine="567"/>
        <w:jc w:val="both"/>
        <w:rPr>
          <w:sz w:val="26"/>
          <w:szCs w:val="26"/>
        </w:rPr>
      </w:pPr>
      <w:r>
        <w:rPr>
          <w:sz w:val="26"/>
          <w:szCs w:val="26"/>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702F1E" w:rsidRDefault="00C94909">
      <w:pPr>
        <w:ind w:firstLine="567"/>
        <w:jc w:val="both"/>
        <w:rPr>
          <w:sz w:val="26"/>
          <w:szCs w:val="26"/>
        </w:rPr>
      </w:pPr>
      <w:r>
        <w:rPr>
          <w:sz w:val="26"/>
          <w:szCs w:val="26"/>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702F1E" w:rsidRDefault="00C94909">
      <w:pPr>
        <w:ind w:firstLine="567"/>
        <w:jc w:val="both"/>
        <w:rPr>
          <w:sz w:val="26"/>
          <w:szCs w:val="26"/>
        </w:rPr>
      </w:pPr>
      <w:r>
        <w:rPr>
          <w:sz w:val="26"/>
          <w:szCs w:val="26"/>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702F1E" w:rsidRDefault="00C94909">
      <w:pPr>
        <w:ind w:firstLine="567"/>
        <w:jc w:val="both"/>
        <w:rPr>
          <w:sz w:val="26"/>
          <w:szCs w:val="26"/>
        </w:rPr>
      </w:pPr>
      <w:r>
        <w:rPr>
          <w:sz w:val="26"/>
          <w:szCs w:val="26"/>
        </w:rPr>
        <w:t>2.8. Основания для приостановления предоставления муниципальной услуги и основания для отказа в предоставлении муниципальной услуги.</w:t>
      </w:r>
    </w:p>
    <w:p w:rsidR="00702F1E" w:rsidRDefault="00C94909">
      <w:pPr>
        <w:ind w:firstLine="567"/>
        <w:jc w:val="both"/>
        <w:rPr>
          <w:sz w:val="26"/>
          <w:szCs w:val="26"/>
        </w:rPr>
      </w:pPr>
      <w:r>
        <w:rPr>
          <w:sz w:val="26"/>
          <w:szCs w:val="26"/>
        </w:rPr>
        <w:t>2.8.1. В случае</w:t>
      </w:r>
      <w:proofErr w:type="gramStart"/>
      <w:r>
        <w:rPr>
          <w:sz w:val="26"/>
          <w:szCs w:val="26"/>
        </w:rPr>
        <w:t>,</w:t>
      </w:r>
      <w:proofErr w:type="gramEnd"/>
      <w:r>
        <w:rPr>
          <w:sz w:val="26"/>
          <w:szCs w:val="26"/>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02F1E" w:rsidRDefault="00C94909">
      <w:pPr>
        <w:ind w:firstLine="567"/>
        <w:jc w:val="both"/>
        <w:rPr>
          <w:sz w:val="26"/>
          <w:szCs w:val="26"/>
        </w:rPr>
      </w:pPr>
      <w:r>
        <w:rPr>
          <w:sz w:val="26"/>
          <w:szCs w:val="26"/>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702F1E" w:rsidRDefault="00C94909">
      <w:pPr>
        <w:ind w:firstLine="567"/>
        <w:jc w:val="both"/>
        <w:rPr>
          <w:sz w:val="26"/>
          <w:szCs w:val="26"/>
        </w:rPr>
      </w:pPr>
      <w:r>
        <w:rPr>
          <w:sz w:val="26"/>
          <w:szCs w:val="26"/>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702F1E" w:rsidRDefault="00C94909">
      <w:pPr>
        <w:ind w:firstLine="567"/>
        <w:jc w:val="both"/>
        <w:rPr>
          <w:sz w:val="26"/>
          <w:szCs w:val="26"/>
        </w:rPr>
      </w:pPr>
      <w:r>
        <w:rPr>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02F1E" w:rsidRDefault="00C94909">
      <w:pPr>
        <w:ind w:firstLine="567"/>
        <w:jc w:val="both"/>
        <w:rPr>
          <w:sz w:val="26"/>
          <w:szCs w:val="26"/>
        </w:rPr>
      </w:pPr>
      <w:r>
        <w:rPr>
          <w:sz w:val="26"/>
          <w:szCs w:val="26"/>
        </w:rPr>
        <w:t>3) разработка схемы расположения земельного участка с нарушением предусмотренных статьей 11.9 ЗК РФ требований к образуемым земельным участкам;</w:t>
      </w:r>
    </w:p>
    <w:p w:rsidR="00702F1E" w:rsidRDefault="00C94909">
      <w:pPr>
        <w:ind w:firstLine="567"/>
        <w:jc w:val="both"/>
        <w:rPr>
          <w:sz w:val="26"/>
          <w:szCs w:val="26"/>
        </w:rPr>
      </w:pPr>
      <w:r>
        <w:rPr>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02F1E" w:rsidRDefault="00C94909">
      <w:pPr>
        <w:ind w:firstLine="567"/>
        <w:jc w:val="both"/>
        <w:rPr>
          <w:sz w:val="26"/>
          <w:szCs w:val="26"/>
        </w:rPr>
      </w:pPr>
      <w:r>
        <w:rPr>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02F1E" w:rsidRDefault="00C94909">
      <w:pPr>
        <w:ind w:firstLine="567"/>
        <w:jc w:val="both"/>
        <w:rPr>
          <w:sz w:val="26"/>
          <w:szCs w:val="26"/>
        </w:rPr>
      </w:pPr>
      <w:r>
        <w:rPr>
          <w:sz w:val="26"/>
          <w:szCs w:val="26"/>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7) земельный участок не отнесен к определенной категории земель;</w:t>
      </w:r>
    </w:p>
    <w:p w:rsidR="00702F1E" w:rsidRDefault="00C94909">
      <w:pPr>
        <w:ind w:firstLine="567"/>
        <w:jc w:val="both"/>
        <w:rPr>
          <w:sz w:val="26"/>
          <w:szCs w:val="26"/>
        </w:rPr>
      </w:pPr>
      <w:r>
        <w:rPr>
          <w:sz w:val="26"/>
          <w:szCs w:val="26"/>
        </w:rPr>
        <w:lastRenderedPageBreak/>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02F1E" w:rsidRDefault="00C94909">
      <w:pPr>
        <w:ind w:firstLine="567"/>
        <w:jc w:val="both"/>
        <w:rPr>
          <w:sz w:val="26"/>
          <w:szCs w:val="26"/>
        </w:rPr>
      </w:pPr>
      <w:proofErr w:type="gramStart"/>
      <w:r>
        <w:rPr>
          <w:sz w:val="26"/>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4" w:tgtFrame="_blank" w:history="1">
        <w:r>
          <w:rPr>
            <w:sz w:val="26"/>
            <w:szCs w:val="26"/>
          </w:rPr>
          <w:t>Земельного кодекса Российской Федерации</w:t>
        </w:r>
      </w:hyperlink>
      <w:r>
        <w:rPr>
          <w:sz w:val="26"/>
          <w:szCs w:val="26"/>
        </w:rPr>
        <w:t>, а также случаев проведения аукциона на право заключения</w:t>
      </w:r>
      <w:proofErr w:type="gramEnd"/>
      <w:r>
        <w:rPr>
          <w:sz w:val="26"/>
          <w:szCs w:val="26"/>
        </w:rPr>
        <w:t xml:space="preserve"> </w:t>
      </w:r>
      <w:proofErr w:type="gramStart"/>
      <w:r>
        <w:rPr>
          <w:sz w:val="26"/>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5" w:tgtFrame="_blank" w:history="1">
        <w:r>
          <w:rPr>
            <w:sz w:val="26"/>
            <w:szCs w:val="26"/>
          </w:rPr>
          <w:t>Градостроительного кодекса</w:t>
        </w:r>
      </w:hyperlink>
      <w:r>
        <w:rPr>
          <w:sz w:val="26"/>
          <w:szCs w:val="26"/>
        </w:rPr>
        <w:t xml:space="preserve"> Российской Федерации;</w:t>
      </w:r>
      <w:proofErr w:type="gramEnd"/>
    </w:p>
    <w:p w:rsidR="00702F1E" w:rsidRDefault="00C94909">
      <w:pPr>
        <w:ind w:firstLine="567"/>
        <w:jc w:val="both"/>
        <w:rPr>
          <w:sz w:val="26"/>
          <w:szCs w:val="26"/>
        </w:rPr>
      </w:pPr>
      <w:proofErr w:type="gramStart"/>
      <w:r>
        <w:rPr>
          <w:sz w:val="26"/>
          <w:szCs w:val="26"/>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6" w:tgtFrame="_blank" w:history="1">
        <w:r>
          <w:rPr>
            <w:sz w:val="26"/>
            <w:szCs w:val="26"/>
          </w:rPr>
          <w:t>Земельного кодекса Российской Федерации</w:t>
        </w:r>
      </w:hyperlink>
      <w:r>
        <w:rPr>
          <w:sz w:val="26"/>
          <w:szCs w:val="26"/>
        </w:rPr>
        <w:t>;</w:t>
      </w:r>
    </w:p>
    <w:p w:rsidR="00702F1E" w:rsidRDefault="00C94909">
      <w:pPr>
        <w:ind w:firstLine="567"/>
        <w:jc w:val="both"/>
        <w:rPr>
          <w:sz w:val="26"/>
          <w:szCs w:val="26"/>
        </w:rPr>
      </w:pPr>
      <w:r>
        <w:rPr>
          <w:sz w:val="26"/>
          <w:szCs w:val="26"/>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02F1E" w:rsidRDefault="00C94909">
      <w:pPr>
        <w:ind w:firstLine="567"/>
        <w:jc w:val="both"/>
        <w:rPr>
          <w:sz w:val="26"/>
          <w:szCs w:val="26"/>
        </w:rPr>
      </w:pPr>
      <w:r>
        <w:rPr>
          <w:sz w:val="26"/>
          <w:szCs w:val="26"/>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02F1E" w:rsidRDefault="00C94909">
      <w:pPr>
        <w:ind w:firstLine="567"/>
        <w:jc w:val="both"/>
        <w:rPr>
          <w:sz w:val="26"/>
          <w:szCs w:val="26"/>
        </w:rPr>
      </w:pPr>
      <w:r>
        <w:rPr>
          <w:sz w:val="26"/>
          <w:szCs w:val="26"/>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02F1E" w:rsidRDefault="00C94909">
      <w:pPr>
        <w:ind w:firstLine="567"/>
        <w:jc w:val="both"/>
        <w:rPr>
          <w:sz w:val="26"/>
          <w:szCs w:val="26"/>
        </w:rPr>
      </w:pPr>
      <w:r>
        <w:rPr>
          <w:sz w:val="26"/>
          <w:szCs w:val="26"/>
        </w:rPr>
        <w:t>14) в отношении земельного участка принято решение о предварительном согласовании его предоставления;</w:t>
      </w:r>
    </w:p>
    <w:p w:rsidR="00702F1E" w:rsidRDefault="00C94909">
      <w:pPr>
        <w:ind w:firstLine="567"/>
        <w:jc w:val="both"/>
        <w:rPr>
          <w:sz w:val="26"/>
          <w:szCs w:val="26"/>
        </w:rPr>
      </w:pPr>
      <w:r>
        <w:rPr>
          <w:sz w:val="26"/>
          <w:szCs w:val="26"/>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02F1E" w:rsidRDefault="00C94909">
      <w:pPr>
        <w:ind w:firstLine="567"/>
        <w:jc w:val="both"/>
        <w:rPr>
          <w:sz w:val="26"/>
          <w:szCs w:val="26"/>
        </w:rPr>
      </w:pPr>
      <w:r>
        <w:rPr>
          <w:sz w:val="26"/>
          <w:szCs w:val="26"/>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02F1E" w:rsidRDefault="00C94909">
      <w:pPr>
        <w:ind w:firstLine="567"/>
        <w:jc w:val="both"/>
        <w:rPr>
          <w:sz w:val="26"/>
          <w:szCs w:val="26"/>
        </w:rPr>
      </w:pPr>
      <w:r>
        <w:rPr>
          <w:sz w:val="26"/>
          <w:szCs w:val="26"/>
        </w:rPr>
        <w:t xml:space="preserve">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w:t>
      </w:r>
      <w:r>
        <w:rPr>
          <w:sz w:val="26"/>
          <w:szCs w:val="26"/>
        </w:rPr>
        <w:lastRenderedPageBreak/>
        <w:t>ну</w:t>
      </w:r>
      <w:proofErr w:type="gramStart"/>
      <w:r>
        <w:rPr>
          <w:sz w:val="26"/>
          <w:szCs w:val="26"/>
        </w:rPr>
        <w:t>жд в св</w:t>
      </w:r>
      <w:proofErr w:type="gramEnd"/>
      <w:r>
        <w:rPr>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702F1E" w:rsidRDefault="00C94909">
      <w:pPr>
        <w:ind w:firstLine="567"/>
        <w:jc w:val="both"/>
        <w:rPr>
          <w:sz w:val="26"/>
          <w:szCs w:val="26"/>
        </w:rPr>
      </w:pPr>
      <w:r>
        <w:rPr>
          <w:sz w:val="26"/>
          <w:szCs w:val="26"/>
        </w:rPr>
        <w:t>18) отсутствие документов (сведений), подтверждающих права заявителя</w:t>
      </w:r>
    </w:p>
    <w:p w:rsidR="00702F1E" w:rsidRDefault="00C94909">
      <w:pPr>
        <w:ind w:firstLine="567"/>
        <w:jc w:val="both"/>
        <w:rPr>
          <w:sz w:val="26"/>
          <w:szCs w:val="26"/>
        </w:rPr>
      </w:pPr>
      <w:r>
        <w:rPr>
          <w:sz w:val="26"/>
          <w:szCs w:val="26"/>
        </w:rPr>
        <w:t xml:space="preserve">на здания, сооружения (помещения в них), расположенные на </w:t>
      </w:r>
      <w:proofErr w:type="gramStart"/>
      <w:r>
        <w:rPr>
          <w:sz w:val="26"/>
          <w:szCs w:val="26"/>
        </w:rPr>
        <w:t>земельном</w:t>
      </w:r>
      <w:proofErr w:type="gramEnd"/>
    </w:p>
    <w:p w:rsidR="00702F1E" w:rsidRDefault="00C94909">
      <w:pPr>
        <w:ind w:firstLine="567"/>
        <w:jc w:val="both"/>
        <w:rPr>
          <w:sz w:val="26"/>
          <w:szCs w:val="26"/>
        </w:rPr>
      </w:pPr>
      <w:proofErr w:type="gramStart"/>
      <w:r>
        <w:rPr>
          <w:sz w:val="26"/>
          <w:szCs w:val="26"/>
        </w:rPr>
        <w:t>участке</w:t>
      </w:r>
      <w:proofErr w:type="gramEnd"/>
      <w:r>
        <w:rPr>
          <w:sz w:val="26"/>
          <w:szCs w:val="26"/>
        </w:rPr>
        <w:t>, образование которого предусмотрено схемой расположения;</w:t>
      </w:r>
    </w:p>
    <w:p w:rsidR="00702F1E" w:rsidRDefault="00C94909">
      <w:pPr>
        <w:ind w:firstLine="567"/>
        <w:jc w:val="both"/>
        <w:rPr>
          <w:sz w:val="26"/>
          <w:szCs w:val="26"/>
        </w:rPr>
      </w:pPr>
      <w:r>
        <w:rPr>
          <w:sz w:val="26"/>
          <w:szCs w:val="26"/>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Ростовской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702F1E" w:rsidRDefault="00C94909">
      <w:pPr>
        <w:ind w:firstLine="567"/>
        <w:jc w:val="both"/>
        <w:rPr>
          <w:sz w:val="26"/>
          <w:szCs w:val="26"/>
        </w:rPr>
      </w:pPr>
      <w:r>
        <w:rPr>
          <w:sz w:val="26"/>
          <w:szCs w:val="26"/>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702F1E" w:rsidRDefault="00C94909">
      <w:pPr>
        <w:ind w:firstLine="567"/>
        <w:jc w:val="both"/>
        <w:rPr>
          <w:sz w:val="26"/>
          <w:szCs w:val="26"/>
        </w:rPr>
      </w:pPr>
      <w:r>
        <w:rPr>
          <w:sz w:val="26"/>
          <w:szCs w:val="26"/>
        </w:rPr>
        <w:t>21) наличие обеспечительных мер, примененных в отношении земельного участка, из которого образуются земельные участки;</w:t>
      </w:r>
    </w:p>
    <w:p w:rsidR="00702F1E" w:rsidRDefault="00C94909">
      <w:pPr>
        <w:ind w:firstLine="567"/>
        <w:jc w:val="both"/>
        <w:rPr>
          <w:sz w:val="26"/>
          <w:szCs w:val="26"/>
        </w:rPr>
      </w:pPr>
      <w:proofErr w:type="gramStart"/>
      <w:r>
        <w:rPr>
          <w:sz w:val="26"/>
          <w:szCs w:val="26"/>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roofErr w:type="gramEnd"/>
    </w:p>
    <w:p w:rsidR="00702F1E" w:rsidRDefault="00C94909">
      <w:pPr>
        <w:ind w:firstLine="567"/>
        <w:jc w:val="both"/>
        <w:rPr>
          <w:sz w:val="26"/>
          <w:szCs w:val="26"/>
        </w:rPr>
      </w:pPr>
      <w:r>
        <w:rPr>
          <w:sz w:val="26"/>
          <w:szCs w:val="26"/>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702F1E" w:rsidRDefault="00C94909">
      <w:pPr>
        <w:ind w:firstLine="567"/>
        <w:jc w:val="both"/>
        <w:rPr>
          <w:sz w:val="26"/>
          <w:szCs w:val="26"/>
        </w:rPr>
      </w:pPr>
      <w:r>
        <w:rPr>
          <w:sz w:val="26"/>
          <w:szCs w:val="26"/>
        </w:rPr>
        <w:t>24)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702F1E" w:rsidRDefault="00C94909">
      <w:pPr>
        <w:ind w:firstLine="567"/>
        <w:jc w:val="both"/>
        <w:rPr>
          <w:sz w:val="26"/>
          <w:szCs w:val="26"/>
        </w:rPr>
      </w:pPr>
      <w:proofErr w:type="gramStart"/>
      <w:r>
        <w:rPr>
          <w:sz w:val="26"/>
          <w:szCs w:val="26"/>
        </w:rPr>
        <w:t>25)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Ростовской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w:t>
      </w:r>
      <w:proofErr w:type="gramEnd"/>
      <w:r>
        <w:rPr>
          <w:sz w:val="26"/>
          <w:szCs w:val="26"/>
        </w:rPr>
        <w:t xml:space="preserve"> регламенты не устанавливаются;</w:t>
      </w:r>
    </w:p>
    <w:p w:rsidR="00702F1E" w:rsidRDefault="00C94909">
      <w:pPr>
        <w:ind w:firstLine="567"/>
        <w:jc w:val="both"/>
        <w:rPr>
          <w:sz w:val="26"/>
          <w:szCs w:val="26"/>
        </w:rPr>
      </w:pPr>
      <w:r>
        <w:rPr>
          <w:sz w:val="26"/>
          <w:szCs w:val="26"/>
        </w:rPr>
        <w:t>26) подача заявления об утверждении схемы расположения земельного участка в случае, если в соответствии с пунктом 3 статьи 11.3 ЗК РФ образование земельных участков допускается исключительно в соответствии с утвержденным проектом межевания территории.</w:t>
      </w:r>
    </w:p>
    <w:p w:rsidR="00702F1E" w:rsidRDefault="00C94909">
      <w:pPr>
        <w:ind w:firstLine="567"/>
        <w:jc w:val="both"/>
        <w:rPr>
          <w:sz w:val="26"/>
          <w:szCs w:val="26"/>
        </w:rPr>
      </w:pPr>
      <w:r>
        <w:rPr>
          <w:sz w:val="26"/>
          <w:szCs w:val="26"/>
        </w:rPr>
        <w:t>2.8.3. Уполномоченный орган принимает решение об отказе в проведен</w:t>
      </w:r>
      <w:proofErr w:type="gramStart"/>
      <w:r>
        <w:rPr>
          <w:sz w:val="26"/>
          <w:szCs w:val="26"/>
        </w:rPr>
        <w:t>ии ау</w:t>
      </w:r>
      <w:proofErr w:type="gramEnd"/>
      <w:r>
        <w:rPr>
          <w:sz w:val="26"/>
          <w:szCs w:val="26"/>
        </w:rPr>
        <w:t>кциона при наличии хотя бы одного из следующих оснований, предусмотренных пунктом 8 статьи 39.11 ЗК РФ:</w:t>
      </w:r>
    </w:p>
    <w:p w:rsidR="00702F1E" w:rsidRDefault="00C94909">
      <w:pPr>
        <w:ind w:firstLine="567"/>
        <w:jc w:val="both"/>
        <w:rPr>
          <w:sz w:val="26"/>
          <w:szCs w:val="26"/>
        </w:rPr>
      </w:pPr>
      <w:r>
        <w:rPr>
          <w:sz w:val="26"/>
          <w:szCs w:val="26"/>
        </w:rPr>
        <w:lastRenderedPageBreak/>
        <w:t>1) границы земельного участка подлежат уточнению в соответствии с требованиями Федерального закона «</w:t>
      </w:r>
      <w:hyperlink r:id="rId17" w:tgtFrame="_blank" w:history="1">
        <w:r>
          <w:rPr>
            <w:sz w:val="26"/>
            <w:szCs w:val="26"/>
          </w:rPr>
          <w:t>О государственной регистрации недвижимости</w:t>
        </w:r>
      </w:hyperlink>
      <w:r>
        <w:rPr>
          <w:sz w:val="26"/>
          <w:szCs w:val="26"/>
        </w:rPr>
        <w:t>»;</w:t>
      </w:r>
    </w:p>
    <w:p w:rsidR="00702F1E" w:rsidRDefault="00C94909">
      <w:pPr>
        <w:ind w:firstLine="567"/>
        <w:jc w:val="both"/>
        <w:rPr>
          <w:sz w:val="26"/>
          <w:szCs w:val="26"/>
        </w:rPr>
      </w:pPr>
      <w:r>
        <w:rPr>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02F1E" w:rsidRDefault="00C94909">
      <w:pPr>
        <w:ind w:firstLine="567"/>
        <w:jc w:val="both"/>
        <w:rPr>
          <w:sz w:val="26"/>
          <w:szCs w:val="26"/>
        </w:rPr>
      </w:pPr>
      <w:proofErr w:type="gramStart"/>
      <w:r>
        <w:rPr>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02F1E" w:rsidRDefault="00C94909">
      <w:pPr>
        <w:ind w:firstLine="567"/>
        <w:jc w:val="both"/>
        <w:rPr>
          <w:sz w:val="26"/>
          <w:szCs w:val="26"/>
        </w:rPr>
      </w:pPr>
      <w:r>
        <w:rPr>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702F1E" w:rsidRDefault="00C94909">
      <w:pPr>
        <w:ind w:firstLine="567"/>
        <w:jc w:val="both"/>
        <w:rPr>
          <w:sz w:val="26"/>
          <w:szCs w:val="26"/>
        </w:rPr>
      </w:pPr>
      <w:r>
        <w:rPr>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6) земельный участок не отнесен к определенной категории земель;</w:t>
      </w:r>
    </w:p>
    <w:p w:rsidR="00702F1E" w:rsidRDefault="00C94909">
      <w:pPr>
        <w:ind w:firstLine="567"/>
        <w:jc w:val="both"/>
        <w:rPr>
          <w:sz w:val="26"/>
          <w:szCs w:val="26"/>
        </w:rPr>
      </w:pPr>
      <w:r>
        <w:rPr>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02F1E" w:rsidRDefault="00C94909">
      <w:pPr>
        <w:ind w:firstLine="567"/>
        <w:jc w:val="both"/>
        <w:rPr>
          <w:sz w:val="26"/>
          <w:szCs w:val="26"/>
        </w:rPr>
      </w:pPr>
      <w:proofErr w:type="gramStart"/>
      <w:r>
        <w:rPr>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8" w:tgtFrame="_blank" w:history="1">
        <w:r>
          <w:rPr>
            <w:sz w:val="26"/>
            <w:szCs w:val="26"/>
          </w:rPr>
          <w:t>Земельного кодекса Российской Федерации</w:t>
        </w:r>
      </w:hyperlink>
      <w:r>
        <w:rPr>
          <w:sz w:val="26"/>
          <w:szCs w:val="26"/>
        </w:rPr>
        <w:t>, а также случаев проведения аукциона на право заключения</w:t>
      </w:r>
      <w:proofErr w:type="gramEnd"/>
      <w:r>
        <w:rPr>
          <w:sz w:val="26"/>
          <w:szCs w:val="26"/>
        </w:rPr>
        <w:t xml:space="preserve"> </w:t>
      </w:r>
      <w:proofErr w:type="gramStart"/>
      <w:r>
        <w:rPr>
          <w:sz w:val="26"/>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9" w:tgtFrame="_blank" w:history="1">
        <w:r>
          <w:rPr>
            <w:sz w:val="26"/>
            <w:szCs w:val="26"/>
          </w:rPr>
          <w:t>Градостроительного кодекса</w:t>
        </w:r>
      </w:hyperlink>
      <w:r>
        <w:rPr>
          <w:sz w:val="26"/>
          <w:szCs w:val="26"/>
        </w:rPr>
        <w:t xml:space="preserve"> Российской Федерации;</w:t>
      </w:r>
      <w:proofErr w:type="gramEnd"/>
    </w:p>
    <w:p w:rsidR="00702F1E" w:rsidRDefault="00C94909">
      <w:pPr>
        <w:ind w:firstLine="567"/>
        <w:jc w:val="both"/>
        <w:rPr>
          <w:sz w:val="26"/>
          <w:szCs w:val="26"/>
        </w:rPr>
      </w:pPr>
      <w:proofErr w:type="gramStart"/>
      <w:r>
        <w:rPr>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w:t>
      </w:r>
      <w:r>
        <w:rPr>
          <w:sz w:val="26"/>
          <w:szCs w:val="26"/>
        </w:rPr>
        <w:lastRenderedPageBreak/>
        <w:t>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0" w:tgtFrame="_blank" w:history="1">
        <w:r>
          <w:rPr>
            <w:sz w:val="26"/>
            <w:szCs w:val="26"/>
          </w:rPr>
          <w:t>Земельного кодекса Российской Федерации</w:t>
        </w:r>
      </w:hyperlink>
      <w:r>
        <w:rPr>
          <w:sz w:val="26"/>
          <w:szCs w:val="26"/>
        </w:rPr>
        <w:t>;</w:t>
      </w:r>
    </w:p>
    <w:p w:rsidR="00702F1E" w:rsidRDefault="00C94909">
      <w:pPr>
        <w:ind w:firstLine="567"/>
        <w:jc w:val="both"/>
        <w:rPr>
          <w:sz w:val="26"/>
          <w:szCs w:val="26"/>
        </w:rPr>
      </w:pPr>
      <w:r>
        <w:rPr>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02F1E" w:rsidRDefault="00C94909">
      <w:pPr>
        <w:ind w:firstLine="567"/>
        <w:jc w:val="both"/>
        <w:rPr>
          <w:sz w:val="26"/>
          <w:szCs w:val="26"/>
        </w:rPr>
      </w:pPr>
      <w:r>
        <w:rPr>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02F1E" w:rsidRDefault="00C94909">
      <w:pPr>
        <w:ind w:firstLine="567"/>
        <w:jc w:val="both"/>
        <w:rPr>
          <w:sz w:val="26"/>
          <w:szCs w:val="26"/>
        </w:rPr>
      </w:pPr>
      <w:r>
        <w:rPr>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02F1E" w:rsidRDefault="00C94909">
      <w:pPr>
        <w:ind w:firstLine="567"/>
        <w:jc w:val="both"/>
        <w:rPr>
          <w:sz w:val="26"/>
          <w:szCs w:val="26"/>
        </w:rPr>
      </w:pPr>
      <w:r>
        <w:rPr>
          <w:sz w:val="26"/>
          <w:szCs w:val="26"/>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02F1E" w:rsidRDefault="00C94909">
      <w:pPr>
        <w:ind w:firstLine="567"/>
        <w:jc w:val="both"/>
        <w:rPr>
          <w:sz w:val="26"/>
          <w:szCs w:val="26"/>
        </w:rPr>
      </w:pPr>
      <w:r>
        <w:rPr>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02F1E" w:rsidRDefault="00C94909">
      <w:pPr>
        <w:ind w:firstLine="567"/>
        <w:jc w:val="both"/>
        <w:rPr>
          <w:sz w:val="26"/>
          <w:szCs w:val="26"/>
        </w:rPr>
      </w:pPr>
      <w:r>
        <w:rPr>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02F1E" w:rsidRDefault="00C94909">
      <w:pPr>
        <w:ind w:firstLine="567"/>
        <w:jc w:val="both"/>
        <w:rPr>
          <w:sz w:val="26"/>
          <w:szCs w:val="26"/>
        </w:rPr>
      </w:pPr>
      <w:r>
        <w:rPr>
          <w:sz w:val="26"/>
          <w:szCs w:val="26"/>
        </w:rPr>
        <w:t>16) в отношении земельного участка принято решение о предварительном согласовании его предоставления;</w:t>
      </w:r>
    </w:p>
    <w:p w:rsidR="00702F1E" w:rsidRDefault="00C94909">
      <w:pPr>
        <w:ind w:firstLine="567"/>
        <w:jc w:val="both"/>
        <w:rPr>
          <w:sz w:val="26"/>
          <w:szCs w:val="26"/>
        </w:rPr>
      </w:pPr>
      <w:r>
        <w:rPr>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02F1E" w:rsidRDefault="00C94909">
      <w:pPr>
        <w:ind w:firstLine="567"/>
        <w:jc w:val="both"/>
        <w:rPr>
          <w:sz w:val="26"/>
          <w:szCs w:val="26"/>
        </w:rPr>
      </w:pPr>
      <w:r>
        <w:rPr>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02F1E" w:rsidRDefault="00C94909">
      <w:pPr>
        <w:ind w:firstLine="567"/>
        <w:jc w:val="both"/>
        <w:rPr>
          <w:sz w:val="26"/>
          <w:szCs w:val="26"/>
        </w:rPr>
      </w:pPr>
      <w:r>
        <w:rPr>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6"/>
          <w:szCs w:val="26"/>
        </w:rPr>
        <w:t>жд в св</w:t>
      </w:r>
      <w:proofErr w:type="gramEnd"/>
      <w:r>
        <w:rPr>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702F1E" w:rsidRDefault="00C94909">
      <w:pPr>
        <w:ind w:firstLine="567"/>
        <w:jc w:val="both"/>
        <w:rPr>
          <w:sz w:val="26"/>
          <w:szCs w:val="26"/>
        </w:rPr>
      </w:pPr>
      <w:r>
        <w:rPr>
          <w:sz w:val="26"/>
          <w:szCs w:val="26"/>
        </w:rPr>
        <w:t>2.9. Муниципальная услуга предоставляется бесплатно.</w:t>
      </w:r>
    </w:p>
    <w:p w:rsidR="00702F1E" w:rsidRDefault="00C94909">
      <w:pPr>
        <w:spacing w:line="200" w:lineRule="atLeast"/>
        <w:ind w:firstLine="709"/>
        <w:jc w:val="both"/>
        <w:rPr>
          <w:sz w:val="26"/>
          <w:szCs w:val="26"/>
        </w:rPr>
      </w:pPr>
      <w:r>
        <w:rPr>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702F1E" w:rsidRDefault="00C94909">
      <w:pPr>
        <w:ind w:firstLine="567"/>
        <w:jc w:val="both"/>
        <w:rPr>
          <w:sz w:val="26"/>
          <w:szCs w:val="26"/>
        </w:rPr>
      </w:pPr>
      <w:r>
        <w:rPr>
          <w:sz w:val="26"/>
          <w:szCs w:val="26"/>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02F1E" w:rsidRDefault="00C94909">
      <w:pPr>
        <w:ind w:firstLine="567"/>
        <w:jc w:val="both"/>
        <w:rPr>
          <w:sz w:val="26"/>
          <w:szCs w:val="26"/>
        </w:rPr>
      </w:pPr>
      <w:r>
        <w:rPr>
          <w:sz w:val="26"/>
          <w:szCs w:val="26"/>
        </w:rPr>
        <w:t>2.11. Срок регистрации заявления и прилагаемых к нему документов составляет:</w:t>
      </w:r>
    </w:p>
    <w:p w:rsidR="00702F1E" w:rsidRDefault="00C94909">
      <w:pPr>
        <w:ind w:firstLine="567"/>
        <w:jc w:val="both"/>
        <w:rPr>
          <w:sz w:val="26"/>
          <w:szCs w:val="26"/>
        </w:rPr>
      </w:pPr>
      <w:r>
        <w:rPr>
          <w:sz w:val="26"/>
          <w:szCs w:val="26"/>
        </w:rPr>
        <w:t>- на личном приеме граждан – не более 20* минут;</w:t>
      </w:r>
    </w:p>
    <w:p w:rsidR="00702F1E" w:rsidRDefault="00C94909">
      <w:pPr>
        <w:ind w:firstLine="567"/>
        <w:jc w:val="both"/>
        <w:rPr>
          <w:sz w:val="26"/>
          <w:szCs w:val="26"/>
        </w:rPr>
      </w:pPr>
      <w:r>
        <w:rPr>
          <w:sz w:val="26"/>
          <w:szCs w:val="26"/>
        </w:rPr>
        <w:t>- при поступлении заявления и документов по почте, информационной системе или через МФЦ – не более 3 дней со дня поступления в уполномоченный орган;</w:t>
      </w:r>
    </w:p>
    <w:p w:rsidR="00702F1E" w:rsidRDefault="00C94909">
      <w:pPr>
        <w:shd w:val="clear" w:color="auto" w:fill="FFFFFF"/>
        <w:ind w:firstLine="567"/>
        <w:jc w:val="both"/>
        <w:rPr>
          <w:sz w:val="26"/>
          <w:szCs w:val="26"/>
        </w:rPr>
      </w:pPr>
      <w:r>
        <w:rPr>
          <w:sz w:val="26"/>
          <w:szCs w:val="26"/>
        </w:rPr>
        <w:lastRenderedPageBreak/>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702F1E" w:rsidRDefault="00C94909">
      <w:pPr>
        <w:ind w:firstLine="567"/>
        <w:jc w:val="both"/>
        <w:rPr>
          <w:sz w:val="26"/>
          <w:szCs w:val="26"/>
        </w:rPr>
      </w:pPr>
      <w:r>
        <w:rPr>
          <w:sz w:val="26"/>
          <w:szCs w:val="26"/>
        </w:rPr>
        <w:t xml:space="preserve">2.12. </w:t>
      </w:r>
      <w:proofErr w:type="gramStart"/>
      <w:r>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2F1E" w:rsidRDefault="00C94909">
      <w:pPr>
        <w:ind w:firstLine="567"/>
        <w:jc w:val="both"/>
        <w:rPr>
          <w:sz w:val="26"/>
          <w:szCs w:val="26"/>
        </w:rPr>
      </w:pPr>
      <w:r>
        <w:rPr>
          <w:sz w:val="26"/>
          <w:szCs w:val="26"/>
        </w:rPr>
        <w:t>2.12.1. Требования к помещениям, в которых предоставляется муниципальная услуга.</w:t>
      </w:r>
    </w:p>
    <w:p w:rsidR="00702F1E" w:rsidRDefault="00C94909">
      <w:pPr>
        <w:ind w:firstLine="567"/>
        <w:jc w:val="both"/>
        <w:rPr>
          <w:sz w:val="26"/>
          <w:szCs w:val="26"/>
        </w:rPr>
      </w:pPr>
      <w:proofErr w:type="gramStart"/>
      <w:r>
        <w:rPr>
          <w:sz w:val="26"/>
          <w:szCs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702F1E" w:rsidRDefault="00C94909">
      <w:pPr>
        <w:ind w:firstLine="567"/>
        <w:jc w:val="both"/>
        <w:rPr>
          <w:sz w:val="26"/>
          <w:szCs w:val="26"/>
        </w:rPr>
      </w:pPr>
      <w:r>
        <w:rPr>
          <w:sz w:val="26"/>
          <w:szCs w:val="26"/>
        </w:rPr>
        <w:t>Помещения уполномоченного органа должны соответствовать санитарно-эпидемиологическим правилам и нормативам «</w:t>
      </w:r>
      <w:hyperlink r:id="rId21" w:tgtFrame="_blank" w:history="1">
        <w:r>
          <w:rPr>
            <w:sz w:val="26"/>
            <w:szCs w:val="26"/>
          </w:rPr>
          <w:t>Гигиенические требования к персональным электронно-вычислительным машинам и организации работы. СанПиН 2.2.2/2.4.1340-03</w:t>
        </w:r>
      </w:hyperlink>
      <w:r>
        <w:rPr>
          <w:sz w:val="26"/>
          <w:szCs w:val="26"/>
        </w:rPr>
        <w:t>» и быть оборудованы средствами пожаротушения.</w:t>
      </w:r>
    </w:p>
    <w:p w:rsidR="00702F1E" w:rsidRDefault="00C94909">
      <w:pPr>
        <w:ind w:firstLine="567"/>
        <w:jc w:val="both"/>
        <w:rPr>
          <w:sz w:val="26"/>
          <w:szCs w:val="26"/>
        </w:rPr>
      </w:pPr>
      <w:r>
        <w:rPr>
          <w:sz w:val="26"/>
          <w:szCs w:val="26"/>
        </w:rPr>
        <w:t>Вход и выход из помещений оборудуются соответствующими указателями.</w:t>
      </w:r>
    </w:p>
    <w:p w:rsidR="00702F1E" w:rsidRDefault="00C94909">
      <w:pPr>
        <w:ind w:firstLine="567"/>
        <w:jc w:val="both"/>
        <w:rPr>
          <w:sz w:val="26"/>
          <w:szCs w:val="26"/>
        </w:rPr>
      </w:pPr>
      <w:r>
        <w:rPr>
          <w:sz w:val="26"/>
          <w:szCs w:val="26"/>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702F1E" w:rsidRDefault="00C94909">
      <w:pPr>
        <w:ind w:firstLine="567"/>
        <w:jc w:val="both"/>
        <w:rPr>
          <w:sz w:val="26"/>
          <w:szCs w:val="26"/>
        </w:rPr>
      </w:pPr>
      <w:r>
        <w:rPr>
          <w:sz w:val="26"/>
          <w:szCs w:val="26"/>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702F1E" w:rsidRDefault="00C94909">
      <w:pPr>
        <w:ind w:firstLine="567"/>
        <w:jc w:val="both"/>
        <w:rPr>
          <w:sz w:val="26"/>
          <w:szCs w:val="26"/>
        </w:rPr>
      </w:pPr>
      <w:r>
        <w:rPr>
          <w:sz w:val="26"/>
          <w:szCs w:val="26"/>
        </w:rPr>
        <w:t>2.12.2. Требования к местам ожидания.</w:t>
      </w:r>
    </w:p>
    <w:p w:rsidR="00702F1E" w:rsidRDefault="00C94909">
      <w:pPr>
        <w:ind w:firstLine="567"/>
        <w:jc w:val="both"/>
        <w:rPr>
          <w:sz w:val="26"/>
          <w:szCs w:val="26"/>
        </w:rPr>
      </w:pPr>
      <w:r>
        <w:rPr>
          <w:sz w:val="26"/>
          <w:szCs w:val="26"/>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702F1E" w:rsidRDefault="00C94909">
      <w:pPr>
        <w:ind w:firstLine="567"/>
        <w:jc w:val="both"/>
        <w:rPr>
          <w:sz w:val="26"/>
          <w:szCs w:val="26"/>
        </w:rPr>
      </w:pPr>
      <w:r>
        <w:rPr>
          <w:sz w:val="26"/>
          <w:szCs w:val="26"/>
        </w:rPr>
        <w:t>Места ожидания должны быть оборудованы стульями, кресельными секциями, скамьями.</w:t>
      </w:r>
    </w:p>
    <w:p w:rsidR="00702F1E" w:rsidRDefault="00C94909">
      <w:pPr>
        <w:ind w:firstLine="567"/>
        <w:jc w:val="both"/>
        <w:rPr>
          <w:sz w:val="26"/>
          <w:szCs w:val="26"/>
        </w:rPr>
      </w:pPr>
      <w:r>
        <w:rPr>
          <w:sz w:val="26"/>
          <w:szCs w:val="26"/>
        </w:rPr>
        <w:t>2.12.3. Требования к местам приема заявителей.</w:t>
      </w:r>
    </w:p>
    <w:p w:rsidR="00702F1E" w:rsidRDefault="00C94909">
      <w:pPr>
        <w:ind w:firstLine="567"/>
        <w:jc w:val="both"/>
        <w:rPr>
          <w:sz w:val="26"/>
          <w:szCs w:val="26"/>
        </w:rPr>
      </w:pPr>
      <w:r>
        <w:rPr>
          <w:sz w:val="26"/>
          <w:szCs w:val="26"/>
        </w:rPr>
        <w:t>Прием заявителей осуществляется в специально выделенных для этих целей помещениях.</w:t>
      </w:r>
    </w:p>
    <w:p w:rsidR="00702F1E" w:rsidRDefault="00C94909">
      <w:pPr>
        <w:ind w:firstLine="567"/>
        <w:jc w:val="both"/>
        <w:rPr>
          <w:sz w:val="26"/>
          <w:szCs w:val="26"/>
        </w:rPr>
      </w:pPr>
      <w:r>
        <w:rPr>
          <w:sz w:val="26"/>
          <w:szCs w:val="26"/>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02F1E" w:rsidRDefault="00C94909">
      <w:pPr>
        <w:ind w:firstLine="567"/>
        <w:jc w:val="both"/>
        <w:rPr>
          <w:sz w:val="26"/>
          <w:szCs w:val="26"/>
        </w:rPr>
      </w:pPr>
      <w:r>
        <w:rPr>
          <w:sz w:val="26"/>
          <w:szCs w:val="26"/>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702F1E" w:rsidRDefault="00C94909">
      <w:pPr>
        <w:ind w:firstLine="567"/>
        <w:jc w:val="both"/>
        <w:rPr>
          <w:sz w:val="26"/>
          <w:szCs w:val="26"/>
        </w:rPr>
      </w:pPr>
      <w:r>
        <w:rPr>
          <w:sz w:val="26"/>
          <w:szCs w:val="26"/>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02F1E" w:rsidRDefault="00C94909">
      <w:pPr>
        <w:ind w:firstLine="567"/>
        <w:jc w:val="both"/>
        <w:rPr>
          <w:sz w:val="26"/>
          <w:szCs w:val="26"/>
        </w:rPr>
      </w:pPr>
      <w:r>
        <w:rPr>
          <w:sz w:val="26"/>
          <w:szCs w:val="26"/>
        </w:rPr>
        <w:t>2.12.4. Требования к информационным стендам.</w:t>
      </w:r>
    </w:p>
    <w:p w:rsidR="00702F1E" w:rsidRDefault="00C94909">
      <w:pPr>
        <w:ind w:firstLine="567"/>
        <w:jc w:val="both"/>
        <w:rPr>
          <w:sz w:val="26"/>
          <w:szCs w:val="26"/>
        </w:rPr>
      </w:pPr>
      <w:r>
        <w:rPr>
          <w:sz w:val="26"/>
          <w:szCs w:val="26"/>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702F1E" w:rsidRDefault="00C94909">
      <w:pPr>
        <w:ind w:firstLine="567"/>
        <w:jc w:val="both"/>
        <w:rPr>
          <w:sz w:val="26"/>
          <w:szCs w:val="26"/>
        </w:rPr>
      </w:pPr>
      <w:r>
        <w:rPr>
          <w:sz w:val="26"/>
          <w:szCs w:val="26"/>
        </w:rPr>
        <w:t>На информационных стендах, официальном сайте уполномоченного органа размещаются следующие информационные материалы:</w:t>
      </w:r>
    </w:p>
    <w:p w:rsidR="00702F1E" w:rsidRDefault="00C94909">
      <w:pPr>
        <w:ind w:firstLine="567"/>
        <w:jc w:val="both"/>
        <w:rPr>
          <w:sz w:val="26"/>
          <w:szCs w:val="26"/>
        </w:rPr>
      </w:pPr>
      <w:r>
        <w:rPr>
          <w:sz w:val="26"/>
          <w:szCs w:val="26"/>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702F1E" w:rsidRDefault="00C94909">
      <w:pPr>
        <w:ind w:firstLine="567"/>
        <w:jc w:val="both"/>
        <w:rPr>
          <w:sz w:val="26"/>
          <w:szCs w:val="26"/>
        </w:rPr>
      </w:pPr>
      <w:r>
        <w:rPr>
          <w:sz w:val="26"/>
          <w:szCs w:val="26"/>
        </w:rPr>
        <w:t>текст настоящего Административного регламента;</w:t>
      </w:r>
    </w:p>
    <w:p w:rsidR="00702F1E" w:rsidRDefault="00C94909">
      <w:pPr>
        <w:ind w:firstLine="567"/>
        <w:jc w:val="both"/>
        <w:rPr>
          <w:sz w:val="26"/>
          <w:szCs w:val="26"/>
        </w:rPr>
      </w:pPr>
      <w:r>
        <w:rPr>
          <w:sz w:val="26"/>
          <w:szCs w:val="26"/>
        </w:rPr>
        <w:t>информация о порядке исполнения муниципальной услуги;</w:t>
      </w:r>
    </w:p>
    <w:p w:rsidR="00702F1E" w:rsidRDefault="00C94909">
      <w:pPr>
        <w:ind w:firstLine="567"/>
        <w:jc w:val="both"/>
        <w:rPr>
          <w:sz w:val="26"/>
          <w:szCs w:val="26"/>
        </w:rPr>
      </w:pPr>
      <w:r>
        <w:rPr>
          <w:sz w:val="26"/>
          <w:szCs w:val="26"/>
        </w:rPr>
        <w:t>перечень документов, необходимых для предоставления муниципальной услуги;</w:t>
      </w:r>
    </w:p>
    <w:p w:rsidR="00702F1E" w:rsidRDefault="00C94909">
      <w:pPr>
        <w:ind w:firstLine="567"/>
        <w:jc w:val="both"/>
        <w:rPr>
          <w:sz w:val="26"/>
          <w:szCs w:val="26"/>
        </w:rPr>
      </w:pPr>
      <w:r>
        <w:rPr>
          <w:sz w:val="26"/>
          <w:szCs w:val="26"/>
        </w:rPr>
        <w:t>формы и образцы документов для заполнения.</w:t>
      </w:r>
    </w:p>
    <w:p w:rsidR="00702F1E" w:rsidRDefault="00C94909">
      <w:pPr>
        <w:ind w:firstLine="567"/>
        <w:jc w:val="both"/>
        <w:rPr>
          <w:sz w:val="26"/>
          <w:szCs w:val="26"/>
        </w:rPr>
      </w:pPr>
      <w:r>
        <w:rPr>
          <w:sz w:val="26"/>
          <w:szCs w:val="26"/>
        </w:rPr>
        <w:t>сведения о месте нахождения и графике работы наименование администрации муниципального образования и МФЦ;</w:t>
      </w:r>
    </w:p>
    <w:p w:rsidR="00702F1E" w:rsidRDefault="00C94909">
      <w:pPr>
        <w:ind w:firstLine="567"/>
        <w:jc w:val="both"/>
        <w:rPr>
          <w:sz w:val="26"/>
          <w:szCs w:val="26"/>
        </w:rPr>
      </w:pPr>
      <w:r>
        <w:rPr>
          <w:sz w:val="26"/>
          <w:szCs w:val="26"/>
        </w:rPr>
        <w:t>справочные телефоны;</w:t>
      </w:r>
    </w:p>
    <w:p w:rsidR="00702F1E" w:rsidRDefault="00C94909">
      <w:pPr>
        <w:ind w:firstLine="567"/>
        <w:jc w:val="both"/>
        <w:rPr>
          <w:sz w:val="26"/>
          <w:szCs w:val="26"/>
        </w:rPr>
      </w:pPr>
      <w:r>
        <w:rPr>
          <w:sz w:val="26"/>
          <w:szCs w:val="26"/>
        </w:rPr>
        <w:t>адреса электронной почты и адреса Интернет-сайтов;</w:t>
      </w:r>
    </w:p>
    <w:p w:rsidR="00702F1E" w:rsidRDefault="00C94909">
      <w:pPr>
        <w:ind w:firstLine="567"/>
        <w:jc w:val="both"/>
        <w:rPr>
          <w:sz w:val="26"/>
          <w:szCs w:val="26"/>
        </w:rPr>
      </w:pPr>
      <w:r>
        <w:rPr>
          <w:sz w:val="26"/>
          <w:szCs w:val="26"/>
        </w:rPr>
        <w:t>информация о месте личного приема, а также об установленных для личного приема днях и часах.</w:t>
      </w:r>
    </w:p>
    <w:p w:rsidR="00702F1E" w:rsidRDefault="00C94909">
      <w:pPr>
        <w:ind w:firstLine="567"/>
        <w:jc w:val="both"/>
        <w:rPr>
          <w:sz w:val="26"/>
          <w:szCs w:val="26"/>
        </w:rPr>
      </w:pPr>
      <w:r>
        <w:rPr>
          <w:sz w:val="26"/>
          <w:szCs w:val="26"/>
        </w:rPr>
        <w:t>При изменении информации по исполнению муниципальной услуги осуществляется ее периодическое обновление.</w:t>
      </w:r>
    </w:p>
    <w:p w:rsidR="00702F1E" w:rsidRDefault="00C94909">
      <w:pPr>
        <w:ind w:firstLine="567"/>
        <w:jc w:val="both"/>
        <w:rPr>
          <w:sz w:val="26"/>
          <w:szCs w:val="26"/>
        </w:rPr>
      </w:pPr>
      <w:r>
        <w:rPr>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сайте уполномоченного органа (адрес сайта – https://gornsp-adm.ru/).</w:t>
      </w:r>
    </w:p>
    <w:p w:rsidR="00702F1E" w:rsidRDefault="00C94909">
      <w:pPr>
        <w:ind w:firstLine="567"/>
        <w:jc w:val="both"/>
        <w:rPr>
          <w:sz w:val="26"/>
          <w:szCs w:val="26"/>
        </w:rPr>
      </w:pPr>
      <w:r>
        <w:rPr>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02F1E" w:rsidRDefault="00C94909">
      <w:pPr>
        <w:ind w:firstLine="567"/>
        <w:jc w:val="both"/>
        <w:rPr>
          <w:sz w:val="26"/>
          <w:szCs w:val="26"/>
        </w:rPr>
      </w:pPr>
      <w:r>
        <w:rPr>
          <w:sz w:val="26"/>
          <w:szCs w:val="26"/>
        </w:rPr>
        <w:t>2.12.5. Требования к обеспечению доступности предоставления муниципальной услуги для инвалидов.</w:t>
      </w:r>
    </w:p>
    <w:p w:rsidR="00702F1E" w:rsidRDefault="00C94909">
      <w:pPr>
        <w:ind w:firstLine="567"/>
        <w:jc w:val="both"/>
        <w:rPr>
          <w:sz w:val="26"/>
          <w:szCs w:val="26"/>
        </w:rPr>
      </w:pPr>
      <w:r>
        <w:rPr>
          <w:sz w:val="26"/>
          <w:szCs w:val="26"/>
        </w:rPr>
        <w:t>В целях обеспечения условий доступности для инвалидов муниципальной услуги должно быть обеспечено:</w:t>
      </w:r>
    </w:p>
    <w:p w:rsidR="00702F1E" w:rsidRDefault="00C94909">
      <w:pPr>
        <w:ind w:firstLine="567"/>
        <w:jc w:val="both"/>
        <w:rPr>
          <w:sz w:val="26"/>
          <w:szCs w:val="26"/>
        </w:rPr>
      </w:pPr>
      <w:r>
        <w:rPr>
          <w:sz w:val="26"/>
          <w:szCs w:val="26"/>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702F1E" w:rsidRDefault="00C94909">
      <w:pPr>
        <w:ind w:firstLine="567"/>
        <w:jc w:val="both"/>
        <w:rPr>
          <w:sz w:val="26"/>
          <w:szCs w:val="26"/>
        </w:rPr>
      </w:pPr>
      <w:r>
        <w:rPr>
          <w:sz w:val="26"/>
          <w:szCs w:val="26"/>
        </w:rPr>
        <w:t>- беспрепятственный вход инвалидов в помещение и выход из него;</w:t>
      </w:r>
    </w:p>
    <w:p w:rsidR="00702F1E" w:rsidRDefault="00C94909">
      <w:pPr>
        <w:ind w:firstLine="567"/>
        <w:jc w:val="both"/>
        <w:rPr>
          <w:sz w:val="26"/>
          <w:szCs w:val="26"/>
        </w:rPr>
      </w:pPr>
      <w:r>
        <w:rPr>
          <w:sz w:val="26"/>
          <w:szCs w:val="26"/>
        </w:rPr>
        <w:t>- возможность самостоятельного передвижения инвалидов по территории организации, помещения, в которых оказывается муниципальная услуга;</w:t>
      </w:r>
    </w:p>
    <w:p w:rsidR="00702F1E" w:rsidRDefault="00C94909">
      <w:pPr>
        <w:ind w:firstLine="567"/>
        <w:jc w:val="both"/>
        <w:rPr>
          <w:sz w:val="26"/>
          <w:szCs w:val="26"/>
        </w:rPr>
      </w:pPr>
      <w:r>
        <w:rPr>
          <w:sz w:val="26"/>
          <w:szCs w:val="26"/>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702F1E" w:rsidRDefault="00C94909">
      <w:pPr>
        <w:ind w:firstLine="567"/>
        <w:jc w:val="both"/>
        <w:rPr>
          <w:sz w:val="26"/>
          <w:szCs w:val="26"/>
        </w:rPr>
      </w:pPr>
      <w:r>
        <w:rPr>
          <w:sz w:val="26"/>
          <w:szCs w:val="26"/>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702F1E" w:rsidRDefault="00C94909">
      <w:pPr>
        <w:ind w:firstLine="567"/>
        <w:jc w:val="both"/>
        <w:rPr>
          <w:sz w:val="26"/>
          <w:szCs w:val="26"/>
        </w:rPr>
      </w:pPr>
      <w:r>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2F1E" w:rsidRDefault="00C94909">
      <w:pPr>
        <w:ind w:firstLine="567"/>
        <w:jc w:val="both"/>
        <w:rPr>
          <w:sz w:val="26"/>
          <w:szCs w:val="26"/>
        </w:rPr>
      </w:pPr>
      <w:r>
        <w:rPr>
          <w:sz w:val="26"/>
          <w:szCs w:val="26"/>
        </w:rPr>
        <w:t xml:space="preserve">- 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702F1E" w:rsidRDefault="00C94909">
      <w:pPr>
        <w:ind w:firstLine="567"/>
        <w:jc w:val="both"/>
        <w:rPr>
          <w:sz w:val="26"/>
          <w:szCs w:val="26"/>
        </w:rPr>
      </w:pPr>
      <w:proofErr w:type="gramStart"/>
      <w:r>
        <w:rPr>
          <w:sz w:val="26"/>
          <w:szCs w:val="26"/>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02F1E" w:rsidRDefault="00C94909">
      <w:pPr>
        <w:ind w:firstLine="567"/>
        <w:jc w:val="both"/>
        <w:rPr>
          <w:sz w:val="26"/>
          <w:szCs w:val="26"/>
        </w:rPr>
      </w:pPr>
      <w:r>
        <w:rPr>
          <w:sz w:val="26"/>
          <w:szCs w:val="26"/>
        </w:rPr>
        <w:t>- предоставление при необходимости услуги по месту жительства инвалида или в дистанционном режиме;</w:t>
      </w:r>
    </w:p>
    <w:p w:rsidR="00702F1E" w:rsidRDefault="00C94909">
      <w:pPr>
        <w:ind w:firstLine="567"/>
        <w:jc w:val="both"/>
        <w:rPr>
          <w:sz w:val="26"/>
          <w:szCs w:val="26"/>
        </w:rPr>
      </w:pPr>
      <w:r>
        <w:rPr>
          <w:sz w:val="26"/>
          <w:szCs w:val="26"/>
        </w:rP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702F1E" w:rsidRDefault="00C94909">
      <w:pPr>
        <w:spacing w:line="200" w:lineRule="atLeast"/>
        <w:ind w:firstLine="709"/>
        <w:jc w:val="both"/>
        <w:rPr>
          <w:sz w:val="26"/>
          <w:szCs w:val="26"/>
        </w:rPr>
      </w:pPr>
      <w:proofErr w:type="gramStart"/>
      <w:r>
        <w:rPr>
          <w:sz w:val="26"/>
          <w:szCs w:val="26"/>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Pr>
          <w:sz w:val="26"/>
          <w:szCs w:val="26"/>
        </w:rPr>
        <w:t xml:space="preserve"> размещены в сети «Интернет» на официальных сайтах ЕПГУ (https://.gosuslugi.ru/).</w:t>
      </w:r>
    </w:p>
    <w:p w:rsidR="00702F1E" w:rsidRDefault="00C94909">
      <w:pPr>
        <w:ind w:firstLine="567"/>
        <w:jc w:val="both"/>
        <w:rPr>
          <w:sz w:val="26"/>
          <w:szCs w:val="26"/>
        </w:rPr>
      </w:pPr>
      <w:r>
        <w:rPr>
          <w:sz w:val="26"/>
          <w:szCs w:val="26"/>
        </w:rPr>
        <w:t xml:space="preserve">2.13. </w:t>
      </w:r>
      <w:proofErr w:type="gramStart"/>
      <w:r>
        <w:rPr>
          <w:sz w:val="26"/>
          <w:szCs w:val="26"/>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Pr>
          <w:sz w:val="26"/>
          <w:szCs w:val="26"/>
        </w:rPr>
        <w:t xml:space="preserve"> уполномоченного органа.</w:t>
      </w:r>
    </w:p>
    <w:p w:rsidR="00702F1E" w:rsidRDefault="00C94909">
      <w:pPr>
        <w:spacing w:line="200" w:lineRule="atLeast"/>
        <w:ind w:firstLine="709"/>
        <w:jc w:val="both"/>
        <w:rPr>
          <w:sz w:val="26"/>
          <w:szCs w:val="26"/>
        </w:rPr>
      </w:pPr>
      <w:proofErr w:type="gramStart"/>
      <w:r>
        <w:rPr>
          <w:sz w:val="26"/>
          <w:szCs w:val="26"/>
        </w:rPr>
        <w:t>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Pr>
          <w:sz w:val="26"/>
          <w:szCs w:val="26"/>
        </w:rPr>
        <w:t xml:space="preserve"> получения муниципальной услуги, </w:t>
      </w:r>
      <w:proofErr w:type="gramStart"/>
      <w:r>
        <w:rPr>
          <w:sz w:val="26"/>
          <w:szCs w:val="26"/>
        </w:rPr>
        <w:t>удобстве</w:t>
      </w:r>
      <w:proofErr w:type="gramEnd"/>
      <w:r>
        <w:rPr>
          <w:sz w:val="26"/>
          <w:szCs w:val="26"/>
        </w:rPr>
        <w:t xml:space="preserve">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w:t>
      </w:r>
    </w:p>
    <w:p w:rsidR="00702F1E" w:rsidRDefault="00702F1E">
      <w:pPr>
        <w:ind w:firstLine="567"/>
        <w:jc w:val="both"/>
        <w:rPr>
          <w:sz w:val="26"/>
          <w:szCs w:val="26"/>
        </w:rPr>
      </w:pPr>
    </w:p>
    <w:p w:rsidR="00702F1E" w:rsidRDefault="00C94909">
      <w:pPr>
        <w:ind w:firstLine="567"/>
        <w:jc w:val="both"/>
        <w:rPr>
          <w:sz w:val="26"/>
          <w:szCs w:val="26"/>
        </w:rPr>
      </w:pPr>
      <w:r>
        <w:rPr>
          <w:sz w:val="26"/>
          <w:szCs w:val="26"/>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702F1E" w:rsidRDefault="00C94909">
      <w:pPr>
        <w:spacing w:line="200" w:lineRule="atLeast"/>
        <w:ind w:firstLine="709"/>
        <w:jc w:val="both"/>
        <w:rPr>
          <w:sz w:val="26"/>
          <w:szCs w:val="26"/>
        </w:rPr>
      </w:pPr>
      <w:r>
        <w:rPr>
          <w:sz w:val="26"/>
          <w:szCs w:val="26"/>
        </w:rPr>
        <w:t xml:space="preserve">2.15. </w:t>
      </w:r>
      <w:proofErr w:type="gramStart"/>
      <w:r>
        <w:rPr>
          <w:sz w:val="26"/>
          <w:szCs w:val="26"/>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w:t>
      </w:r>
      <w:proofErr w:type="gramEnd"/>
      <w:r>
        <w:rPr>
          <w:sz w:val="26"/>
          <w:szCs w:val="26"/>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Pr>
          <w:sz w:val="26"/>
          <w:szCs w:val="26"/>
        </w:rPr>
        <w:t>утратившими</w:t>
      </w:r>
      <w:proofErr w:type="gramEnd"/>
      <w:r>
        <w:rPr>
          <w:sz w:val="26"/>
          <w:szCs w:val="26"/>
        </w:rPr>
        <w:t xml:space="preserve"> силу отдельных положений законодательных актов Российской Федерации".</w:t>
      </w:r>
    </w:p>
    <w:p w:rsidR="00702F1E" w:rsidRDefault="00C94909">
      <w:pPr>
        <w:spacing w:line="200" w:lineRule="atLeast"/>
        <w:ind w:firstLine="709"/>
        <w:jc w:val="both"/>
        <w:rPr>
          <w:sz w:val="26"/>
          <w:szCs w:val="26"/>
        </w:rPr>
      </w:pPr>
      <w:r>
        <w:rPr>
          <w:sz w:val="26"/>
          <w:szCs w:val="26"/>
        </w:rPr>
        <w:t>При предоставлении муниципальных услуг в электронной форме идентификация и аутентификация могут осуществляться посредством:</w:t>
      </w:r>
    </w:p>
    <w:p w:rsidR="00702F1E" w:rsidRDefault="00C94909">
      <w:pPr>
        <w:spacing w:line="200" w:lineRule="atLeast"/>
        <w:ind w:firstLine="709"/>
        <w:jc w:val="both"/>
        <w:rPr>
          <w:sz w:val="26"/>
          <w:szCs w:val="26"/>
        </w:rPr>
      </w:pPr>
      <w:proofErr w:type="gramStart"/>
      <w:r>
        <w:rPr>
          <w:sz w:val="26"/>
          <w:szCs w:val="26"/>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Pr>
          <w:sz w:val="26"/>
          <w:szCs w:val="26"/>
        </w:rPr>
        <w:lastRenderedPageBreak/>
        <w:t>аутентификации, при условии совпадения сведений о физическом лице в указанных информационных системах;</w:t>
      </w:r>
      <w:proofErr w:type="gramEnd"/>
    </w:p>
    <w:p w:rsidR="00702F1E" w:rsidRDefault="00C94909">
      <w:pPr>
        <w:spacing w:line="200" w:lineRule="atLeast"/>
        <w:ind w:firstLine="709"/>
        <w:jc w:val="both"/>
        <w:rPr>
          <w:sz w:val="26"/>
          <w:szCs w:val="26"/>
        </w:rPr>
      </w:pPr>
      <w:proofErr w:type="gramStart"/>
      <w:r>
        <w:rPr>
          <w:sz w:val="26"/>
          <w:szCs w:val="26"/>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702F1E" w:rsidRDefault="00C94909">
      <w:pPr>
        <w:spacing w:line="200" w:lineRule="atLeast"/>
        <w:ind w:firstLine="709"/>
        <w:jc w:val="both"/>
        <w:rPr>
          <w:sz w:val="26"/>
          <w:szCs w:val="26"/>
        </w:rPr>
      </w:pPr>
      <w:r>
        <w:rPr>
          <w:sz w:val="26"/>
          <w:szCs w:val="26"/>
        </w:rPr>
        <w:t>При наступлении событий, являющихся основанием для предоставления муниципальных услуг, Администрация, вправе:</w:t>
      </w:r>
    </w:p>
    <w:p w:rsidR="00702F1E" w:rsidRDefault="00C94909">
      <w:pPr>
        <w:spacing w:line="200" w:lineRule="atLeast"/>
        <w:ind w:firstLine="709"/>
        <w:jc w:val="both"/>
        <w:rPr>
          <w:sz w:val="26"/>
          <w:szCs w:val="26"/>
        </w:rPr>
      </w:pPr>
      <w:r>
        <w:rPr>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6"/>
          <w:szCs w:val="26"/>
        </w:rPr>
        <w:t>запрос</w:t>
      </w:r>
      <w:proofErr w:type="gramEnd"/>
      <w:r>
        <w:rPr>
          <w:sz w:val="26"/>
          <w:szCs w:val="26"/>
        </w:rPr>
        <w:t xml:space="preserve"> о предоставлении услуги для немедленного получения результата предоставления такой услуги;</w:t>
      </w:r>
    </w:p>
    <w:p w:rsidR="00702F1E" w:rsidRDefault="00C94909">
      <w:pPr>
        <w:spacing w:line="200" w:lineRule="atLeast"/>
        <w:ind w:firstLine="709"/>
        <w:jc w:val="both"/>
        <w:rPr>
          <w:sz w:val="26"/>
          <w:szCs w:val="26"/>
        </w:rPr>
      </w:pPr>
      <w:proofErr w:type="gramStart"/>
      <w:r>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Pr>
          <w:sz w:val="26"/>
          <w:szCs w:val="26"/>
        </w:rPr>
        <w:t xml:space="preserve"> заявителя о проведенных мероприятиях.</w:t>
      </w:r>
    </w:p>
    <w:p w:rsidR="00702F1E" w:rsidRDefault="00C94909">
      <w:pPr>
        <w:ind w:firstLine="567"/>
        <w:jc w:val="both"/>
        <w:rPr>
          <w:sz w:val="26"/>
          <w:szCs w:val="26"/>
        </w:rPr>
      </w:pPr>
      <w:r>
        <w:rPr>
          <w:sz w:val="26"/>
          <w:szCs w:val="26"/>
        </w:rPr>
        <w:t>Муниципальная услуга не оказывается в упреждающем (</w:t>
      </w:r>
      <w:proofErr w:type="spellStart"/>
      <w:r>
        <w:rPr>
          <w:sz w:val="26"/>
          <w:szCs w:val="26"/>
        </w:rPr>
        <w:t>проактивном</w:t>
      </w:r>
      <w:proofErr w:type="spellEnd"/>
      <w:r>
        <w:rPr>
          <w:sz w:val="26"/>
          <w:szCs w:val="26"/>
        </w:rPr>
        <w:t>) режиме.</w:t>
      </w:r>
    </w:p>
    <w:p w:rsidR="00702F1E" w:rsidRDefault="00C94909">
      <w:pPr>
        <w:ind w:firstLine="567"/>
        <w:jc w:val="both"/>
        <w:rPr>
          <w:sz w:val="26"/>
          <w:szCs w:val="26"/>
        </w:rPr>
      </w:pPr>
      <w:r>
        <w:rPr>
          <w:sz w:val="26"/>
          <w:szCs w:val="26"/>
        </w:rPr>
        <w:t xml:space="preserve"> </w:t>
      </w:r>
    </w:p>
    <w:p w:rsidR="00702F1E" w:rsidRDefault="00C94909">
      <w:pPr>
        <w:ind w:firstLine="567"/>
        <w:jc w:val="center"/>
        <w:rPr>
          <w:sz w:val="26"/>
          <w:szCs w:val="26"/>
        </w:rPr>
      </w:pPr>
      <w:r>
        <w:rPr>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02F1E" w:rsidRDefault="00C94909">
      <w:pPr>
        <w:ind w:firstLine="567"/>
        <w:jc w:val="both"/>
        <w:rPr>
          <w:sz w:val="26"/>
          <w:szCs w:val="26"/>
        </w:rPr>
      </w:pPr>
      <w:r>
        <w:rPr>
          <w:sz w:val="26"/>
          <w:szCs w:val="26"/>
        </w:rPr>
        <w:t xml:space="preserve"> </w:t>
      </w:r>
    </w:p>
    <w:p w:rsidR="00702F1E" w:rsidRDefault="00C94909">
      <w:pPr>
        <w:ind w:firstLine="567"/>
        <w:jc w:val="both"/>
        <w:rPr>
          <w:sz w:val="26"/>
          <w:szCs w:val="26"/>
        </w:rPr>
      </w:pPr>
      <w:r>
        <w:rPr>
          <w:sz w:val="26"/>
          <w:szCs w:val="26"/>
        </w:rPr>
        <w:t>Предоставление муниципальной услуги включает в себя следующие административные процедуры:</w:t>
      </w:r>
    </w:p>
    <w:p w:rsidR="00702F1E" w:rsidRDefault="00C94909">
      <w:pPr>
        <w:ind w:firstLine="567"/>
        <w:jc w:val="both"/>
        <w:rPr>
          <w:sz w:val="26"/>
          <w:szCs w:val="26"/>
        </w:rPr>
      </w:pPr>
      <w:r>
        <w:rPr>
          <w:sz w:val="26"/>
          <w:szCs w:val="26"/>
        </w:rPr>
        <w:t>1) прием и регистрация заявления об утверждении схемы расположения земельного участка либо отказ в приеме к рассмотрению заявления;</w:t>
      </w:r>
    </w:p>
    <w:p w:rsidR="00702F1E" w:rsidRDefault="00C94909">
      <w:pPr>
        <w:ind w:firstLine="567"/>
        <w:jc w:val="both"/>
        <w:rPr>
          <w:sz w:val="26"/>
          <w:szCs w:val="26"/>
        </w:rPr>
      </w:pPr>
      <w:r>
        <w:rPr>
          <w:sz w:val="26"/>
          <w:szCs w:val="26"/>
        </w:rPr>
        <w:t>2) приостановление срока рассмотрения заявления об утверждении схемы расположения земельного участка;</w:t>
      </w:r>
    </w:p>
    <w:p w:rsidR="00702F1E" w:rsidRDefault="00C94909">
      <w:pPr>
        <w:ind w:firstLine="567"/>
        <w:jc w:val="both"/>
        <w:rPr>
          <w:sz w:val="26"/>
          <w:szCs w:val="26"/>
        </w:rPr>
      </w:pPr>
      <w:r>
        <w:rPr>
          <w:sz w:val="26"/>
          <w:szCs w:val="26"/>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702F1E" w:rsidRDefault="00C94909">
      <w:pPr>
        <w:ind w:firstLine="567"/>
        <w:jc w:val="both"/>
        <w:rPr>
          <w:sz w:val="26"/>
          <w:szCs w:val="26"/>
        </w:rPr>
      </w:pPr>
      <w:r>
        <w:rPr>
          <w:sz w:val="26"/>
          <w:szCs w:val="26"/>
        </w:rPr>
        <w:t>4) направление схемы расположения земельного участка на согласование в Министерство природных ресурсов и экологии Ростовской области;</w:t>
      </w:r>
    </w:p>
    <w:p w:rsidR="00702F1E" w:rsidRDefault="00C94909">
      <w:pPr>
        <w:ind w:firstLine="567"/>
        <w:jc w:val="both"/>
        <w:rPr>
          <w:sz w:val="26"/>
          <w:szCs w:val="26"/>
        </w:rPr>
      </w:pPr>
      <w:r>
        <w:rPr>
          <w:sz w:val="26"/>
          <w:szCs w:val="26"/>
        </w:rPr>
        <w:t>5) рассмотрение заявления об утверждении схемы расположения земельного участка, принятие решения по итогам рассмотрения;</w:t>
      </w:r>
    </w:p>
    <w:p w:rsidR="00702F1E" w:rsidRDefault="00C94909">
      <w:pPr>
        <w:ind w:firstLine="567"/>
        <w:jc w:val="both"/>
        <w:rPr>
          <w:sz w:val="26"/>
          <w:szCs w:val="26"/>
        </w:rPr>
      </w:pPr>
      <w:r>
        <w:rPr>
          <w:sz w:val="26"/>
          <w:szCs w:val="26"/>
        </w:rPr>
        <w:t>6) прием и регистрация заявления о проведен</w:t>
      </w:r>
      <w:proofErr w:type="gramStart"/>
      <w:r>
        <w:rPr>
          <w:sz w:val="26"/>
          <w:szCs w:val="26"/>
        </w:rPr>
        <w:t>ии ау</w:t>
      </w:r>
      <w:proofErr w:type="gramEnd"/>
      <w:r>
        <w:rPr>
          <w:sz w:val="26"/>
          <w:szCs w:val="26"/>
        </w:rPr>
        <w:t>кциона либо отказ в приеме к рассмотрению заявления;</w:t>
      </w:r>
    </w:p>
    <w:p w:rsidR="00702F1E" w:rsidRDefault="00C94909">
      <w:pPr>
        <w:ind w:firstLine="567"/>
        <w:jc w:val="both"/>
        <w:rPr>
          <w:sz w:val="26"/>
          <w:szCs w:val="26"/>
        </w:rPr>
      </w:pPr>
      <w:r>
        <w:rPr>
          <w:sz w:val="26"/>
          <w:szCs w:val="26"/>
        </w:rPr>
        <w:t>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8) направление заявления о регистрации права муниципальной собственности на земельный участок;</w:t>
      </w:r>
    </w:p>
    <w:p w:rsidR="00702F1E" w:rsidRDefault="00C94909">
      <w:pPr>
        <w:ind w:firstLine="567"/>
        <w:jc w:val="both"/>
        <w:rPr>
          <w:sz w:val="26"/>
          <w:szCs w:val="26"/>
        </w:rPr>
      </w:pPr>
      <w:r>
        <w:rPr>
          <w:sz w:val="26"/>
          <w:szCs w:val="26"/>
        </w:rPr>
        <w:lastRenderedPageBreak/>
        <w:t>9) направление запросов о предоставлении технических условий подключения (технологического присоединения) объектов к сетям</w:t>
      </w:r>
    </w:p>
    <w:p w:rsidR="00702F1E" w:rsidRDefault="00C94909">
      <w:pPr>
        <w:ind w:firstLine="567"/>
        <w:jc w:val="both"/>
        <w:rPr>
          <w:sz w:val="26"/>
          <w:szCs w:val="26"/>
        </w:rPr>
      </w:pPr>
      <w:r>
        <w:rPr>
          <w:sz w:val="26"/>
          <w:szCs w:val="26"/>
        </w:rPr>
        <w:t>инженерно-технического обеспечения;</w:t>
      </w:r>
    </w:p>
    <w:p w:rsidR="00702F1E" w:rsidRDefault="00C94909">
      <w:pPr>
        <w:ind w:firstLine="567"/>
        <w:jc w:val="both"/>
        <w:rPr>
          <w:sz w:val="26"/>
          <w:szCs w:val="26"/>
        </w:rPr>
      </w:pPr>
      <w:r>
        <w:rPr>
          <w:sz w:val="26"/>
          <w:szCs w:val="26"/>
        </w:rPr>
        <w:t>10) рассмотрение заявления о проведен</w:t>
      </w:r>
      <w:proofErr w:type="gramStart"/>
      <w:r>
        <w:rPr>
          <w:sz w:val="26"/>
          <w:szCs w:val="26"/>
        </w:rPr>
        <w:t>ии ау</w:t>
      </w:r>
      <w:proofErr w:type="gramEnd"/>
      <w:r>
        <w:rPr>
          <w:sz w:val="26"/>
          <w:szCs w:val="26"/>
        </w:rPr>
        <w:t>кциона, принятие решения по итогам рассмотрения.</w:t>
      </w:r>
    </w:p>
    <w:p w:rsidR="00702F1E" w:rsidRDefault="00C94909">
      <w:pPr>
        <w:ind w:firstLine="567"/>
        <w:jc w:val="both"/>
        <w:rPr>
          <w:sz w:val="26"/>
          <w:szCs w:val="26"/>
        </w:rPr>
      </w:pPr>
      <w:r>
        <w:rPr>
          <w:sz w:val="26"/>
          <w:szCs w:val="26"/>
        </w:rPr>
        <w:t>3.1. Прием и регистрация заявления об утверждении схемы расположения земельного участка либо отказ в приеме к рассмотрению заявления.</w:t>
      </w:r>
    </w:p>
    <w:p w:rsidR="00702F1E" w:rsidRDefault="00C94909">
      <w:pPr>
        <w:ind w:firstLine="567"/>
        <w:jc w:val="both"/>
        <w:rPr>
          <w:sz w:val="26"/>
          <w:szCs w:val="26"/>
        </w:rPr>
      </w:pPr>
      <w:r>
        <w:rPr>
          <w:sz w:val="26"/>
          <w:szCs w:val="26"/>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02F1E" w:rsidRDefault="00C94909">
      <w:pPr>
        <w:ind w:firstLine="567"/>
        <w:jc w:val="both"/>
        <w:rPr>
          <w:sz w:val="26"/>
          <w:szCs w:val="26"/>
        </w:rPr>
      </w:pPr>
      <w:r>
        <w:rPr>
          <w:sz w:val="26"/>
          <w:szCs w:val="26"/>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702F1E" w:rsidRDefault="00C94909">
      <w:pPr>
        <w:ind w:firstLine="567"/>
        <w:jc w:val="both"/>
        <w:rPr>
          <w:sz w:val="26"/>
          <w:szCs w:val="26"/>
        </w:rPr>
      </w:pPr>
      <w:r>
        <w:rPr>
          <w:sz w:val="26"/>
          <w:szCs w:val="26"/>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702F1E" w:rsidRDefault="00C94909">
      <w:pPr>
        <w:ind w:firstLine="567"/>
        <w:jc w:val="both"/>
        <w:rPr>
          <w:sz w:val="26"/>
          <w:szCs w:val="26"/>
        </w:rPr>
      </w:pPr>
      <w:r>
        <w:rPr>
          <w:sz w:val="26"/>
          <w:szCs w:val="26"/>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702F1E" w:rsidRDefault="00C94909">
      <w:pPr>
        <w:ind w:firstLine="567"/>
        <w:jc w:val="both"/>
        <w:rPr>
          <w:sz w:val="26"/>
          <w:szCs w:val="26"/>
        </w:rPr>
      </w:pPr>
      <w:proofErr w:type="gramStart"/>
      <w:r>
        <w:rPr>
          <w:sz w:val="26"/>
          <w:szCs w:val="26"/>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702F1E" w:rsidRDefault="00C94909">
      <w:pPr>
        <w:ind w:firstLine="567"/>
        <w:jc w:val="both"/>
        <w:rPr>
          <w:sz w:val="26"/>
          <w:szCs w:val="26"/>
        </w:rPr>
      </w:pPr>
      <w:r>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02F1E" w:rsidRDefault="00C94909">
      <w:pPr>
        <w:ind w:firstLine="567"/>
        <w:jc w:val="both"/>
        <w:rPr>
          <w:sz w:val="26"/>
          <w:szCs w:val="26"/>
        </w:rPr>
      </w:pPr>
      <w:r>
        <w:rPr>
          <w:sz w:val="26"/>
          <w:szCs w:val="26"/>
        </w:rPr>
        <w:t xml:space="preserve">3.1.5. </w:t>
      </w:r>
      <w:proofErr w:type="gramStart"/>
      <w:r>
        <w:rPr>
          <w:sz w:val="26"/>
          <w:szCs w:val="26"/>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Pr>
          <w:sz w:val="26"/>
          <w:szCs w:val="26"/>
        </w:rPr>
        <w:t xml:space="preserve"> в заявлении квалифицированной подписи.</w:t>
      </w:r>
    </w:p>
    <w:p w:rsidR="00702F1E" w:rsidRDefault="00C94909">
      <w:pPr>
        <w:ind w:firstLine="567"/>
        <w:jc w:val="both"/>
        <w:rPr>
          <w:sz w:val="26"/>
          <w:szCs w:val="26"/>
        </w:rPr>
      </w:pPr>
      <w:r>
        <w:rPr>
          <w:sz w:val="26"/>
          <w:szCs w:val="26"/>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702F1E" w:rsidRDefault="00C94909">
      <w:pPr>
        <w:ind w:firstLine="567"/>
        <w:jc w:val="both"/>
        <w:rPr>
          <w:sz w:val="26"/>
          <w:szCs w:val="26"/>
        </w:rPr>
      </w:pPr>
      <w:proofErr w:type="gramStart"/>
      <w:r>
        <w:rPr>
          <w:sz w:val="26"/>
          <w:szCs w:val="26"/>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w:t>
      </w:r>
      <w:r>
        <w:rPr>
          <w:sz w:val="26"/>
          <w:szCs w:val="26"/>
        </w:rPr>
        <w:lastRenderedPageBreak/>
        <w:t>указанным в заявлении способом уведомление с указанием допущенных нарушений требований, в</w:t>
      </w:r>
      <w:proofErr w:type="gramEnd"/>
      <w:r>
        <w:rPr>
          <w:sz w:val="26"/>
          <w:szCs w:val="26"/>
        </w:rPr>
        <w:t xml:space="preserve"> </w:t>
      </w:r>
      <w:proofErr w:type="gramStart"/>
      <w:r>
        <w:rPr>
          <w:sz w:val="26"/>
          <w:szCs w:val="26"/>
        </w:rPr>
        <w:t>соответствии</w:t>
      </w:r>
      <w:proofErr w:type="gramEnd"/>
      <w:r>
        <w:rPr>
          <w:sz w:val="26"/>
          <w:szCs w:val="26"/>
        </w:rPr>
        <w:t xml:space="preserve"> с которыми должно быть представлено заявление.</w:t>
      </w:r>
    </w:p>
    <w:p w:rsidR="00702F1E" w:rsidRDefault="00C94909">
      <w:pPr>
        <w:ind w:firstLine="567"/>
        <w:jc w:val="both"/>
        <w:rPr>
          <w:sz w:val="26"/>
          <w:szCs w:val="26"/>
        </w:rPr>
      </w:pPr>
      <w:r>
        <w:rPr>
          <w:sz w:val="26"/>
          <w:szCs w:val="26"/>
        </w:rPr>
        <w:t>В случае</w:t>
      </w:r>
      <w:proofErr w:type="gramStart"/>
      <w:r>
        <w:rPr>
          <w:sz w:val="26"/>
          <w:szCs w:val="26"/>
        </w:rPr>
        <w:t>,</w:t>
      </w:r>
      <w:proofErr w:type="gramEnd"/>
      <w:r>
        <w:rPr>
          <w:sz w:val="26"/>
          <w:szCs w:val="26"/>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hyperlink r:id="rId22" w:tgtFrame="_blank" w:history="1">
        <w:r>
          <w:rPr>
            <w:sz w:val="26"/>
            <w:szCs w:val="26"/>
          </w:rPr>
          <w:t>Об электронной подписи</w:t>
        </w:r>
      </w:hyperlink>
      <w:r>
        <w:rPr>
          <w:sz w:val="26"/>
          <w:szCs w:val="26"/>
        </w:rPr>
        <w:t>", которые послужили основанием для принятия указанного решения.</w:t>
      </w:r>
    </w:p>
    <w:p w:rsidR="00702F1E" w:rsidRDefault="00C94909">
      <w:pPr>
        <w:ind w:firstLine="567"/>
        <w:jc w:val="both"/>
        <w:rPr>
          <w:sz w:val="26"/>
          <w:szCs w:val="26"/>
        </w:rPr>
      </w:pPr>
      <w:r>
        <w:rPr>
          <w:sz w:val="26"/>
          <w:szCs w:val="26"/>
        </w:rPr>
        <w:t>3.1.6. Максимальный срок исполнения административной процедуры:</w:t>
      </w:r>
    </w:p>
    <w:p w:rsidR="00702F1E" w:rsidRDefault="00C94909">
      <w:pPr>
        <w:ind w:firstLine="567"/>
        <w:jc w:val="both"/>
        <w:rPr>
          <w:sz w:val="26"/>
          <w:szCs w:val="26"/>
        </w:rPr>
      </w:pPr>
      <w:r>
        <w:rPr>
          <w:sz w:val="26"/>
          <w:szCs w:val="26"/>
        </w:rPr>
        <w:t>- при личном приеме граждан – не более 20 минут;</w:t>
      </w:r>
    </w:p>
    <w:p w:rsidR="00702F1E" w:rsidRDefault="00C94909">
      <w:pPr>
        <w:ind w:firstLine="567"/>
        <w:jc w:val="both"/>
        <w:rPr>
          <w:sz w:val="26"/>
          <w:szCs w:val="26"/>
        </w:rPr>
      </w:pPr>
      <w:r>
        <w:rPr>
          <w:sz w:val="26"/>
          <w:szCs w:val="26"/>
        </w:rPr>
        <w:t>- при поступлении заявления и документов по почте, через МФЦ – не более 3 дней со дня поступления в уполномоченный орган;</w:t>
      </w:r>
    </w:p>
    <w:p w:rsidR="00702F1E" w:rsidRDefault="00C94909">
      <w:pPr>
        <w:ind w:firstLine="567"/>
        <w:jc w:val="both"/>
        <w:rPr>
          <w:sz w:val="26"/>
          <w:szCs w:val="26"/>
        </w:rPr>
      </w:pPr>
      <w:r>
        <w:rPr>
          <w:sz w:val="26"/>
          <w:szCs w:val="26"/>
        </w:rPr>
        <w:t>- при поступлении заявления в форме электронного документа:</w:t>
      </w:r>
    </w:p>
    <w:p w:rsidR="00702F1E" w:rsidRDefault="00C94909">
      <w:pPr>
        <w:shd w:val="clear" w:color="auto" w:fill="FFFFFF"/>
        <w:ind w:firstLine="567"/>
        <w:jc w:val="both"/>
        <w:rPr>
          <w:sz w:val="26"/>
          <w:szCs w:val="26"/>
        </w:rPr>
      </w:pPr>
      <w:r>
        <w:rPr>
          <w:sz w:val="26"/>
          <w:szCs w:val="26"/>
        </w:rPr>
        <w:t>регистрация заявления осуществляется не позднее 1 рабочего дня, следующего за днем поступления заявления в уполномоченный орган;</w:t>
      </w:r>
    </w:p>
    <w:p w:rsidR="00702F1E" w:rsidRDefault="00C94909">
      <w:pPr>
        <w:ind w:firstLine="567"/>
        <w:jc w:val="both"/>
        <w:rPr>
          <w:sz w:val="26"/>
          <w:szCs w:val="26"/>
        </w:rPr>
      </w:pPr>
      <w:r>
        <w:rPr>
          <w:sz w:val="26"/>
          <w:szCs w:val="26"/>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702F1E" w:rsidRDefault="00C94909">
      <w:pPr>
        <w:ind w:firstLine="567"/>
        <w:jc w:val="both"/>
        <w:rPr>
          <w:sz w:val="26"/>
          <w:szCs w:val="26"/>
        </w:rPr>
      </w:pPr>
      <w:r>
        <w:rPr>
          <w:sz w:val="26"/>
          <w:szCs w:val="26"/>
        </w:rPr>
        <w:t xml:space="preserve">уведомление об отказе в приеме к рассмотрению заявления об утверждении схемы расположения земельного участка, в случае выявления в ходе </w:t>
      </w:r>
      <w:proofErr w:type="gramStart"/>
      <w:r>
        <w:rPr>
          <w:sz w:val="26"/>
          <w:szCs w:val="26"/>
        </w:rPr>
        <w:t>проверки усиленной квалифицированной электронной подписи заявителя несоблюдения установленных условий признания ее действительности</w:t>
      </w:r>
      <w:proofErr w:type="gramEnd"/>
      <w:r>
        <w:rPr>
          <w:sz w:val="26"/>
          <w:szCs w:val="26"/>
        </w:rPr>
        <w:t xml:space="preserve"> направляется в течение 3 дней со дня завершения проведения такой проверки.</w:t>
      </w:r>
    </w:p>
    <w:p w:rsidR="00702F1E" w:rsidRDefault="00C94909">
      <w:pPr>
        <w:ind w:firstLine="567"/>
        <w:jc w:val="both"/>
        <w:rPr>
          <w:sz w:val="26"/>
          <w:szCs w:val="26"/>
        </w:rPr>
      </w:pPr>
      <w:r>
        <w:rPr>
          <w:sz w:val="26"/>
          <w:szCs w:val="26"/>
        </w:rPr>
        <w:t>3.1.7. Результатом исполнения административной процедуры является:</w:t>
      </w:r>
    </w:p>
    <w:p w:rsidR="00702F1E" w:rsidRDefault="00C94909">
      <w:pPr>
        <w:ind w:firstLine="567"/>
        <w:jc w:val="both"/>
        <w:rPr>
          <w:sz w:val="26"/>
          <w:szCs w:val="26"/>
        </w:rPr>
      </w:pPr>
      <w:r>
        <w:rPr>
          <w:sz w:val="26"/>
          <w:szCs w:val="26"/>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02F1E" w:rsidRDefault="00C94909">
      <w:pPr>
        <w:ind w:firstLine="567"/>
        <w:jc w:val="both"/>
        <w:rPr>
          <w:sz w:val="26"/>
          <w:szCs w:val="26"/>
        </w:rPr>
      </w:pPr>
      <w:r>
        <w:rPr>
          <w:sz w:val="26"/>
          <w:szCs w:val="26"/>
        </w:rPr>
        <w:t xml:space="preserve">- направление заявителю, направившему заявление об утверждении схемы расположения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w:t>
      </w:r>
      <w:proofErr w:type="gramStart"/>
      <w:r>
        <w:rPr>
          <w:sz w:val="26"/>
          <w:szCs w:val="26"/>
        </w:rPr>
        <w:t>выявления несоблюдения установленных условий признания действительности усиленной квалифицированной электронной подписи</w:t>
      </w:r>
      <w:proofErr w:type="gramEnd"/>
      <w:r>
        <w:rPr>
          <w:sz w:val="26"/>
          <w:szCs w:val="26"/>
        </w:rPr>
        <w:t>).</w:t>
      </w:r>
    </w:p>
    <w:p w:rsidR="00702F1E" w:rsidRDefault="00C94909">
      <w:pPr>
        <w:ind w:firstLine="567"/>
        <w:jc w:val="both"/>
        <w:rPr>
          <w:sz w:val="26"/>
          <w:szCs w:val="26"/>
        </w:rPr>
      </w:pPr>
      <w:r>
        <w:rPr>
          <w:sz w:val="26"/>
          <w:szCs w:val="26"/>
        </w:rPr>
        <w:t>3.2. Приостановление срока рассмотрения заявления об утверждении схемы расположения земельного участка.</w:t>
      </w:r>
    </w:p>
    <w:p w:rsidR="00702F1E" w:rsidRDefault="00C94909">
      <w:pPr>
        <w:ind w:firstLine="567"/>
        <w:jc w:val="both"/>
        <w:rPr>
          <w:sz w:val="26"/>
          <w:szCs w:val="26"/>
        </w:rPr>
      </w:pPr>
      <w:r>
        <w:rPr>
          <w:sz w:val="26"/>
          <w:szCs w:val="26"/>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702F1E" w:rsidRDefault="00C94909">
      <w:pPr>
        <w:ind w:firstLine="567"/>
        <w:jc w:val="both"/>
        <w:rPr>
          <w:sz w:val="26"/>
          <w:szCs w:val="26"/>
        </w:rPr>
      </w:pPr>
      <w:r>
        <w:rPr>
          <w:sz w:val="26"/>
          <w:szCs w:val="26"/>
        </w:rPr>
        <w:t>3.2.2. В случае</w:t>
      </w:r>
      <w:proofErr w:type="gramStart"/>
      <w:r>
        <w:rPr>
          <w:sz w:val="26"/>
          <w:szCs w:val="26"/>
        </w:rPr>
        <w:t>,</w:t>
      </w:r>
      <w:proofErr w:type="gramEnd"/>
      <w:r>
        <w:rPr>
          <w:sz w:val="26"/>
          <w:szCs w:val="26"/>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02F1E" w:rsidRDefault="00C94909">
      <w:pPr>
        <w:ind w:firstLine="567"/>
        <w:jc w:val="both"/>
        <w:rPr>
          <w:sz w:val="26"/>
          <w:szCs w:val="26"/>
        </w:rPr>
      </w:pPr>
      <w:r>
        <w:rPr>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w:t>
      </w:r>
      <w:r>
        <w:rPr>
          <w:sz w:val="26"/>
          <w:szCs w:val="26"/>
        </w:rPr>
        <w:lastRenderedPageBreak/>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02F1E" w:rsidRDefault="00C94909">
      <w:pPr>
        <w:ind w:firstLine="567"/>
        <w:jc w:val="both"/>
        <w:rPr>
          <w:sz w:val="26"/>
          <w:szCs w:val="26"/>
        </w:rPr>
      </w:pPr>
      <w:r>
        <w:rPr>
          <w:sz w:val="26"/>
          <w:szCs w:val="26"/>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02F1E" w:rsidRDefault="00C94909">
      <w:pPr>
        <w:ind w:firstLine="567"/>
        <w:jc w:val="both"/>
        <w:rPr>
          <w:sz w:val="26"/>
          <w:szCs w:val="26"/>
        </w:rPr>
      </w:pPr>
      <w:r>
        <w:rPr>
          <w:sz w:val="26"/>
          <w:szCs w:val="26"/>
        </w:rPr>
        <w:t>3.2.4. Максимальный срок исполнения административной процедуры - 1 рабочий день со дня окончания приема документов и регистрации заявления.</w:t>
      </w:r>
    </w:p>
    <w:p w:rsidR="00702F1E" w:rsidRDefault="00C94909">
      <w:pPr>
        <w:ind w:firstLine="567"/>
        <w:jc w:val="both"/>
        <w:rPr>
          <w:sz w:val="26"/>
          <w:szCs w:val="26"/>
        </w:rPr>
      </w:pPr>
      <w:r>
        <w:rPr>
          <w:sz w:val="26"/>
          <w:szCs w:val="26"/>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702F1E" w:rsidRDefault="00C94909">
      <w:pPr>
        <w:ind w:firstLine="567"/>
        <w:jc w:val="both"/>
        <w:rPr>
          <w:sz w:val="26"/>
          <w:szCs w:val="26"/>
        </w:rPr>
      </w:pPr>
      <w:r>
        <w:rPr>
          <w:sz w:val="26"/>
          <w:szCs w:val="26"/>
        </w:rPr>
        <w:t>3.3.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702F1E" w:rsidRDefault="00C94909">
      <w:pPr>
        <w:ind w:firstLine="567"/>
        <w:jc w:val="both"/>
        <w:rPr>
          <w:sz w:val="26"/>
          <w:szCs w:val="26"/>
        </w:rPr>
      </w:pPr>
      <w:r>
        <w:rPr>
          <w:sz w:val="26"/>
          <w:szCs w:val="26"/>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702F1E" w:rsidRDefault="00C94909">
      <w:pPr>
        <w:ind w:firstLine="567"/>
        <w:jc w:val="both"/>
        <w:rPr>
          <w:sz w:val="26"/>
          <w:szCs w:val="26"/>
        </w:rPr>
      </w:pPr>
      <w:r>
        <w:rPr>
          <w:sz w:val="26"/>
          <w:szCs w:val="26"/>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702F1E" w:rsidRDefault="00C94909">
      <w:pPr>
        <w:ind w:firstLine="567"/>
        <w:jc w:val="both"/>
        <w:rPr>
          <w:sz w:val="26"/>
          <w:szCs w:val="26"/>
        </w:rPr>
      </w:pPr>
      <w:r>
        <w:rPr>
          <w:sz w:val="26"/>
          <w:szCs w:val="26"/>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702F1E" w:rsidRDefault="00C94909">
      <w:pPr>
        <w:ind w:firstLine="567"/>
        <w:jc w:val="both"/>
        <w:rPr>
          <w:sz w:val="26"/>
          <w:szCs w:val="26"/>
        </w:rPr>
      </w:pPr>
      <w:r>
        <w:rPr>
          <w:sz w:val="26"/>
          <w:szCs w:val="26"/>
        </w:rPr>
        <w:t>3.3.3. Максимальный срок исполнения административной процедуры - 3* рабочих дня со дня окончания приема документов и регистрации заявления.</w:t>
      </w:r>
    </w:p>
    <w:p w:rsidR="00702F1E" w:rsidRDefault="00C94909">
      <w:pPr>
        <w:ind w:firstLine="567"/>
        <w:jc w:val="both"/>
        <w:rPr>
          <w:sz w:val="26"/>
          <w:szCs w:val="26"/>
        </w:rPr>
      </w:pPr>
      <w:r>
        <w:rPr>
          <w:sz w:val="26"/>
          <w:szCs w:val="26"/>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702F1E" w:rsidRDefault="00C94909">
      <w:pPr>
        <w:ind w:firstLine="567"/>
        <w:jc w:val="both"/>
        <w:rPr>
          <w:sz w:val="26"/>
          <w:szCs w:val="26"/>
        </w:rPr>
      </w:pPr>
      <w:r>
        <w:rPr>
          <w:sz w:val="26"/>
          <w:szCs w:val="26"/>
        </w:rPr>
        <w:t>3.4. Направление схемы расположения земельного участка на согласование в Министерство природных ресурсов и экологии Ростовской области.</w:t>
      </w:r>
    </w:p>
    <w:p w:rsidR="00702F1E" w:rsidRDefault="00C94909">
      <w:pPr>
        <w:ind w:firstLine="567"/>
        <w:jc w:val="both"/>
        <w:rPr>
          <w:sz w:val="26"/>
          <w:szCs w:val="26"/>
        </w:rPr>
      </w:pPr>
      <w:r>
        <w:rPr>
          <w:sz w:val="26"/>
          <w:szCs w:val="26"/>
        </w:rPr>
        <w:t>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w:t>
      </w:r>
    </w:p>
    <w:p w:rsidR="00702F1E" w:rsidRDefault="00C94909">
      <w:pPr>
        <w:ind w:firstLine="567"/>
        <w:jc w:val="both"/>
        <w:rPr>
          <w:sz w:val="26"/>
          <w:szCs w:val="26"/>
        </w:rPr>
      </w:pPr>
      <w:r>
        <w:rPr>
          <w:sz w:val="26"/>
          <w:szCs w:val="26"/>
        </w:rPr>
        <w:t>3.4.2. 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случаев, предусмотренных пунктом 3.4.3 настоящего административного регламента.</w:t>
      </w:r>
    </w:p>
    <w:p w:rsidR="00702F1E" w:rsidRDefault="00C94909">
      <w:pPr>
        <w:ind w:firstLine="567"/>
        <w:jc w:val="both"/>
        <w:rPr>
          <w:sz w:val="26"/>
          <w:szCs w:val="26"/>
        </w:rPr>
      </w:pPr>
      <w:r>
        <w:rPr>
          <w:sz w:val="26"/>
          <w:szCs w:val="26"/>
        </w:rPr>
        <w:lastRenderedPageBreak/>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702F1E" w:rsidRDefault="00C94909">
      <w:pPr>
        <w:ind w:firstLine="567"/>
        <w:jc w:val="both"/>
        <w:rPr>
          <w:sz w:val="26"/>
          <w:szCs w:val="26"/>
        </w:rPr>
      </w:pPr>
      <w:r>
        <w:rPr>
          <w:sz w:val="26"/>
          <w:szCs w:val="26"/>
        </w:rPr>
        <w:t>1) в границах населенного пункта;</w:t>
      </w:r>
    </w:p>
    <w:p w:rsidR="00702F1E" w:rsidRDefault="00C94909">
      <w:pPr>
        <w:ind w:firstLine="567"/>
        <w:jc w:val="both"/>
        <w:rPr>
          <w:sz w:val="26"/>
          <w:szCs w:val="26"/>
        </w:rPr>
      </w:pPr>
      <w:proofErr w:type="gramStart"/>
      <w:r>
        <w:rPr>
          <w:sz w:val="26"/>
          <w:szCs w:val="26"/>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702F1E" w:rsidRDefault="00C94909">
      <w:pPr>
        <w:ind w:firstLine="567"/>
        <w:jc w:val="both"/>
        <w:rPr>
          <w:sz w:val="26"/>
          <w:szCs w:val="26"/>
        </w:rPr>
      </w:pPr>
      <w:r>
        <w:rPr>
          <w:sz w:val="26"/>
          <w:szCs w:val="26"/>
        </w:rPr>
        <w:t xml:space="preserve">3) в границах территориальной зоны, </w:t>
      </w:r>
      <w:proofErr w:type="gramStart"/>
      <w:r>
        <w:rPr>
          <w:sz w:val="26"/>
          <w:szCs w:val="26"/>
        </w:rPr>
        <w:t>сведения</w:t>
      </w:r>
      <w:proofErr w:type="gramEnd"/>
      <w:r>
        <w:rPr>
          <w:sz w:val="26"/>
          <w:szCs w:val="26"/>
        </w:rPr>
        <w:t xml:space="preserve"> о границах которой внесены в Единый государственный реестр недвижимости;</w:t>
      </w:r>
    </w:p>
    <w:p w:rsidR="00702F1E" w:rsidRDefault="00C94909">
      <w:pPr>
        <w:ind w:firstLine="567"/>
        <w:jc w:val="both"/>
        <w:rPr>
          <w:sz w:val="26"/>
          <w:szCs w:val="26"/>
        </w:rPr>
      </w:pPr>
      <w:r>
        <w:rPr>
          <w:sz w:val="26"/>
          <w:szCs w:val="26"/>
        </w:rPr>
        <w:t xml:space="preserve">4) в границах </w:t>
      </w:r>
      <w:r w:rsidR="00CC0B8C">
        <w:rPr>
          <w:sz w:val="26"/>
          <w:szCs w:val="26"/>
          <w:shd w:val="clear" w:color="auto" w:fill="FFFFFF"/>
        </w:rPr>
        <w:t>Синегорского</w:t>
      </w:r>
      <w:r>
        <w:rPr>
          <w:sz w:val="26"/>
          <w:szCs w:val="26"/>
          <w:shd w:val="clear" w:color="auto" w:fill="FFFFFF"/>
        </w:rPr>
        <w:t xml:space="preserve"> сельского </w:t>
      </w:r>
      <w:proofErr w:type="gramStart"/>
      <w:r>
        <w:rPr>
          <w:sz w:val="26"/>
          <w:szCs w:val="26"/>
          <w:shd w:val="clear" w:color="auto" w:fill="FFFFFF"/>
        </w:rPr>
        <w:t>поселения</w:t>
      </w:r>
      <w:proofErr w:type="gramEnd"/>
      <w:r>
        <w:rPr>
          <w:sz w:val="26"/>
          <w:szCs w:val="26"/>
        </w:rPr>
        <w:t xml:space="preserve"> в которых отсутствуют лесничества, лесопарки;</w:t>
      </w:r>
    </w:p>
    <w:p w:rsidR="00702F1E" w:rsidRDefault="00C94909">
      <w:pPr>
        <w:ind w:firstLine="567"/>
        <w:jc w:val="both"/>
        <w:rPr>
          <w:sz w:val="26"/>
          <w:szCs w:val="26"/>
        </w:rPr>
      </w:pPr>
      <w:r>
        <w:rPr>
          <w:sz w:val="26"/>
          <w:szCs w:val="26"/>
        </w:rPr>
        <w:t xml:space="preserve">5) в границах </w:t>
      </w:r>
      <w:r w:rsidR="00CC0B8C">
        <w:rPr>
          <w:sz w:val="26"/>
          <w:szCs w:val="26"/>
          <w:shd w:val="clear" w:color="auto" w:fill="FFFFFF"/>
        </w:rPr>
        <w:t>Синегорского</w:t>
      </w:r>
      <w:r>
        <w:rPr>
          <w:sz w:val="26"/>
          <w:szCs w:val="26"/>
          <w:shd w:val="clear" w:color="auto" w:fill="FFFFFF"/>
        </w:rPr>
        <w:t xml:space="preserve"> сельского поселения</w:t>
      </w:r>
      <w:r>
        <w:rPr>
          <w:sz w:val="26"/>
          <w:szCs w:val="26"/>
        </w:rPr>
        <w:t>, которых сведения о границах лесничеств, лесопарков внесены в Единый государственный реестр недвижимости.</w:t>
      </w:r>
    </w:p>
    <w:p w:rsidR="00702F1E" w:rsidRDefault="00C94909">
      <w:pPr>
        <w:ind w:firstLine="567"/>
        <w:jc w:val="both"/>
        <w:rPr>
          <w:sz w:val="26"/>
          <w:szCs w:val="26"/>
        </w:rPr>
      </w:pPr>
      <w:r>
        <w:rPr>
          <w:sz w:val="26"/>
          <w:szCs w:val="26"/>
        </w:rPr>
        <w:t>3.4.4. Должностное лицо уполномоченного органа, ответственное за предоставление муниципальной услуги, при наличии оснований, предусмотренных пунктом 3.4.3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702F1E" w:rsidRDefault="00C94909">
      <w:pPr>
        <w:ind w:firstLine="567"/>
        <w:jc w:val="both"/>
        <w:rPr>
          <w:sz w:val="26"/>
          <w:szCs w:val="26"/>
        </w:rPr>
      </w:pPr>
      <w:r>
        <w:rPr>
          <w:sz w:val="26"/>
          <w:szCs w:val="26"/>
        </w:rPr>
        <w:t>3.4.5. Максимальный срок исполнения административной процедуры - в течение 10 дней со дня поступления заявления.</w:t>
      </w:r>
    </w:p>
    <w:p w:rsidR="00702F1E" w:rsidRDefault="00C94909">
      <w:pPr>
        <w:ind w:firstLine="567"/>
        <w:jc w:val="both"/>
        <w:rPr>
          <w:sz w:val="26"/>
          <w:szCs w:val="26"/>
        </w:rPr>
      </w:pPr>
      <w:r>
        <w:rPr>
          <w:sz w:val="26"/>
          <w:szCs w:val="26"/>
        </w:rPr>
        <w:t>3.4.6. 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rsidR="00702F1E" w:rsidRDefault="00C94909">
      <w:pPr>
        <w:ind w:firstLine="567"/>
        <w:jc w:val="both"/>
        <w:rPr>
          <w:sz w:val="26"/>
          <w:szCs w:val="26"/>
        </w:rPr>
      </w:pPr>
      <w:r>
        <w:rPr>
          <w:sz w:val="26"/>
          <w:szCs w:val="26"/>
        </w:rPr>
        <w:t>3.5. Рассмотрение заявления об утверждении схемы расположения земельного участка, принятие решения по итогам рассмотрения.</w:t>
      </w:r>
    </w:p>
    <w:p w:rsidR="00702F1E" w:rsidRDefault="00C94909">
      <w:pPr>
        <w:ind w:firstLine="567"/>
        <w:jc w:val="both"/>
        <w:rPr>
          <w:sz w:val="26"/>
          <w:szCs w:val="26"/>
        </w:rPr>
      </w:pPr>
      <w:r>
        <w:rPr>
          <w:sz w:val="26"/>
          <w:szCs w:val="26"/>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702F1E" w:rsidRDefault="00C94909">
      <w:pPr>
        <w:ind w:firstLine="567"/>
        <w:jc w:val="both"/>
        <w:rPr>
          <w:sz w:val="26"/>
          <w:szCs w:val="26"/>
        </w:rPr>
      </w:pPr>
      <w:proofErr w:type="gramStart"/>
      <w:r>
        <w:rPr>
          <w:sz w:val="26"/>
          <w:szCs w:val="26"/>
        </w:rPr>
        <w:t>Основанием для начала выполнения административной процедуры является также истечение определенного пунктом 4 статьи 3.5 Федерального закона от 25.10.2001 № 137-ФЗ «</w:t>
      </w:r>
      <w:hyperlink r:id="rId23" w:tgtFrame="_blank" w:history="1">
        <w:r>
          <w:rPr>
            <w:sz w:val="26"/>
            <w:szCs w:val="26"/>
          </w:rPr>
          <w:t>О введении в действие Земельного кодекса Российской Федерации</w:t>
        </w:r>
      </w:hyperlink>
      <w:r>
        <w:rPr>
          <w:sz w:val="26"/>
          <w:szCs w:val="26"/>
        </w:rPr>
        <w:t xml:space="preserve">»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w:t>
      </w:r>
      <w:proofErr w:type="spellStart"/>
      <w:r>
        <w:rPr>
          <w:sz w:val="26"/>
          <w:szCs w:val="26"/>
        </w:rPr>
        <w:t>непоступление</w:t>
      </w:r>
      <w:proofErr w:type="spellEnd"/>
      <w:r>
        <w:rPr>
          <w:sz w:val="26"/>
          <w:szCs w:val="26"/>
        </w:rPr>
        <w:t xml:space="preserve"> в</w:t>
      </w:r>
      <w:proofErr w:type="gramEnd"/>
      <w:r>
        <w:rPr>
          <w:sz w:val="26"/>
          <w:szCs w:val="26"/>
        </w:rPr>
        <w:t xml:space="preserve"> уполномоченный орган уведомления об отказе в согласовании схемы. В данном случае в соответствии с пунктом 9 статьи 3.5 Федерального закона № 137-ФЗ схема считается согласованной.</w:t>
      </w:r>
    </w:p>
    <w:p w:rsidR="00702F1E" w:rsidRDefault="00C94909">
      <w:pPr>
        <w:ind w:firstLine="567"/>
        <w:jc w:val="both"/>
        <w:rPr>
          <w:sz w:val="26"/>
          <w:szCs w:val="26"/>
        </w:rPr>
      </w:pPr>
      <w:r>
        <w:rPr>
          <w:sz w:val="26"/>
          <w:szCs w:val="26"/>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702F1E" w:rsidRDefault="00C94909">
      <w:pPr>
        <w:ind w:firstLine="567"/>
        <w:jc w:val="both"/>
        <w:rPr>
          <w:sz w:val="26"/>
          <w:szCs w:val="26"/>
        </w:rPr>
      </w:pPr>
      <w:r>
        <w:rPr>
          <w:sz w:val="26"/>
          <w:szCs w:val="26"/>
        </w:rPr>
        <w:t xml:space="preserve">3.5.3. </w:t>
      </w:r>
      <w:proofErr w:type="gramStart"/>
      <w:r>
        <w:rPr>
          <w:sz w:val="26"/>
          <w:szCs w:val="26"/>
        </w:rPr>
        <w:t xml:space="preserve">По результатам рассмотрения заявления об утверждении схемы расположения земельного участка и приложенных к нему документов, а также документов, полученных в порядке межведомственного информационного </w:t>
      </w:r>
      <w:r>
        <w:rPr>
          <w:sz w:val="26"/>
          <w:szCs w:val="26"/>
        </w:rPr>
        <w:lastRenderedPageBreak/>
        <w:t>взаимодействия,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roofErr w:type="gramEnd"/>
    </w:p>
    <w:p w:rsidR="00702F1E" w:rsidRDefault="00C94909">
      <w:pPr>
        <w:ind w:firstLine="567"/>
        <w:jc w:val="both"/>
        <w:rPr>
          <w:sz w:val="26"/>
          <w:szCs w:val="26"/>
        </w:rPr>
      </w:pPr>
      <w:r>
        <w:rPr>
          <w:sz w:val="26"/>
          <w:szCs w:val="26"/>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02F1E" w:rsidRDefault="00C94909">
      <w:pPr>
        <w:ind w:firstLine="567"/>
        <w:jc w:val="both"/>
        <w:rPr>
          <w:sz w:val="26"/>
          <w:szCs w:val="26"/>
        </w:rPr>
      </w:pPr>
      <w:r>
        <w:rPr>
          <w:sz w:val="26"/>
          <w:szCs w:val="26"/>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w:t>
      </w:r>
    </w:p>
    <w:p w:rsidR="00702F1E" w:rsidRDefault="00C94909">
      <w:pPr>
        <w:ind w:firstLine="567"/>
        <w:jc w:val="both"/>
        <w:rPr>
          <w:sz w:val="26"/>
          <w:szCs w:val="26"/>
        </w:rPr>
      </w:pPr>
      <w:r>
        <w:rPr>
          <w:sz w:val="26"/>
          <w:szCs w:val="26"/>
        </w:rPr>
        <w:t>3.5.4.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702F1E" w:rsidRDefault="00C94909">
      <w:pPr>
        <w:ind w:firstLine="567"/>
        <w:jc w:val="both"/>
        <w:rPr>
          <w:sz w:val="26"/>
          <w:szCs w:val="26"/>
        </w:rPr>
      </w:pPr>
      <w:r>
        <w:rPr>
          <w:sz w:val="26"/>
          <w:szCs w:val="26"/>
        </w:rPr>
        <w:t>1) площадь земельного участка, образуемого в соответствии со схемой расположения земельного участка;</w:t>
      </w:r>
    </w:p>
    <w:p w:rsidR="00702F1E" w:rsidRDefault="00C94909">
      <w:pPr>
        <w:ind w:firstLine="567"/>
        <w:jc w:val="both"/>
        <w:rPr>
          <w:sz w:val="26"/>
          <w:szCs w:val="26"/>
        </w:rPr>
      </w:pPr>
      <w:r>
        <w:rPr>
          <w:sz w:val="26"/>
          <w:szCs w:val="26"/>
        </w:rPr>
        <w:t>2) адрес земельного участка или при отсутствии адреса земельного участка иное описание местоположения земельного участка;</w:t>
      </w:r>
    </w:p>
    <w:p w:rsidR="00702F1E" w:rsidRDefault="00C94909">
      <w:pPr>
        <w:ind w:firstLine="567"/>
        <w:jc w:val="both"/>
        <w:rPr>
          <w:sz w:val="26"/>
          <w:szCs w:val="26"/>
        </w:rPr>
      </w:pPr>
      <w:r>
        <w:rPr>
          <w:sz w:val="26"/>
          <w:szCs w:val="26"/>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702F1E" w:rsidRDefault="00C94909">
      <w:pPr>
        <w:ind w:firstLine="567"/>
        <w:jc w:val="both"/>
        <w:rPr>
          <w:sz w:val="26"/>
          <w:szCs w:val="26"/>
        </w:rPr>
      </w:pPr>
      <w:r>
        <w:rPr>
          <w:sz w:val="26"/>
          <w:szCs w:val="26"/>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702F1E" w:rsidRDefault="00C94909">
      <w:pPr>
        <w:ind w:firstLine="567"/>
        <w:jc w:val="both"/>
        <w:rPr>
          <w:sz w:val="26"/>
          <w:szCs w:val="26"/>
        </w:rPr>
      </w:pPr>
      <w:r>
        <w:rPr>
          <w:sz w:val="26"/>
          <w:szCs w:val="26"/>
        </w:rPr>
        <w:t>5) категория земель, к которой относится образуемый земельный участок.</w:t>
      </w:r>
    </w:p>
    <w:p w:rsidR="00702F1E" w:rsidRDefault="00C94909">
      <w:pPr>
        <w:ind w:firstLine="567"/>
        <w:jc w:val="both"/>
        <w:rPr>
          <w:sz w:val="26"/>
          <w:szCs w:val="26"/>
        </w:rPr>
      </w:pPr>
      <w:proofErr w:type="gramStart"/>
      <w:r>
        <w:rPr>
          <w:sz w:val="26"/>
          <w:szCs w:val="26"/>
        </w:rPr>
        <w:t>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702F1E" w:rsidRDefault="00C94909">
      <w:pPr>
        <w:ind w:firstLine="567"/>
        <w:jc w:val="both"/>
        <w:rPr>
          <w:sz w:val="26"/>
          <w:szCs w:val="26"/>
        </w:rPr>
      </w:pPr>
      <w:r>
        <w:rPr>
          <w:sz w:val="26"/>
          <w:szCs w:val="26"/>
        </w:rPr>
        <w:t>3.5.5. В решении об отказе в утверждении схемы расположения земельного участка должны быть указаны все основания принятия такого решения.</w:t>
      </w:r>
    </w:p>
    <w:p w:rsidR="00702F1E" w:rsidRDefault="00C94909">
      <w:pPr>
        <w:ind w:firstLine="567"/>
        <w:jc w:val="both"/>
        <w:rPr>
          <w:sz w:val="26"/>
          <w:szCs w:val="26"/>
        </w:rPr>
      </w:pPr>
      <w:r>
        <w:rPr>
          <w:sz w:val="26"/>
          <w:szCs w:val="26"/>
        </w:rPr>
        <w:t>3.5.6.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02F1E" w:rsidRDefault="00C94909">
      <w:pPr>
        <w:ind w:firstLine="567"/>
        <w:jc w:val="both"/>
        <w:rPr>
          <w:sz w:val="26"/>
          <w:szCs w:val="26"/>
        </w:rPr>
      </w:pPr>
      <w:r>
        <w:rPr>
          <w:sz w:val="26"/>
          <w:szCs w:val="26"/>
        </w:rPr>
        <w:t>3.5.7.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p>
    <w:p w:rsidR="00702F1E" w:rsidRDefault="00C94909">
      <w:pPr>
        <w:ind w:firstLine="567"/>
        <w:jc w:val="both"/>
        <w:rPr>
          <w:sz w:val="26"/>
          <w:szCs w:val="26"/>
        </w:rPr>
      </w:pPr>
      <w:r>
        <w:rPr>
          <w:sz w:val="26"/>
          <w:szCs w:val="26"/>
        </w:rPr>
        <w:t>3.5.8.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702F1E" w:rsidRDefault="00C94909">
      <w:pPr>
        <w:ind w:firstLine="567"/>
        <w:jc w:val="both"/>
        <w:rPr>
          <w:sz w:val="26"/>
          <w:szCs w:val="26"/>
        </w:rPr>
      </w:pPr>
      <w:r>
        <w:rPr>
          <w:sz w:val="26"/>
          <w:szCs w:val="26"/>
        </w:rPr>
        <w:lastRenderedPageBreak/>
        <w:t>3.5.9. Должностное лицо уполномоченного органа, ответственное за предоставление муниципальной услуги:</w:t>
      </w:r>
    </w:p>
    <w:p w:rsidR="00702F1E" w:rsidRDefault="00C94909">
      <w:pPr>
        <w:ind w:firstLine="567"/>
        <w:jc w:val="both"/>
        <w:rPr>
          <w:sz w:val="26"/>
          <w:szCs w:val="26"/>
        </w:rPr>
      </w:pPr>
      <w:r>
        <w:rPr>
          <w:sz w:val="26"/>
          <w:szCs w:val="26"/>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702F1E" w:rsidRDefault="00C94909">
      <w:pPr>
        <w:ind w:firstLine="567"/>
        <w:jc w:val="both"/>
        <w:rPr>
          <w:sz w:val="26"/>
          <w:szCs w:val="26"/>
        </w:rPr>
      </w:pPr>
      <w:r>
        <w:rPr>
          <w:sz w:val="26"/>
          <w:szCs w:val="26"/>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702F1E" w:rsidRDefault="00C94909">
      <w:pPr>
        <w:ind w:firstLine="567"/>
        <w:jc w:val="both"/>
        <w:rPr>
          <w:sz w:val="26"/>
          <w:szCs w:val="26"/>
        </w:rPr>
      </w:pPr>
      <w:proofErr w:type="gramStart"/>
      <w:r>
        <w:rPr>
          <w:sz w:val="26"/>
          <w:szCs w:val="26"/>
        </w:rPr>
        <w:t>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02F1E" w:rsidRDefault="00C94909">
      <w:pPr>
        <w:ind w:firstLine="567"/>
        <w:jc w:val="both"/>
        <w:rPr>
          <w:sz w:val="26"/>
          <w:szCs w:val="26"/>
        </w:rPr>
      </w:pPr>
      <w:r>
        <w:rPr>
          <w:sz w:val="26"/>
          <w:szCs w:val="26"/>
        </w:rPr>
        <w:t>3.5.10. Максимальный срок исполнения административной процедуры - 33 рабочих дней со дня получения всех документов (информации), необходимых для рассмотрения заявления об утверждении схемы расположения земельного участка.</w:t>
      </w:r>
    </w:p>
    <w:p w:rsidR="00702F1E" w:rsidRDefault="00C94909">
      <w:pPr>
        <w:ind w:firstLine="567"/>
        <w:jc w:val="both"/>
        <w:rPr>
          <w:sz w:val="26"/>
          <w:szCs w:val="26"/>
        </w:rPr>
      </w:pPr>
      <w:proofErr w:type="gramStart"/>
      <w:r>
        <w:rPr>
          <w:sz w:val="26"/>
          <w:szCs w:val="26"/>
        </w:rPr>
        <w:t>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10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пунктом 4 статьи 3.5 Федерального закона от</w:t>
      </w:r>
      <w:proofErr w:type="gramEnd"/>
      <w:r>
        <w:rPr>
          <w:sz w:val="26"/>
          <w:szCs w:val="26"/>
        </w:rPr>
        <w:t xml:space="preserve"> </w:t>
      </w:r>
      <w:proofErr w:type="gramStart"/>
      <w:r>
        <w:rPr>
          <w:sz w:val="26"/>
          <w:szCs w:val="26"/>
        </w:rPr>
        <w:t>25.10.2001 № 137-ФЗ).</w:t>
      </w:r>
      <w:proofErr w:type="gramEnd"/>
    </w:p>
    <w:p w:rsidR="00702F1E" w:rsidRDefault="00C94909">
      <w:pPr>
        <w:ind w:firstLine="567"/>
        <w:jc w:val="both"/>
        <w:rPr>
          <w:sz w:val="26"/>
          <w:szCs w:val="26"/>
        </w:rPr>
      </w:pPr>
      <w:r>
        <w:rPr>
          <w:sz w:val="26"/>
          <w:szCs w:val="26"/>
        </w:rPr>
        <w:t>3.5.11. Результатом исполнения административной процедуры является:</w:t>
      </w:r>
    </w:p>
    <w:p w:rsidR="00702F1E" w:rsidRDefault="00C94909">
      <w:pPr>
        <w:ind w:firstLine="567"/>
        <w:jc w:val="both"/>
        <w:rPr>
          <w:sz w:val="26"/>
          <w:szCs w:val="26"/>
        </w:rPr>
      </w:pPr>
      <w:r>
        <w:rPr>
          <w:sz w:val="26"/>
          <w:szCs w:val="26"/>
        </w:rPr>
        <w:t>- решение уполномоченного органа об утверждении схемы расположения земельного участка;</w:t>
      </w:r>
    </w:p>
    <w:p w:rsidR="00702F1E" w:rsidRDefault="00C94909">
      <w:pPr>
        <w:ind w:firstLine="567"/>
        <w:jc w:val="both"/>
        <w:rPr>
          <w:sz w:val="26"/>
          <w:szCs w:val="26"/>
        </w:rPr>
      </w:pPr>
      <w:r>
        <w:rPr>
          <w:sz w:val="26"/>
          <w:szCs w:val="26"/>
        </w:rPr>
        <w:t>- решение уполномоченного органа об отказе в утверждении схемы расположения земельного участка.</w:t>
      </w:r>
    </w:p>
    <w:p w:rsidR="00702F1E" w:rsidRDefault="00C94909">
      <w:pPr>
        <w:ind w:firstLine="567"/>
        <w:jc w:val="both"/>
        <w:rPr>
          <w:sz w:val="26"/>
          <w:szCs w:val="26"/>
        </w:rPr>
      </w:pPr>
      <w:r>
        <w:rPr>
          <w:sz w:val="26"/>
          <w:szCs w:val="26"/>
        </w:rPr>
        <w:t>3.6. Прием и регистрация заявления о проведен</w:t>
      </w:r>
      <w:proofErr w:type="gramStart"/>
      <w:r>
        <w:rPr>
          <w:sz w:val="26"/>
          <w:szCs w:val="26"/>
        </w:rPr>
        <w:t>ии ау</w:t>
      </w:r>
      <w:proofErr w:type="gramEnd"/>
      <w:r>
        <w:rPr>
          <w:sz w:val="26"/>
          <w:szCs w:val="26"/>
        </w:rPr>
        <w:t>кциона либо отказ в приеме к рассмотрению заявления.</w:t>
      </w:r>
    </w:p>
    <w:p w:rsidR="00702F1E" w:rsidRDefault="00C94909">
      <w:pPr>
        <w:ind w:firstLine="567"/>
        <w:jc w:val="both"/>
        <w:rPr>
          <w:sz w:val="26"/>
          <w:szCs w:val="26"/>
        </w:rPr>
      </w:pPr>
      <w:r>
        <w:rPr>
          <w:sz w:val="26"/>
          <w:szCs w:val="26"/>
        </w:rPr>
        <w:t>3.6.1. Основанием для начала административной процедуры является поступление в уполномоченный орган заявления о проведен</w:t>
      </w:r>
      <w:proofErr w:type="gramStart"/>
      <w:r>
        <w:rPr>
          <w:sz w:val="26"/>
          <w:szCs w:val="26"/>
        </w:rPr>
        <w:t>ии ау</w:t>
      </w:r>
      <w:proofErr w:type="gramEnd"/>
      <w:r>
        <w:rPr>
          <w:sz w:val="26"/>
          <w:szCs w:val="26"/>
        </w:rP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02F1E" w:rsidRDefault="00C94909">
      <w:pPr>
        <w:ind w:firstLine="567"/>
        <w:jc w:val="both"/>
        <w:rPr>
          <w:sz w:val="26"/>
          <w:szCs w:val="26"/>
        </w:rPr>
      </w:pPr>
      <w:r>
        <w:rPr>
          <w:sz w:val="26"/>
          <w:szCs w:val="26"/>
        </w:rPr>
        <w:t>3.6.2. Прием заявления о проведен</w:t>
      </w:r>
      <w:proofErr w:type="gramStart"/>
      <w:r>
        <w:rPr>
          <w:sz w:val="26"/>
          <w:szCs w:val="26"/>
        </w:rPr>
        <w:t>ии ау</w:t>
      </w:r>
      <w:proofErr w:type="gramEnd"/>
      <w:r>
        <w:rPr>
          <w:sz w:val="26"/>
          <w:szCs w:val="26"/>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702F1E" w:rsidRDefault="00C94909">
      <w:pPr>
        <w:ind w:firstLine="567"/>
        <w:jc w:val="both"/>
        <w:rPr>
          <w:sz w:val="26"/>
          <w:szCs w:val="26"/>
        </w:rPr>
      </w:pPr>
      <w:r>
        <w:rPr>
          <w:sz w:val="26"/>
          <w:szCs w:val="26"/>
        </w:rPr>
        <w:t>3.6.3.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Pr>
          <w:sz w:val="26"/>
          <w:szCs w:val="26"/>
        </w:rPr>
        <w:t>ии ау</w:t>
      </w:r>
      <w:proofErr w:type="gramEnd"/>
      <w:r>
        <w:rPr>
          <w:sz w:val="26"/>
          <w:szCs w:val="26"/>
        </w:rPr>
        <w:t>кциона с прилагаемыми к нему документами, а также заверяет копии документов, представленных заявителем в подлиннике.</w:t>
      </w:r>
    </w:p>
    <w:p w:rsidR="00702F1E" w:rsidRDefault="00C94909">
      <w:pPr>
        <w:ind w:firstLine="567"/>
        <w:jc w:val="both"/>
        <w:rPr>
          <w:sz w:val="26"/>
          <w:szCs w:val="26"/>
        </w:rPr>
      </w:pPr>
      <w:r>
        <w:rPr>
          <w:sz w:val="26"/>
          <w:szCs w:val="26"/>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702F1E" w:rsidRDefault="00C94909">
      <w:pPr>
        <w:ind w:firstLine="567"/>
        <w:jc w:val="both"/>
        <w:rPr>
          <w:sz w:val="26"/>
          <w:szCs w:val="26"/>
        </w:rPr>
      </w:pPr>
      <w:proofErr w:type="gramStart"/>
      <w:r>
        <w:rPr>
          <w:sz w:val="26"/>
          <w:szCs w:val="26"/>
        </w:rPr>
        <w:t xml:space="preserve">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w:t>
      </w:r>
      <w:r>
        <w:rPr>
          <w:sz w:val="26"/>
          <w:szCs w:val="26"/>
        </w:rPr>
        <w:lastRenderedPageBreak/>
        <w:t>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702F1E" w:rsidRDefault="00C94909">
      <w:pPr>
        <w:ind w:firstLine="567"/>
        <w:jc w:val="both"/>
        <w:rPr>
          <w:sz w:val="26"/>
          <w:szCs w:val="26"/>
        </w:rPr>
      </w:pPr>
      <w:r>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02F1E" w:rsidRDefault="00C94909">
      <w:pPr>
        <w:ind w:firstLine="567"/>
        <w:jc w:val="both"/>
        <w:rPr>
          <w:sz w:val="26"/>
          <w:szCs w:val="26"/>
        </w:rPr>
      </w:pPr>
      <w:r>
        <w:rPr>
          <w:sz w:val="26"/>
          <w:szCs w:val="26"/>
        </w:rPr>
        <w:t xml:space="preserve">3.6.5. </w:t>
      </w:r>
      <w:proofErr w:type="gramStart"/>
      <w:r>
        <w:rPr>
          <w:sz w:val="26"/>
          <w:szCs w:val="26"/>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Pr>
          <w:sz w:val="26"/>
          <w:szCs w:val="26"/>
        </w:rPr>
        <w:t xml:space="preserve"> подписи.</w:t>
      </w:r>
    </w:p>
    <w:p w:rsidR="00702F1E" w:rsidRDefault="00C94909">
      <w:pPr>
        <w:ind w:firstLine="567"/>
        <w:jc w:val="both"/>
        <w:rPr>
          <w:sz w:val="26"/>
          <w:szCs w:val="26"/>
        </w:rPr>
      </w:pPr>
      <w:r>
        <w:rPr>
          <w:sz w:val="26"/>
          <w:szCs w:val="26"/>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702F1E" w:rsidRDefault="00C94909">
      <w:pPr>
        <w:ind w:firstLine="567"/>
        <w:jc w:val="both"/>
        <w:rPr>
          <w:sz w:val="26"/>
          <w:szCs w:val="26"/>
        </w:rPr>
      </w:pPr>
      <w:proofErr w:type="gramStart"/>
      <w:r>
        <w:rPr>
          <w:sz w:val="26"/>
          <w:szCs w:val="26"/>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6"/>
          <w:szCs w:val="26"/>
        </w:rPr>
        <w:t xml:space="preserve"> </w:t>
      </w:r>
      <w:proofErr w:type="gramStart"/>
      <w:r>
        <w:rPr>
          <w:sz w:val="26"/>
          <w:szCs w:val="26"/>
        </w:rPr>
        <w:t>соответствии</w:t>
      </w:r>
      <w:proofErr w:type="gramEnd"/>
      <w:r>
        <w:rPr>
          <w:sz w:val="26"/>
          <w:szCs w:val="26"/>
        </w:rPr>
        <w:t xml:space="preserve"> с которыми должно быть представлено заявление.</w:t>
      </w:r>
    </w:p>
    <w:p w:rsidR="00702F1E" w:rsidRDefault="00C94909">
      <w:pPr>
        <w:ind w:firstLine="567"/>
        <w:jc w:val="both"/>
        <w:rPr>
          <w:sz w:val="26"/>
          <w:szCs w:val="26"/>
        </w:rPr>
      </w:pPr>
      <w:r>
        <w:rPr>
          <w:sz w:val="26"/>
          <w:szCs w:val="26"/>
        </w:rPr>
        <w:t>В случае</w:t>
      </w:r>
      <w:proofErr w:type="gramStart"/>
      <w:r>
        <w:rPr>
          <w:sz w:val="26"/>
          <w:szCs w:val="26"/>
        </w:rPr>
        <w:t>,</w:t>
      </w:r>
      <w:proofErr w:type="gramEnd"/>
      <w:r>
        <w:rPr>
          <w:sz w:val="26"/>
          <w:szCs w:val="26"/>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hyperlink r:id="rId24" w:tgtFrame="_blank" w:history="1">
        <w:r>
          <w:rPr>
            <w:sz w:val="26"/>
            <w:szCs w:val="26"/>
          </w:rPr>
          <w:t>Об электронной подписи</w:t>
        </w:r>
      </w:hyperlink>
      <w:r>
        <w:rPr>
          <w:sz w:val="26"/>
          <w:szCs w:val="26"/>
        </w:rPr>
        <w:t>", которые послужили основанием для принятия указанного решения.</w:t>
      </w:r>
    </w:p>
    <w:p w:rsidR="00702F1E" w:rsidRDefault="00C94909">
      <w:pPr>
        <w:ind w:firstLine="567"/>
        <w:jc w:val="both"/>
        <w:rPr>
          <w:sz w:val="26"/>
          <w:szCs w:val="26"/>
        </w:rPr>
      </w:pPr>
      <w:r>
        <w:rPr>
          <w:sz w:val="26"/>
          <w:szCs w:val="26"/>
        </w:rPr>
        <w:t>3.6.6. Максимальный срок исполнения административной процедуры:</w:t>
      </w:r>
    </w:p>
    <w:p w:rsidR="00702F1E" w:rsidRDefault="00C94909">
      <w:pPr>
        <w:ind w:firstLine="567"/>
        <w:jc w:val="both"/>
        <w:rPr>
          <w:sz w:val="26"/>
          <w:szCs w:val="26"/>
        </w:rPr>
      </w:pPr>
      <w:r>
        <w:rPr>
          <w:sz w:val="26"/>
          <w:szCs w:val="26"/>
        </w:rPr>
        <w:t>- при личном приеме граждан – не более 20 минут;</w:t>
      </w:r>
    </w:p>
    <w:p w:rsidR="00702F1E" w:rsidRDefault="00C94909">
      <w:pPr>
        <w:ind w:firstLine="567"/>
        <w:jc w:val="both"/>
        <w:rPr>
          <w:sz w:val="26"/>
          <w:szCs w:val="26"/>
        </w:rPr>
      </w:pPr>
      <w:r>
        <w:rPr>
          <w:sz w:val="26"/>
          <w:szCs w:val="26"/>
        </w:rPr>
        <w:t>- при поступлении заявления и документов по почте, через МФЦ – не более 3 дней со дня поступления в уполномоченный орган;</w:t>
      </w:r>
    </w:p>
    <w:p w:rsidR="00702F1E" w:rsidRDefault="00C94909">
      <w:pPr>
        <w:ind w:firstLine="567"/>
        <w:jc w:val="both"/>
        <w:rPr>
          <w:sz w:val="26"/>
          <w:szCs w:val="26"/>
        </w:rPr>
      </w:pPr>
      <w:r>
        <w:rPr>
          <w:sz w:val="26"/>
          <w:szCs w:val="26"/>
        </w:rPr>
        <w:t>- при поступлении заявления в форме электронного документа:</w:t>
      </w:r>
    </w:p>
    <w:p w:rsidR="00702F1E" w:rsidRDefault="00C94909">
      <w:pPr>
        <w:shd w:val="clear" w:color="auto" w:fill="FFFFFF"/>
        <w:ind w:firstLine="567"/>
        <w:jc w:val="both"/>
        <w:rPr>
          <w:sz w:val="26"/>
          <w:szCs w:val="26"/>
        </w:rPr>
      </w:pPr>
      <w:r>
        <w:rPr>
          <w:sz w:val="26"/>
          <w:szCs w:val="26"/>
        </w:rPr>
        <w:t>регистрация заявления осуществляется не позднее 1 рабочего дня, следующего за днем поступления заявления в уполномоченный орган;</w:t>
      </w:r>
    </w:p>
    <w:p w:rsidR="00702F1E" w:rsidRDefault="00C94909">
      <w:pPr>
        <w:ind w:firstLine="567"/>
        <w:jc w:val="both"/>
        <w:rPr>
          <w:sz w:val="26"/>
          <w:szCs w:val="26"/>
        </w:rPr>
      </w:pPr>
      <w:r>
        <w:rPr>
          <w:sz w:val="26"/>
          <w:szCs w:val="26"/>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702F1E" w:rsidRDefault="00C94909">
      <w:pPr>
        <w:ind w:firstLine="567"/>
        <w:jc w:val="both"/>
        <w:rPr>
          <w:sz w:val="26"/>
          <w:szCs w:val="26"/>
        </w:rPr>
      </w:pPr>
      <w:r>
        <w:rPr>
          <w:sz w:val="26"/>
          <w:szCs w:val="26"/>
        </w:rPr>
        <w:t xml:space="preserve">уведомление об отказе в приеме к рассмотрению заявления о проведении аукциона, в случае выявления в ходе </w:t>
      </w:r>
      <w:proofErr w:type="gramStart"/>
      <w:r>
        <w:rPr>
          <w:sz w:val="26"/>
          <w:szCs w:val="26"/>
        </w:rPr>
        <w:t>проверки усиленной квалифицированной электронной подписи заявителя несоблюдения установленных условий признания ее действительности</w:t>
      </w:r>
      <w:proofErr w:type="gramEnd"/>
      <w:r>
        <w:rPr>
          <w:sz w:val="26"/>
          <w:szCs w:val="26"/>
        </w:rPr>
        <w:t xml:space="preserve"> направляется в течение 3 дней со дня завершения проведения такой проверки.</w:t>
      </w:r>
    </w:p>
    <w:p w:rsidR="00702F1E" w:rsidRDefault="00C94909">
      <w:pPr>
        <w:ind w:firstLine="567"/>
        <w:jc w:val="both"/>
        <w:rPr>
          <w:sz w:val="26"/>
          <w:szCs w:val="26"/>
        </w:rPr>
      </w:pPr>
      <w:r>
        <w:rPr>
          <w:sz w:val="26"/>
          <w:szCs w:val="26"/>
        </w:rPr>
        <w:t>3.6.7. Результатом исполнения административной процедуры является:</w:t>
      </w:r>
    </w:p>
    <w:p w:rsidR="00702F1E" w:rsidRDefault="00C94909">
      <w:pPr>
        <w:ind w:firstLine="567"/>
        <w:jc w:val="both"/>
        <w:rPr>
          <w:sz w:val="26"/>
          <w:szCs w:val="26"/>
        </w:rPr>
      </w:pPr>
      <w:r>
        <w:rPr>
          <w:sz w:val="26"/>
          <w:szCs w:val="26"/>
        </w:rPr>
        <w:lastRenderedPageBreak/>
        <w:t>- прием и регистрация заявления о проведен</w:t>
      </w:r>
      <w:proofErr w:type="gramStart"/>
      <w:r>
        <w:rPr>
          <w:sz w:val="26"/>
          <w:szCs w:val="26"/>
        </w:rPr>
        <w:t>ии ау</w:t>
      </w:r>
      <w:proofErr w:type="gramEnd"/>
      <w:r>
        <w:rPr>
          <w:sz w:val="26"/>
          <w:szCs w:val="26"/>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02F1E" w:rsidRDefault="00C94909">
      <w:pPr>
        <w:ind w:firstLine="567"/>
        <w:jc w:val="both"/>
        <w:rPr>
          <w:sz w:val="26"/>
          <w:szCs w:val="26"/>
        </w:rPr>
      </w:pPr>
      <w:r>
        <w:rPr>
          <w:sz w:val="26"/>
          <w:szCs w:val="26"/>
        </w:rPr>
        <w:t xml:space="preserve">- направление заявителю, направившему заявление о проведении аукциона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w:t>
      </w:r>
      <w:proofErr w:type="gramStart"/>
      <w:r>
        <w:rPr>
          <w:sz w:val="26"/>
          <w:szCs w:val="26"/>
        </w:rPr>
        <w:t>выявления несоблюдения установленных условий признания действительности усиленной квалифицированной электронной подписи</w:t>
      </w:r>
      <w:proofErr w:type="gramEnd"/>
      <w:r>
        <w:rPr>
          <w:sz w:val="26"/>
          <w:szCs w:val="26"/>
        </w:rPr>
        <w:t>).</w:t>
      </w:r>
    </w:p>
    <w:p w:rsidR="00702F1E" w:rsidRDefault="00C94909">
      <w:pPr>
        <w:ind w:firstLine="567"/>
        <w:jc w:val="both"/>
        <w:rPr>
          <w:sz w:val="26"/>
          <w:szCs w:val="26"/>
        </w:rPr>
      </w:pPr>
      <w:r>
        <w:rPr>
          <w:sz w:val="26"/>
          <w:szCs w:val="26"/>
        </w:rPr>
        <w:t>3.7.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 xml:space="preserve">3.7.2. </w:t>
      </w:r>
      <w:proofErr w:type="gramStart"/>
      <w:r>
        <w:rPr>
          <w:sz w:val="26"/>
          <w:szCs w:val="26"/>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702F1E" w:rsidRDefault="00C94909">
      <w:pPr>
        <w:ind w:firstLine="567"/>
        <w:jc w:val="both"/>
        <w:rPr>
          <w:sz w:val="26"/>
          <w:szCs w:val="26"/>
        </w:rPr>
      </w:pPr>
      <w:r>
        <w:rPr>
          <w:sz w:val="26"/>
          <w:szCs w:val="26"/>
        </w:rPr>
        <w:t>3.7.3. Максимальный срок исполнения административной процедуры: - 3 рабочих дня со дня окончания приема документов и регистрации заявления;</w:t>
      </w:r>
    </w:p>
    <w:p w:rsidR="00702F1E" w:rsidRDefault="00C94909">
      <w:pPr>
        <w:ind w:firstLine="567"/>
        <w:jc w:val="both"/>
        <w:rPr>
          <w:sz w:val="26"/>
          <w:szCs w:val="26"/>
        </w:rPr>
      </w:pPr>
      <w:r>
        <w:rPr>
          <w:sz w:val="26"/>
          <w:szCs w:val="26"/>
        </w:rPr>
        <w:t>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3.8. Направление заявления о регистрации права муниципальной собственности на земельный участок.</w:t>
      </w:r>
    </w:p>
    <w:p w:rsidR="00702F1E" w:rsidRDefault="00C94909">
      <w:pPr>
        <w:ind w:firstLine="567"/>
        <w:jc w:val="both"/>
        <w:rPr>
          <w:sz w:val="26"/>
          <w:szCs w:val="26"/>
        </w:rPr>
      </w:pPr>
      <w:r>
        <w:rPr>
          <w:sz w:val="26"/>
          <w:szCs w:val="26"/>
        </w:rPr>
        <w:t>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Pr>
          <w:sz w:val="26"/>
          <w:szCs w:val="26"/>
        </w:rPr>
        <w:t>ии ау</w:t>
      </w:r>
      <w:proofErr w:type="gramEnd"/>
      <w:r>
        <w:rPr>
          <w:sz w:val="26"/>
          <w:szCs w:val="26"/>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702F1E" w:rsidRDefault="00C94909">
      <w:pPr>
        <w:ind w:firstLine="567"/>
        <w:jc w:val="both"/>
        <w:rPr>
          <w:sz w:val="26"/>
          <w:szCs w:val="26"/>
        </w:rPr>
      </w:pPr>
      <w:r>
        <w:rPr>
          <w:sz w:val="26"/>
          <w:szCs w:val="26"/>
        </w:rPr>
        <w:t>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702F1E" w:rsidRDefault="00C94909">
      <w:pPr>
        <w:ind w:firstLine="567"/>
        <w:jc w:val="both"/>
        <w:rPr>
          <w:sz w:val="26"/>
          <w:szCs w:val="26"/>
        </w:rPr>
      </w:pPr>
      <w:r>
        <w:rPr>
          <w:sz w:val="26"/>
          <w:szCs w:val="26"/>
        </w:rPr>
        <w:t>В случае</w:t>
      </w:r>
      <w:proofErr w:type="gramStart"/>
      <w:r>
        <w:rPr>
          <w:sz w:val="26"/>
          <w:szCs w:val="26"/>
        </w:rPr>
        <w:t>,</w:t>
      </w:r>
      <w:proofErr w:type="gramEnd"/>
      <w:r>
        <w:rPr>
          <w:sz w:val="26"/>
          <w:szCs w:val="26"/>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702F1E" w:rsidRDefault="00C94909">
      <w:pPr>
        <w:ind w:firstLine="567"/>
        <w:jc w:val="both"/>
        <w:rPr>
          <w:sz w:val="26"/>
          <w:szCs w:val="26"/>
        </w:rPr>
      </w:pPr>
      <w:r>
        <w:rPr>
          <w:sz w:val="26"/>
          <w:szCs w:val="26"/>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sz w:val="26"/>
          <w:szCs w:val="26"/>
        </w:rPr>
        <w:t>ии ау</w:t>
      </w:r>
      <w:proofErr w:type="gramEnd"/>
      <w:r>
        <w:rPr>
          <w:sz w:val="26"/>
          <w:szCs w:val="26"/>
        </w:rPr>
        <w:t xml:space="preserve">кциона, выявляет наличие либо отсутствие оснований, </w:t>
      </w:r>
      <w:r>
        <w:rPr>
          <w:sz w:val="26"/>
          <w:szCs w:val="26"/>
        </w:rPr>
        <w:lastRenderedPageBreak/>
        <w:t>предусмотренных подпунктами 1, 5 – 19 пункта 2.8.3 настоящего административного регламента.</w:t>
      </w:r>
    </w:p>
    <w:p w:rsidR="00702F1E" w:rsidRDefault="00C94909">
      <w:pPr>
        <w:ind w:firstLine="567"/>
        <w:jc w:val="both"/>
        <w:rPr>
          <w:sz w:val="26"/>
          <w:szCs w:val="26"/>
        </w:rPr>
      </w:pPr>
      <w:r>
        <w:rPr>
          <w:sz w:val="26"/>
          <w:szCs w:val="26"/>
        </w:rPr>
        <w:t xml:space="preserve">3.8.4. </w:t>
      </w:r>
      <w:proofErr w:type="gramStart"/>
      <w:r>
        <w:rPr>
          <w:sz w:val="26"/>
          <w:szCs w:val="26"/>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проект решения об отказе в проведении аукциона.</w:t>
      </w:r>
      <w:proofErr w:type="gramEnd"/>
    </w:p>
    <w:p w:rsidR="00702F1E" w:rsidRDefault="00C94909">
      <w:pPr>
        <w:ind w:firstLine="567"/>
        <w:jc w:val="both"/>
        <w:rPr>
          <w:sz w:val="26"/>
          <w:szCs w:val="26"/>
        </w:rPr>
      </w:pPr>
      <w:r>
        <w:rPr>
          <w:sz w:val="26"/>
          <w:szCs w:val="26"/>
        </w:rPr>
        <w:t>Проект решения об отказе в проведен</w:t>
      </w:r>
      <w:proofErr w:type="gramStart"/>
      <w:r>
        <w:rPr>
          <w:sz w:val="26"/>
          <w:szCs w:val="26"/>
        </w:rPr>
        <w:t>ии ау</w:t>
      </w:r>
      <w:proofErr w:type="gramEnd"/>
      <w:r>
        <w:rPr>
          <w:sz w:val="26"/>
          <w:szCs w:val="26"/>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rsidR="00702F1E" w:rsidRDefault="00C94909">
      <w:pPr>
        <w:ind w:firstLine="567"/>
        <w:jc w:val="both"/>
        <w:rPr>
          <w:sz w:val="26"/>
          <w:szCs w:val="26"/>
        </w:rPr>
      </w:pPr>
      <w:r>
        <w:rPr>
          <w:sz w:val="26"/>
          <w:szCs w:val="26"/>
        </w:rPr>
        <w:t>3.8.5.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p>
    <w:p w:rsidR="00702F1E" w:rsidRDefault="00C94909">
      <w:pPr>
        <w:ind w:firstLine="567"/>
        <w:jc w:val="both"/>
        <w:rPr>
          <w:sz w:val="26"/>
          <w:szCs w:val="26"/>
        </w:rPr>
      </w:pPr>
      <w:r>
        <w:rPr>
          <w:sz w:val="26"/>
          <w:szCs w:val="26"/>
        </w:rPr>
        <w:t>3.8.6. Максимальный срок исполнения административной процедуры - 2 рабочих дня со дня получения заявления о проведен</w:t>
      </w:r>
      <w:proofErr w:type="gramStart"/>
      <w:r>
        <w:rPr>
          <w:sz w:val="26"/>
          <w:szCs w:val="26"/>
        </w:rPr>
        <w:t>ии ау</w:t>
      </w:r>
      <w:proofErr w:type="gramEnd"/>
      <w:r>
        <w:rPr>
          <w:sz w:val="26"/>
          <w:szCs w:val="26"/>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702F1E" w:rsidRDefault="00C94909">
      <w:pPr>
        <w:ind w:firstLine="567"/>
        <w:jc w:val="both"/>
        <w:rPr>
          <w:sz w:val="26"/>
          <w:szCs w:val="26"/>
        </w:rPr>
      </w:pPr>
      <w:r>
        <w:rPr>
          <w:sz w:val="26"/>
          <w:szCs w:val="26"/>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принятие решения об отказе в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3.9.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702F1E" w:rsidRDefault="00C94909">
      <w:pPr>
        <w:ind w:firstLine="567"/>
        <w:jc w:val="both"/>
        <w:rPr>
          <w:sz w:val="26"/>
          <w:szCs w:val="26"/>
        </w:rPr>
      </w:pPr>
      <w:r>
        <w:rPr>
          <w:sz w:val="26"/>
          <w:szCs w:val="26"/>
        </w:rPr>
        <w:t xml:space="preserve">3.9.1. </w:t>
      </w:r>
      <w:proofErr w:type="gramStart"/>
      <w:r>
        <w:rPr>
          <w:sz w:val="26"/>
          <w:szCs w:val="26"/>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3.8.2 настоящего административного регламента.</w:t>
      </w:r>
      <w:proofErr w:type="gramEnd"/>
    </w:p>
    <w:p w:rsidR="00702F1E" w:rsidRDefault="00C94909">
      <w:pPr>
        <w:ind w:firstLine="567"/>
        <w:jc w:val="both"/>
        <w:rPr>
          <w:sz w:val="26"/>
          <w:szCs w:val="26"/>
        </w:rPr>
      </w:pPr>
      <w:r>
        <w:rPr>
          <w:sz w:val="26"/>
          <w:szCs w:val="26"/>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w:t>
      </w:r>
    </w:p>
    <w:p w:rsidR="00702F1E" w:rsidRDefault="00C94909">
      <w:pPr>
        <w:ind w:firstLine="567"/>
        <w:jc w:val="both"/>
        <w:rPr>
          <w:sz w:val="26"/>
          <w:szCs w:val="26"/>
        </w:rPr>
      </w:pPr>
      <w:r>
        <w:rPr>
          <w:sz w:val="26"/>
          <w:szCs w:val="26"/>
        </w:rPr>
        <w:t>В случае</w:t>
      </w:r>
      <w:proofErr w:type="gramStart"/>
      <w:r>
        <w:rPr>
          <w:sz w:val="26"/>
          <w:szCs w:val="26"/>
        </w:rPr>
        <w:t>,</w:t>
      </w:r>
      <w:proofErr w:type="gramEnd"/>
      <w:r>
        <w:rPr>
          <w:sz w:val="26"/>
          <w:szCs w:val="26"/>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должностное лицо уполномоченного органа, </w:t>
      </w:r>
      <w:r>
        <w:rPr>
          <w:sz w:val="26"/>
          <w:szCs w:val="26"/>
        </w:rPr>
        <w:lastRenderedPageBreak/>
        <w:t>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702F1E" w:rsidRDefault="00C94909">
      <w:pPr>
        <w:ind w:firstLine="567"/>
        <w:jc w:val="both"/>
        <w:rPr>
          <w:sz w:val="26"/>
          <w:szCs w:val="26"/>
        </w:rPr>
      </w:pPr>
      <w:r>
        <w:rPr>
          <w:sz w:val="26"/>
          <w:szCs w:val="26"/>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sz w:val="26"/>
          <w:szCs w:val="26"/>
        </w:rPr>
        <w:t>ии ау</w:t>
      </w:r>
      <w:proofErr w:type="gramEnd"/>
      <w:r>
        <w:rPr>
          <w:sz w:val="26"/>
          <w:szCs w:val="26"/>
        </w:rPr>
        <w:t>кциона, выявляет наличие либо отсутствие оснований, предусмотренных подпунктами 1, 5 – 19 пункта 2.8.3 настоящего административного регламента.</w:t>
      </w:r>
    </w:p>
    <w:p w:rsidR="00702F1E" w:rsidRDefault="00C94909">
      <w:pPr>
        <w:ind w:firstLine="567"/>
        <w:jc w:val="both"/>
        <w:rPr>
          <w:sz w:val="26"/>
          <w:szCs w:val="26"/>
        </w:rPr>
      </w:pPr>
      <w:r>
        <w:rPr>
          <w:sz w:val="26"/>
          <w:szCs w:val="26"/>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3.8 настоящего административного регламента.</w:t>
      </w:r>
    </w:p>
    <w:p w:rsidR="00702F1E" w:rsidRDefault="00C94909">
      <w:pPr>
        <w:ind w:firstLine="567"/>
        <w:jc w:val="both"/>
        <w:rPr>
          <w:sz w:val="26"/>
          <w:szCs w:val="26"/>
        </w:rPr>
      </w:pPr>
      <w:r>
        <w:rPr>
          <w:sz w:val="26"/>
          <w:szCs w:val="26"/>
        </w:rPr>
        <w:t xml:space="preserve">3.9.4. </w:t>
      </w:r>
      <w:proofErr w:type="gramStart"/>
      <w:r>
        <w:rPr>
          <w:sz w:val="26"/>
          <w:szCs w:val="26"/>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в организации, осуществляющие эксплуатацию сетей инженерно-технического обеспечения о</w:t>
      </w:r>
      <w:proofErr w:type="gramEnd"/>
      <w:r>
        <w:rPr>
          <w:sz w:val="26"/>
          <w:szCs w:val="26"/>
        </w:rPr>
        <w:t xml:space="preserve"> </w:t>
      </w:r>
      <w:proofErr w:type="gramStart"/>
      <w:r>
        <w:rPr>
          <w:sz w:val="26"/>
          <w:szCs w:val="26"/>
        </w:rPr>
        <w:t>предоставлении</w:t>
      </w:r>
      <w:proofErr w:type="gramEnd"/>
      <w:r>
        <w:rPr>
          <w:sz w:val="26"/>
          <w:szCs w:val="26"/>
        </w:rPr>
        <w:t xml:space="preserve">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702F1E" w:rsidRDefault="00C94909">
      <w:pPr>
        <w:ind w:firstLine="567"/>
        <w:jc w:val="both"/>
        <w:rPr>
          <w:sz w:val="26"/>
          <w:szCs w:val="26"/>
        </w:rPr>
      </w:pPr>
      <w:r>
        <w:rPr>
          <w:sz w:val="26"/>
          <w:szCs w:val="26"/>
        </w:rPr>
        <w:t>В случае</w:t>
      </w:r>
      <w:proofErr w:type="gramStart"/>
      <w:r>
        <w:rPr>
          <w:sz w:val="26"/>
          <w:szCs w:val="26"/>
        </w:rPr>
        <w:t>,</w:t>
      </w:r>
      <w:proofErr w:type="gramEnd"/>
      <w:r>
        <w:rPr>
          <w:sz w:val="26"/>
          <w:szCs w:val="26"/>
        </w:rPr>
        <w:t xml:space="preserve">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в организации, осуществляющие эксплуатацию сетей инженерно-технического обеспечения не направляются.</w:t>
      </w:r>
    </w:p>
    <w:p w:rsidR="00702F1E" w:rsidRDefault="00C94909">
      <w:pPr>
        <w:ind w:firstLine="567"/>
        <w:jc w:val="both"/>
        <w:rPr>
          <w:sz w:val="26"/>
          <w:szCs w:val="26"/>
        </w:rPr>
      </w:pPr>
      <w:r>
        <w:rPr>
          <w:sz w:val="26"/>
          <w:szCs w:val="26"/>
        </w:rPr>
        <w:t>Проект решения об отказе в проведен</w:t>
      </w:r>
      <w:proofErr w:type="gramStart"/>
      <w:r>
        <w:rPr>
          <w:sz w:val="26"/>
          <w:szCs w:val="26"/>
        </w:rPr>
        <w:t>ии ау</w:t>
      </w:r>
      <w:proofErr w:type="gramEnd"/>
      <w:r>
        <w:rPr>
          <w:sz w:val="26"/>
          <w:szCs w:val="26"/>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rsidR="00702F1E" w:rsidRDefault="00C94909">
      <w:pPr>
        <w:ind w:firstLine="567"/>
        <w:jc w:val="both"/>
        <w:rPr>
          <w:sz w:val="26"/>
          <w:szCs w:val="26"/>
        </w:rPr>
      </w:pPr>
      <w:r>
        <w:rPr>
          <w:sz w:val="26"/>
          <w:szCs w:val="26"/>
        </w:rPr>
        <w:t>3.9.5. 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rsidR="00702F1E" w:rsidRDefault="00C94909">
      <w:pPr>
        <w:ind w:firstLine="567"/>
        <w:jc w:val="both"/>
        <w:rPr>
          <w:sz w:val="26"/>
          <w:szCs w:val="26"/>
        </w:rPr>
      </w:pPr>
      <w:r>
        <w:rPr>
          <w:sz w:val="26"/>
          <w:szCs w:val="26"/>
        </w:rPr>
        <w:t>3.9.6. 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технических условий или принятие решения об отказе в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3.10. Рассмотрение заявления о проведен</w:t>
      </w:r>
      <w:proofErr w:type="gramStart"/>
      <w:r>
        <w:rPr>
          <w:sz w:val="26"/>
          <w:szCs w:val="26"/>
        </w:rPr>
        <w:t>ии ау</w:t>
      </w:r>
      <w:proofErr w:type="gramEnd"/>
      <w:r>
        <w:rPr>
          <w:sz w:val="26"/>
          <w:szCs w:val="26"/>
        </w:rPr>
        <w:t>кциона, принятие решения по итогам рассмотрения.</w:t>
      </w:r>
    </w:p>
    <w:p w:rsidR="00702F1E" w:rsidRDefault="00C94909">
      <w:pPr>
        <w:ind w:firstLine="567"/>
        <w:jc w:val="both"/>
        <w:rPr>
          <w:sz w:val="26"/>
          <w:szCs w:val="26"/>
        </w:rPr>
      </w:pPr>
      <w:r>
        <w:rPr>
          <w:sz w:val="26"/>
          <w:szCs w:val="26"/>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 xml:space="preserve">3.10.2. Должностное лицо уполномоченного органа, ответственное за предоставление муниципальной услуги, проводит проверку правильности </w:t>
      </w:r>
      <w:r>
        <w:rPr>
          <w:sz w:val="26"/>
          <w:szCs w:val="26"/>
        </w:rPr>
        <w:lastRenderedPageBreak/>
        <w:t>оформления и полноты содержания документов, необходимых для рассмотрения заявления о проведен</w:t>
      </w:r>
      <w:proofErr w:type="gramStart"/>
      <w:r>
        <w:rPr>
          <w:sz w:val="26"/>
          <w:szCs w:val="26"/>
        </w:rPr>
        <w:t>ии ау</w:t>
      </w:r>
      <w:proofErr w:type="gramEnd"/>
      <w:r>
        <w:rPr>
          <w:sz w:val="26"/>
          <w:szCs w:val="26"/>
        </w:rPr>
        <w:t>кциона, выявляет наличие либо отсутствие оснований, предусмотренных пунктом 2.8.3 настоящего административного регламента.</w:t>
      </w:r>
    </w:p>
    <w:p w:rsidR="00702F1E" w:rsidRDefault="00C94909">
      <w:pPr>
        <w:ind w:firstLine="567"/>
        <w:jc w:val="both"/>
        <w:rPr>
          <w:sz w:val="26"/>
          <w:szCs w:val="26"/>
        </w:rPr>
      </w:pPr>
      <w:r>
        <w:rPr>
          <w:sz w:val="26"/>
          <w:szCs w:val="26"/>
        </w:rPr>
        <w:t>3.10.3. По результатам рассмотрения заявления о проведен</w:t>
      </w:r>
      <w:proofErr w:type="gramStart"/>
      <w:r>
        <w:rPr>
          <w:sz w:val="26"/>
          <w:szCs w:val="26"/>
        </w:rPr>
        <w:t>ии ау</w:t>
      </w:r>
      <w:proofErr w:type="gramEnd"/>
      <w:r>
        <w:rPr>
          <w:sz w:val="26"/>
          <w:szCs w:val="26"/>
        </w:rPr>
        <w:t>кциона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702F1E" w:rsidRDefault="00C94909">
      <w:pPr>
        <w:ind w:firstLine="567"/>
        <w:jc w:val="both"/>
        <w:rPr>
          <w:sz w:val="26"/>
          <w:szCs w:val="26"/>
        </w:rPr>
      </w:pPr>
      <w:r>
        <w:rPr>
          <w:sz w:val="26"/>
          <w:szCs w:val="26"/>
        </w:rPr>
        <w:t>Проект решения об отказе в проведен</w:t>
      </w:r>
      <w:proofErr w:type="gramStart"/>
      <w:r>
        <w:rPr>
          <w:sz w:val="26"/>
          <w:szCs w:val="26"/>
        </w:rPr>
        <w:t>ии ау</w:t>
      </w:r>
      <w:proofErr w:type="gramEnd"/>
      <w:r>
        <w:rPr>
          <w:sz w:val="26"/>
          <w:szCs w:val="26"/>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 настоящего административного регламента.</w:t>
      </w:r>
    </w:p>
    <w:p w:rsidR="00702F1E" w:rsidRDefault="00C94909">
      <w:pPr>
        <w:ind w:firstLine="567"/>
        <w:jc w:val="both"/>
        <w:rPr>
          <w:sz w:val="26"/>
          <w:szCs w:val="26"/>
        </w:rPr>
      </w:pPr>
      <w:r>
        <w:rPr>
          <w:sz w:val="26"/>
          <w:szCs w:val="26"/>
        </w:rPr>
        <w:t>Извещение об отказе в проведен</w:t>
      </w:r>
      <w:proofErr w:type="gramStart"/>
      <w:r>
        <w:rPr>
          <w:sz w:val="26"/>
          <w:szCs w:val="26"/>
        </w:rPr>
        <w:t>ии ау</w:t>
      </w:r>
      <w:proofErr w:type="gramEnd"/>
      <w:r>
        <w:rPr>
          <w:sz w:val="26"/>
          <w:szCs w:val="26"/>
        </w:rPr>
        <w:t>кциона размещается на официальном сайте организатором аукциона в течение 3 дней со дня принятия данного решения.</w:t>
      </w:r>
    </w:p>
    <w:p w:rsidR="00702F1E" w:rsidRDefault="00C94909">
      <w:pPr>
        <w:ind w:firstLine="567"/>
        <w:jc w:val="both"/>
        <w:rPr>
          <w:sz w:val="26"/>
          <w:szCs w:val="26"/>
        </w:rPr>
      </w:pPr>
      <w:r>
        <w:rPr>
          <w:sz w:val="26"/>
          <w:szCs w:val="26"/>
        </w:rPr>
        <w:t>3.10.4.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p>
    <w:p w:rsidR="00702F1E" w:rsidRDefault="00C94909">
      <w:pPr>
        <w:ind w:firstLine="567"/>
        <w:jc w:val="both"/>
        <w:rPr>
          <w:sz w:val="26"/>
          <w:szCs w:val="26"/>
        </w:rPr>
      </w:pPr>
      <w:r>
        <w:rPr>
          <w:sz w:val="26"/>
          <w:szCs w:val="26"/>
        </w:rPr>
        <w:t>3.10.5.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702F1E" w:rsidRDefault="00C94909">
      <w:pPr>
        <w:ind w:firstLine="567"/>
        <w:jc w:val="both"/>
        <w:rPr>
          <w:sz w:val="26"/>
          <w:szCs w:val="26"/>
        </w:rPr>
      </w:pPr>
      <w:r>
        <w:rPr>
          <w:sz w:val="26"/>
          <w:szCs w:val="26"/>
        </w:rPr>
        <w:t>3.10.6.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702F1E" w:rsidRDefault="00C94909">
      <w:pPr>
        <w:ind w:firstLine="567"/>
        <w:jc w:val="both"/>
        <w:rPr>
          <w:sz w:val="26"/>
          <w:szCs w:val="26"/>
        </w:rPr>
      </w:pPr>
      <w:r>
        <w:rPr>
          <w:sz w:val="26"/>
          <w:szCs w:val="26"/>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702F1E" w:rsidRDefault="00C94909">
      <w:pPr>
        <w:ind w:firstLine="567"/>
        <w:jc w:val="both"/>
        <w:rPr>
          <w:sz w:val="26"/>
          <w:szCs w:val="26"/>
        </w:rPr>
      </w:pPr>
      <w:r>
        <w:rPr>
          <w:sz w:val="26"/>
          <w:szCs w:val="26"/>
        </w:rPr>
        <w:t xml:space="preserve">3.10.7. </w:t>
      </w:r>
      <w:proofErr w:type="gramStart"/>
      <w:r>
        <w:rPr>
          <w:sz w:val="26"/>
          <w:szCs w:val="26"/>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w:t>
      </w:r>
      <w:proofErr w:type="gramEnd"/>
      <w:r>
        <w:rPr>
          <w:sz w:val="26"/>
          <w:szCs w:val="26"/>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702F1E" w:rsidRDefault="00C94909">
      <w:pPr>
        <w:ind w:firstLine="567"/>
        <w:jc w:val="both"/>
        <w:rPr>
          <w:sz w:val="26"/>
          <w:szCs w:val="26"/>
        </w:rPr>
      </w:pPr>
      <w:proofErr w:type="gramStart"/>
      <w:r>
        <w:rPr>
          <w:sz w:val="26"/>
          <w:szCs w:val="26"/>
        </w:rPr>
        <w:t>В случае проведения аукциона в электронной форме опубликование извещения о проведении аукциона в электронной форме в порядке</w:t>
      </w:r>
      <w:proofErr w:type="gramEnd"/>
      <w:r>
        <w:rPr>
          <w:sz w:val="26"/>
          <w:szCs w:val="26"/>
        </w:rPr>
        <w:t xml:space="preserve">, установленном для официального опубликования (обнародования) муниципальных правовых актов уставом </w:t>
      </w:r>
      <w:r w:rsidR="00CC0B8C">
        <w:rPr>
          <w:sz w:val="26"/>
          <w:szCs w:val="26"/>
          <w:shd w:val="clear" w:color="auto" w:fill="FFFFFF"/>
        </w:rPr>
        <w:t>Синегорского</w:t>
      </w:r>
      <w:r>
        <w:rPr>
          <w:sz w:val="26"/>
          <w:szCs w:val="26"/>
          <w:shd w:val="clear" w:color="auto" w:fill="FFFFFF"/>
        </w:rPr>
        <w:t xml:space="preserve"> сельского поселения</w:t>
      </w:r>
      <w:r>
        <w:rPr>
          <w:sz w:val="26"/>
          <w:szCs w:val="26"/>
        </w:rPr>
        <w:t>, по месту нахождения земельного участка не требуется.</w:t>
      </w:r>
    </w:p>
    <w:p w:rsidR="00702F1E" w:rsidRDefault="00C94909">
      <w:pPr>
        <w:ind w:firstLine="567"/>
        <w:jc w:val="both"/>
        <w:rPr>
          <w:sz w:val="26"/>
          <w:szCs w:val="26"/>
        </w:rPr>
      </w:pPr>
      <w:r>
        <w:rPr>
          <w:sz w:val="26"/>
          <w:szCs w:val="26"/>
        </w:rPr>
        <w:t>1) об организаторе аукциона;</w:t>
      </w:r>
    </w:p>
    <w:p w:rsidR="00702F1E" w:rsidRDefault="00C94909">
      <w:pPr>
        <w:ind w:firstLine="567"/>
        <w:jc w:val="both"/>
        <w:rPr>
          <w:sz w:val="26"/>
          <w:szCs w:val="26"/>
        </w:rPr>
      </w:pPr>
      <w:r>
        <w:rPr>
          <w:sz w:val="26"/>
          <w:szCs w:val="26"/>
        </w:rPr>
        <w:t>2) об уполномоченном органе и о реквизитах решения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3) о месте, дате, времени и порядке проведения аукциона;</w:t>
      </w:r>
    </w:p>
    <w:p w:rsidR="00702F1E" w:rsidRDefault="00C94909">
      <w:pPr>
        <w:ind w:firstLine="567"/>
        <w:jc w:val="both"/>
        <w:rPr>
          <w:sz w:val="26"/>
          <w:szCs w:val="26"/>
        </w:rPr>
      </w:pPr>
      <w:proofErr w:type="gramStart"/>
      <w:r>
        <w:rPr>
          <w:sz w:val="26"/>
          <w:szCs w:val="26"/>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w:t>
      </w:r>
      <w:r>
        <w:rPr>
          <w:sz w:val="26"/>
          <w:szCs w:val="26"/>
        </w:rPr>
        <w:lastRenderedPageBreak/>
        <w:t>строительства (за исключением случаев, если в соответствии с основным видом разрешенного использования земельного</w:t>
      </w:r>
      <w:proofErr w:type="gramEnd"/>
      <w:r>
        <w:rPr>
          <w:sz w:val="26"/>
          <w:szCs w:val="26"/>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02F1E" w:rsidRDefault="00C94909">
      <w:pPr>
        <w:ind w:firstLine="567"/>
        <w:jc w:val="both"/>
        <w:rPr>
          <w:sz w:val="26"/>
          <w:szCs w:val="26"/>
        </w:rPr>
      </w:pPr>
      <w:r>
        <w:rPr>
          <w:sz w:val="26"/>
          <w:szCs w:val="26"/>
        </w:rPr>
        <w:t>5) о начальной цене предмета аукциона;</w:t>
      </w:r>
    </w:p>
    <w:p w:rsidR="00702F1E" w:rsidRDefault="00C94909">
      <w:pPr>
        <w:ind w:firstLine="567"/>
        <w:jc w:val="both"/>
        <w:rPr>
          <w:sz w:val="26"/>
          <w:szCs w:val="26"/>
        </w:rPr>
      </w:pPr>
      <w:r>
        <w:rPr>
          <w:sz w:val="26"/>
          <w:szCs w:val="26"/>
        </w:rPr>
        <w:t>6) о «шаге аукциона»;</w:t>
      </w:r>
    </w:p>
    <w:p w:rsidR="00702F1E" w:rsidRDefault="00C94909">
      <w:pPr>
        <w:ind w:firstLine="567"/>
        <w:jc w:val="both"/>
        <w:rPr>
          <w:sz w:val="26"/>
          <w:szCs w:val="26"/>
        </w:rPr>
      </w:pPr>
      <w:r>
        <w:rPr>
          <w:sz w:val="26"/>
          <w:szCs w:val="2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02F1E" w:rsidRDefault="00C94909">
      <w:pPr>
        <w:ind w:firstLine="567"/>
        <w:jc w:val="both"/>
        <w:rPr>
          <w:sz w:val="26"/>
          <w:szCs w:val="26"/>
        </w:rPr>
      </w:pPr>
      <w:r>
        <w:rPr>
          <w:sz w:val="26"/>
          <w:szCs w:val="26"/>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02F1E" w:rsidRDefault="00C94909">
      <w:pPr>
        <w:ind w:firstLine="567"/>
        <w:jc w:val="both"/>
        <w:rPr>
          <w:sz w:val="26"/>
          <w:szCs w:val="26"/>
        </w:rPr>
      </w:pPr>
      <w:r>
        <w:rPr>
          <w:sz w:val="26"/>
          <w:szCs w:val="26"/>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РФ;</w:t>
      </w:r>
    </w:p>
    <w:p w:rsidR="00702F1E" w:rsidRDefault="00C94909">
      <w:pPr>
        <w:ind w:firstLine="567"/>
        <w:jc w:val="both"/>
        <w:rPr>
          <w:sz w:val="26"/>
          <w:szCs w:val="26"/>
        </w:rPr>
      </w:pPr>
      <w:proofErr w:type="gramStart"/>
      <w:r>
        <w:rPr>
          <w:sz w:val="26"/>
          <w:szCs w:val="26"/>
        </w:rPr>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w:t>
      </w:r>
      <w:proofErr w:type="gramEnd"/>
      <w:r>
        <w:rPr>
          <w:sz w:val="26"/>
          <w:szCs w:val="26"/>
        </w:rPr>
        <w:t xml:space="preserve"> актами;</w:t>
      </w:r>
    </w:p>
    <w:p w:rsidR="00702F1E" w:rsidRDefault="00C94909">
      <w:pPr>
        <w:ind w:firstLine="567"/>
        <w:jc w:val="both"/>
        <w:rPr>
          <w:sz w:val="26"/>
          <w:szCs w:val="26"/>
        </w:rPr>
      </w:pPr>
      <w:r>
        <w:rPr>
          <w:sz w:val="26"/>
          <w:szCs w:val="26"/>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702F1E" w:rsidRDefault="00C94909">
      <w:pPr>
        <w:ind w:firstLine="567"/>
        <w:jc w:val="both"/>
        <w:rPr>
          <w:sz w:val="26"/>
          <w:szCs w:val="26"/>
        </w:rPr>
      </w:pPr>
      <w:proofErr w:type="gramStart"/>
      <w:r>
        <w:rPr>
          <w:sz w:val="26"/>
          <w:szCs w:val="26"/>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w:t>
      </w:r>
      <w:proofErr w:type="gramEnd"/>
      <w:r>
        <w:rPr>
          <w:sz w:val="26"/>
          <w:szCs w:val="26"/>
        </w:rPr>
        <w:t xml:space="preserve">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702F1E" w:rsidRDefault="00C94909">
      <w:pPr>
        <w:ind w:firstLine="567"/>
        <w:jc w:val="both"/>
        <w:rPr>
          <w:sz w:val="26"/>
          <w:szCs w:val="26"/>
        </w:rPr>
      </w:pPr>
      <w:r>
        <w:rPr>
          <w:sz w:val="26"/>
          <w:szCs w:val="26"/>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702F1E" w:rsidRDefault="00C94909">
      <w:pPr>
        <w:ind w:firstLine="567"/>
        <w:jc w:val="both"/>
        <w:rPr>
          <w:sz w:val="26"/>
          <w:szCs w:val="26"/>
        </w:rPr>
      </w:pPr>
      <w:r>
        <w:rPr>
          <w:sz w:val="26"/>
          <w:szCs w:val="26"/>
        </w:rPr>
        <w:t>14) о дате размещения извещения в соответствии с подпунктом 1 пункта 1 статьи 39.18 Земельного кодекса РФ.</w:t>
      </w:r>
    </w:p>
    <w:p w:rsidR="00702F1E" w:rsidRDefault="00C94909">
      <w:pPr>
        <w:autoSpaceDE w:val="0"/>
        <w:autoSpaceDN w:val="0"/>
        <w:adjustRightInd w:val="0"/>
        <w:ind w:firstLine="709"/>
        <w:jc w:val="both"/>
        <w:rPr>
          <w:sz w:val="26"/>
          <w:szCs w:val="26"/>
        </w:rPr>
      </w:pPr>
      <w:r>
        <w:rPr>
          <w:sz w:val="26"/>
          <w:szCs w:val="26"/>
        </w:rPr>
        <w:t>Обязательным приложением к размещенному на официальном сайте, на официальном сайте уполномоченного органа извещению о проведен</w:t>
      </w:r>
      <w:proofErr w:type="gramStart"/>
      <w:r>
        <w:rPr>
          <w:sz w:val="26"/>
          <w:szCs w:val="26"/>
        </w:rPr>
        <w:t>ии ау</w:t>
      </w:r>
      <w:proofErr w:type="gramEnd"/>
      <w:r>
        <w:rPr>
          <w:sz w:val="26"/>
          <w:szCs w:val="26"/>
        </w:rPr>
        <w:t>кциона является проект договора купли-продажи или проект договора аренды земельного участка.</w:t>
      </w:r>
    </w:p>
    <w:p w:rsidR="00702F1E" w:rsidRDefault="00C94909">
      <w:pPr>
        <w:tabs>
          <w:tab w:val="left" w:pos="993"/>
        </w:tabs>
        <w:autoSpaceDE w:val="0"/>
        <w:autoSpaceDN w:val="0"/>
        <w:adjustRightInd w:val="0"/>
        <w:ind w:firstLine="709"/>
        <w:contextualSpacing/>
        <w:jc w:val="both"/>
        <w:rPr>
          <w:sz w:val="26"/>
          <w:szCs w:val="26"/>
        </w:rPr>
      </w:pPr>
      <w:r>
        <w:rPr>
          <w:sz w:val="26"/>
          <w:szCs w:val="26"/>
        </w:rPr>
        <w:lastRenderedPageBreak/>
        <w:t xml:space="preserve">Уполномоченный орган не </w:t>
      </w:r>
      <w:proofErr w:type="gramStart"/>
      <w:r>
        <w:rPr>
          <w:sz w:val="26"/>
          <w:szCs w:val="26"/>
        </w:rPr>
        <w:t>позднее</w:t>
      </w:r>
      <w:proofErr w:type="gramEnd"/>
      <w:r>
        <w:rPr>
          <w:sz w:val="26"/>
          <w:szCs w:val="26"/>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Pr>
          <w:sz w:val="26"/>
          <w:szCs w:val="26"/>
        </w:rPr>
        <w:t>котором</w:t>
      </w:r>
      <w:proofErr w:type="gramEnd"/>
      <w:r>
        <w:rPr>
          <w:sz w:val="26"/>
          <w:szCs w:val="26"/>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w:t>
      </w:r>
      <w:proofErr w:type="gramStart"/>
      <w:r>
        <w:rPr>
          <w:sz w:val="26"/>
          <w:szCs w:val="26"/>
        </w:rPr>
        <w:t>порядке, установленном пунктом 19 статьи 39.11 Земельного кодекса РФ такой срок составлял</w:t>
      </w:r>
      <w:proofErr w:type="gramEnd"/>
      <w:r>
        <w:rPr>
          <w:sz w:val="26"/>
          <w:szCs w:val="26"/>
        </w:rPr>
        <w:t xml:space="preserve"> не менее десяти рабочих дней. Информация о внесении изменений в извещение о проведен</w:t>
      </w:r>
      <w:proofErr w:type="gramStart"/>
      <w:r>
        <w:rPr>
          <w:sz w:val="26"/>
          <w:szCs w:val="26"/>
        </w:rPr>
        <w:t>ии ау</w:t>
      </w:r>
      <w:proofErr w:type="gramEnd"/>
      <w:r>
        <w:rPr>
          <w:sz w:val="26"/>
          <w:szCs w:val="26"/>
        </w:rPr>
        <w:t>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702F1E" w:rsidRDefault="00C94909">
      <w:pPr>
        <w:tabs>
          <w:tab w:val="left" w:pos="993"/>
        </w:tabs>
        <w:autoSpaceDE w:val="0"/>
        <w:autoSpaceDN w:val="0"/>
        <w:adjustRightInd w:val="0"/>
        <w:ind w:firstLine="709"/>
        <w:contextualSpacing/>
        <w:jc w:val="both"/>
        <w:rPr>
          <w:sz w:val="26"/>
          <w:szCs w:val="26"/>
        </w:rPr>
      </w:pPr>
      <w:r>
        <w:rPr>
          <w:sz w:val="26"/>
          <w:szCs w:val="26"/>
        </w:rPr>
        <w:t>В случае</w:t>
      </w:r>
      <w:proofErr w:type="gramStart"/>
      <w:r>
        <w:rPr>
          <w:sz w:val="26"/>
          <w:szCs w:val="26"/>
        </w:rPr>
        <w:t>,</w:t>
      </w:r>
      <w:proofErr w:type="gramEnd"/>
      <w:r>
        <w:rPr>
          <w:sz w:val="26"/>
          <w:szCs w:val="26"/>
        </w:rPr>
        <w:t xml:space="preserve">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абзацем 17 настоящего административного регламента. В случае</w:t>
      </w:r>
      <w:proofErr w:type="gramStart"/>
      <w:r>
        <w:rPr>
          <w:sz w:val="26"/>
          <w:szCs w:val="26"/>
        </w:rPr>
        <w:t>,</w:t>
      </w:r>
      <w:proofErr w:type="gramEnd"/>
      <w:r>
        <w:rPr>
          <w:sz w:val="26"/>
          <w:szCs w:val="26"/>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702F1E" w:rsidRDefault="00C94909">
      <w:pPr>
        <w:tabs>
          <w:tab w:val="left" w:pos="993"/>
        </w:tabs>
        <w:autoSpaceDE w:val="0"/>
        <w:autoSpaceDN w:val="0"/>
        <w:adjustRightInd w:val="0"/>
        <w:ind w:firstLine="709"/>
        <w:jc w:val="both"/>
        <w:rPr>
          <w:sz w:val="26"/>
          <w:szCs w:val="26"/>
        </w:rPr>
      </w:pPr>
      <w:proofErr w:type="gramStart"/>
      <w:r>
        <w:rPr>
          <w:sz w:val="26"/>
          <w:szCs w:val="26"/>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w:t>
      </w:r>
      <w:proofErr w:type="gramEnd"/>
      <w:r>
        <w:rPr>
          <w:sz w:val="26"/>
          <w:szCs w:val="26"/>
        </w:rPr>
        <w:t xml:space="preserve"> Указанное извещение должно быть доступно для ознакомления всем заинтересованным лицам без взимания платы.</w:t>
      </w:r>
    </w:p>
    <w:p w:rsidR="00702F1E" w:rsidRDefault="00C94909">
      <w:pPr>
        <w:tabs>
          <w:tab w:val="left" w:pos="993"/>
        </w:tabs>
        <w:autoSpaceDE w:val="0"/>
        <w:autoSpaceDN w:val="0"/>
        <w:adjustRightInd w:val="0"/>
        <w:ind w:firstLine="709"/>
        <w:contextualSpacing/>
        <w:jc w:val="both"/>
        <w:rPr>
          <w:sz w:val="26"/>
          <w:szCs w:val="26"/>
        </w:rPr>
      </w:pPr>
      <w:r>
        <w:rPr>
          <w:sz w:val="26"/>
          <w:szCs w:val="26"/>
        </w:rPr>
        <w:t xml:space="preserve">Уполномоченный орган обеспечивает размещение извещения о проведении аукциона в срок не </w:t>
      </w:r>
      <w:proofErr w:type="gramStart"/>
      <w:r>
        <w:rPr>
          <w:sz w:val="26"/>
          <w:szCs w:val="26"/>
        </w:rPr>
        <w:t>позднее</w:t>
      </w:r>
      <w:proofErr w:type="gramEnd"/>
      <w:r>
        <w:rPr>
          <w:sz w:val="26"/>
          <w:szCs w:val="26"/>
        </w:rPr>
        <w:t xml:space="preserve">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w:t>
      </w:r>
    </w:p>
    <w:p w:rsidR="00702F1E" w:rsidRDefault="00C94909">
      <w:pPr>
        <w:tabs>
          <w:tab w:val="left" w:pos="993"/>
        </w:tabs>
        <w:autoSpaceDE w:val="0"/>
        <w:autoSpaceDN w:val="0"/>
        <w:adjustRightInd w:val="0"/>
        <w:ind w:firstLine="709"/>
        <w:jc w:val="both"/>
        <w:rPr>
          <w:sz w:val="26"/>
          <w:szCs w:val="26"/>
        </w:rPr>
      </w:pPr>
      <w:r>
        <w:rPr>
          <w:sz w:val="26"/>
          <w:szCs w:val="26"/>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Pr>
          <w:sz w:val="26"/>
          <w:szCs w:val="26"/>
        </w:rPr>
        <w:t>заинтересованных</w:t>
      </w:r>
      <w:proofErr w:type="gramEnd"/>
      <w:r>
        <w:rPr>
          <w:sz w:val="26"/>
          <w:szCs w:val="26"/>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702F1E" w:rsidRDefault="00C94909">
      <w:pPr>
        <w:tabs>
          <w:tab w:val="left" w:pos="993"/>
        </w:tabs>
        <w:autoSpaceDE w:val="0"/>
        <w:autoSpaceDN w:val="0"/>
        <w:adjustRightInd w:val="0"/>
        <w:ind w:firstLine="709"/>
        <w:jc w:val="both"/>
        <w:rPr>
          <w:sz w:val="26"/>
          <w:szCs w:val="26"/>
        </w:rPr>
      </w:pPr>
      <w:r>
        <w:rPr>
          <w:sz w:val="26"/>
          <w:szCs w:val="26"/>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Pr>
          <w:sz w:val="26"/>
          <w:szCs w:val="26"/>
        </w:rPr>
        <w:t>образовать</w:t>
      </w:r>
      <w:proofErr w:type="gramEnd"/>
      <w:r>
        <w:rPr>
          <w:sz w:val="26"/>
          <w:szCs w:val="26"/>
        </w:rPr>
        <w:t xml:space="preserve"> и не утвержден проект межевания территории, в границах которой предусмотрено образование земельного участка.</w:t>
      </w:r>
    </w:p>
    <w:p w:rsidR="00702F1E" w:rsidRDefault="00C94909">
      <w:pPr>
        <w:tabs>
          <w:tab w:val="left" w:pos="993"/>
        </w:tabs>
        <w:autoSpaceDE w:val="0"/>
        <w:autoSpaceDN w:val="0"/>
        <w:adjustRightInd w:val="0"/>
        <w:ind w:firstLine="709"/>
        <w:jc w:val="both"/>
        <w:rPr>
          <w:sz w:val="26"/>
          <w:szCs w:val="26"/>
        </w:rPr>
      </w:pPr>
      <w:r>
        <w:rPr>
          <w:sz w:val="26"/>
          <w:szCs w:val="26"/>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w:t>
      </w:r>
      <w:proofErr w:type="gramStart"/>
      <w:r>
        <w:rPr>
          <w:sz w:val="26"/>
          <w:szCs w:val="26"/>
        </w:rPr>
        <w:t>образовать</w:t>
      </w:r>
      <w:proofErr w:type="gramEnd"/>
      <w:r>
        <w:rPr>
          <w:sz w:val="26"/>
          <w:szCs w:val="26"/>
        </w:rPr>
        <w:t xml:space="preserve"> и не утвержден проект межевания территории, в границах </w:t>
      </w:r>
      <w:r>
        <w:rPr>
          <w:sz w:val="26"/>
          <w:szCs w:val="26"/>
        </w:rPr>
        <w:lastRenderedPageBreak/>
        <w:t>которой предусмотрено образование земельного участка. При этом в данном заявлении указывается цель использования земельного участка;</w:t>
      </w:r>
    </w:p>
    <w:p w:rsidR="00702F1E" w:rsidRDefault="00C94909">
      <w:pPr>
        <w:tabs>
          <w:tab w:val="left" w:pos="993"/>
        </w:tabs>
        <w:autoSpaceDE w:val="0"/>
        <w:autoSpaceDN w:val="0"/>
        <w:adjustRightInd w:val="0"/>
        <w:ind w:firstLine="709"/>
        <w:jc w:val="both"/>
        <w:rPr>
          <w:sz w:val="26"/>
          <w:szCs w:val="26"/>
        </w:rPr>
      </w:pPr>
      <w:proofErr w:type="gramStart"/>
      <w:r>
        <w:rPr>
          <w:sz w:val="26"/>
          <w:szCs w:val="26"/>
        </w:rPr>
        <w:t>3) проверка уполномоченным органом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w:t>
      </w:r>
      <w:proofErr w:type="gramEnd"/>
      <w:r>
        <w:rPr>
          <w:sz w:val="26"/>
          <w:szCs w:val="26"/>
        </w:rPr>
        <w:t xml:space="preserve">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702F1E" w:rsidRDefault="00C94909">
      <w:pPr>
        <w:tabs>
          <w:tab w:val="left" w:pos="993"/>
        </w:tabs>
        <w:autoSpaceDE w:val="0"/>
        <w:autoSpaceDN w:val="0"/>
        <w:adjustRightInd w:val="0"/>
        <w:ind w:firstLine="709"/>
        <w:jc w:val="both"/>
        <w:rPr>
          <w:sz w:val="26"/>
          <w:szCs w:val="26"/>
        </w:rPr>
      </w:pPr>
      <w:r>
        <w:rPr>
          <w:sz w:val="26"/>
          <w:szCs w:val="26"/>
        </w:rPr>
        <w:t>В случае</w:t>
      </w:r>
      <w:proofErr w:type="gramStart"/>
      <w:r>
        <w:rPr>
          <w:sz w:val="26"/>
          <w:szCs w:val="26"/>
        </w:rPr>
        <w:t>,</w:t>
      </w:r>
      <w:proofErr w:type="gramEnd"/>
      <w:r>
        <w:rPr>
          <w:sz w:val="26"/>
          <w:szCs w:val="26"/>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02F1E" w:rsidRDefault="00C94909">
      <w:pPr>
        <w:tabs>
          <w:tab w:val="left" w:pos="993"/>
        </w:tabs>
        <w:autoSpaceDE w:val="0"/>
        <w:autoSpaceDN w:val="0"/>
        <w:adjustRightInd w:val="0"/>
        <w:ind w:firstLine="709"/>
        <w:jc w:val="both"/>
        <w:rPr>
          <w:sz w:val="26"/>
          <w:szCs w:val="26"/>
        </w:rPr>
      </w:pPr>
      <w:r>
        <w:rPr>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02F1E" w:rsidRDefault="00C94909">
      <w:pPr>
        <w:tabs>
          <w:tab w:val="left" w:pos="993"/>
        </w:tabs>
        <w:autoSpaceDE w:val="0"/>
        <w:autoSpaceDN w:val="0"/>
        <w:adjustRightInd w:val="0"/>
        <w:ind w:firstLine="709"/>
        <w:jc w:val="both"/>
        <w:rPr>
          <w:sz w:val="26"/>
          <w:szCs w:val="26"/>
        </w:rPr>
      </w:pPr>
      <w:r>
        <w:rPr>
          <w:sz w:val="26"/>
          <w:szCs w:val="26"/>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702F1E" w:rsidRDefault="00C94909">
      <w:pPr>
        <w:tabs>
          <w:tab w:val="left" w:pos="993"/>
        </w:tabs>
        <w:autoSpaceDE w:val="0"/>
        <w:autoSpaceDN w:val="0"/>
        <w:adjustRightInd w:val="0"/>
        <w:ind w:firstLine="709"/>
        <w:jc w:val="both"/>
        <w:rPr>
          <w:sz w:val="26"/>
          <w:szCs w:val="26"/>
        </w:rPr>
      </w:pPr>
      <w:proofErr w:type="gramStart"/>
      <w:r>
        <w:rPr>
          <w:sz w:val="26"/>
          <w:szCs w:val="26"/>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w:t>
      </w:r>
      <w:proofErr w:type="gramEnd"/>
      <w:r>
        <w:rPr>
          <w:sz w:val="26"/>
          <w:szCs w:val="26"/>
        </w:rPr>
        <w:t xml:space="preserve"> </w:t>
      </w:r>
      <w:proofErr w:type="gramStart"/>
      <w:r>
        <w:rPr>
          <w:sz w:val="26"/>
          <w:szCs w:val="26"/>
        </w:rPr>
        <w:t>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702F1E" w:rsidRDefault="00C94909">
      <w:pPr>
        <w:tabs>
          <w:tab w:val="left" w:pos="993"/>
        </w:tabs>
        <w:autoSpaceDE w:val="0"/>
        <w:autoSpaceDN w:val="0"/>
        <w:adjustRightInd w:val="0"/>
        <w:ind w:firstLine="709"/>
        <w:jc w:val="both"/>
        <w:rPr>
          <w:sz w:val="26"/>
          <w:szCs w:val="26"/>
        </w:rPr>
      </w:pPr>
      <w:r>
        <w:rPr>
          <w:sz w:val="26"/>
          <w:szCs w:val="26"/>
        </w:rPr>
        <w:t xml:space="preserve">6) обращение </w:t>
      </w:r>
      <w:proofErr w:type="gramStart"/>
      <w:r>
        <w:rPr>
          <w:sz w:val="26"/>
          <w:szCs w:val="26"/>
        </w:rPr>
        <w:t>заинтересованных</w:t>
      </w:r>
      <w:proofErr w:type="gramEnd"/>
      <w:r>
        <w:rPr>
          <w:sz w:val="26"/>
          <w:szCs w:val="26"/>
        </w:rPr>
        <w:t xml:space="preserve">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02F1E" w:rsidRDefault="00C94909">
      <w:pPr>
        <w:tabs>
          <w:tab w:val="left" w:pos="993"/>
        </w:tabs>
        <w:autoSpaceDE w:val="0"/>
        <w:autoSpaceDN w:val="0"/>
        <w:adjustRightInd w:val="0"/>
        <w:ind w:firstLine="709"/>
        <w:jc w:val="both"/>
        <w:rPr>
          <w:sz w:val="26"/>
          <w:szCs w:val="26"/>
        </w:rPr>
      </w:pPr>
      <w:proofErr w:type="gramStart"/>
      <w:r>
        <w:rPr>
          <w:sz w:val="26"/>
          <w:szCs w:val="26"/>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w:t>
      </w:r>
      <w:r>
        <w:rPr>
          <w:sz w:val="26"/>
          <w:szCs w:val="26"/>
        </w:rPr>
        <w:lastRenderedPageBreak/>
        <w:t>которые не разграничена, и случаев, если земельный</w:t>
      </w:r>
      <w:proofErr w:type="gramEnd"/>
      <w:r>
        <w:rPr>
          <w:sz w:val="26"/>
          <w:szCs w:val="26"/>
        </w:rPr>
        <w:t xml:space="preserve"> участок не может быть предметом аукциона в соответствии с подпунктами 1, 5 - 19 пункта 8 статьи 39.11 Земельного кодекса РФ;</w:t>
      </w:r>
    </w:p>
    <w:p w:rsidR="00702F1E" w:rsidRDefault="00C94909">
      <w:pPr>
        <w:tabs>
          <w:tab w:val="left" w:pos="993"/>
        </w:tabs>
        <w:autoSpaceDE w:val="0"/>
        <w:autoSpaceDN w:val="0"/>
        <w:adjustRightInd w:val="0"/>
        <w:ind w:firstLine="709"/>
        <w:jc w:val="both"/>
        <w:rPr>
          <w:sz w:val="26"/>
          <w:szCs w:val="26"/>
        </w:rPr>
      </w:pPr>
      <w:proofErr w:type="gramStart"/>
      <w:r>
        <w:rPr>
          <w:sz w:val="26"/>
          <w:szCs w:val="26"/>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Pr>
          <w:sz w:val="26"/>
          <w:szCs w:val="26"/>
        </w:rPr>
        <w:t xml:space="preserve"> РФ;</w:t>
      </w:r>
    </w:p>
    <w:p w:rsidR="00702F1E" w:rsidRDefault="00C94909">
      <w:pPr>
        <w:tabs>
          <w:tab w:val="left" w:pos="993"/>
        </w:tabs>
        <w:autoSpaceDE w:val="0"/>
        <w:autoSpaceDN w:val="0"/>
        <w:adjustRightInd w:val="0"/>
        <w:ind w:firstLine="709"/>
        <w:jc w:val="both"/>
        <w:rPr>
          <w:sz w:val="26"/>
          <w:szCs w:val="26"/>
        </w:rPr>
      </w:pPr>
      <w:r>
        <w:rPr>
          <w:sz w:val="26"/>
          <w:szCs w:val="26"/>
        </w:rPr>
        <w:t>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проведен</w:t>
      </w:r>
      <w:proofErr w:type="gramStart"/>
      <w:r>
        <w:rPr>
          <w:sz w:val="26"/>
          <w:szCs w:val="26"/>
        </w:rPr>
        <w:t>ии ау</w:t>
      </w:r>
      <w:proofErr w:type="gramEnd"/>
      <w:r>
        <w:rPr>
          <w:sz w:val="26"/>
          <w:szCs w:val="26"/>
        </w:rPr>
        <w:t>кциона либо решения об отказе в проведении аукциона при наличии хотя бы одного из указанных оснований.</w:t>
      </w:r>
    </w:p>
    <w:p w:rsidR="00702F1E" w:rsidRDefault="00C94909">
      <w:pPr>
        <w:ind w:firstLine="567"/>
        <w:jc w:val="both"/>
        <w:rPr>
          <w:sz w:val="26"/>
          <w:szCs w:val="26"/>
        </w:rPr>
      </w:pPr>
      <w:r>
        <w:rPr>
          <w:sz w:val="26"/>
          <w:szCs w:val="26"/>
        </w:rPr>
        <w:t>3.10.8.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3.10.9. Результатом исполнения административной процедуры является:</w:t>
      </w:r>
    </w:p>
    <w:p w:rsidR="00702F1E" w:rsidRDefault="00C94909">
      <w:pPr>
        <w:ind w:firstLine="567"/>
        <w:jc w:val="both"/>
        <w:rPr>
          <w:sz w:val="26"/>
          <w:szCs w:val="26"/>
        </w:rPr>
      </w:pPr>
      <w:r>
        <w:rPr>
          <w:sz w:val="26"/>
          <w:szCs w:val="26"/>
        </w:rPr>
        <w:t>- решения уполномоченного органа о проведен</w:t>
      </w:r>
      <w:proofErr w:type="gramStart"/>
      <w:r>
        <w:rPr>
          <w:sz w:val="26"/>
          <w:szCs w:val="26"/>
        </w:rPr>
        <w:t>ии ау</w:t>
      </w:r>
      <w:proofErr w:type="gramEnd"/>
      <w:r>
        <w:rPr>
          <w:sz w:val="26"/>
          <w:szCs w:val="26"/>
        </w:rPr>
        <w:t>кциона;</w:t>
      </w:r>
    </w:p>
    <w:p w:rsidR="00702F1E" w:rsidRDefault="00C94909">
      <w:pPr>
        <w:ind w:firstLine="567"/>
        <w:jc w:val="both"/>
        <w:rPr>
          <w:sz w:val="26"/>
          <w:szCs w:val="26"/>
        </w:rPr>
      </w:pPr>
      <w:r>
        <w:rPr>
          <w:sz w:val="26"/>
          <w:szCs w:val="26"/>
        </w:rPr>
        <w:t>- решения уполномоченного органа об отказе в проведен</w:t>
      </w:r>
      <w:proofErr w:type="gramStart"/>
      <w:r>
        <w:rPr>
          <w:sz w:val="26"/>
          <w:szCs w:val="26"/>
        </w:rPr>
        <w:t>ии ау</w:t>
      </w:r>
      <w:proofErr w:type="gramEnd"/>
      <w:r>
        <w:rPr>
          <w:sz w:val="26"/>
          <w:szCs w:val="26"/>
        </w:rPr>
        <w:t>кциона.</w:t>
      </w:r>
      <w:bookmarkStart w:id="5" w:name="Par2"/>
      <w:bookmarkEnd w:id="5"/>
    </w:p>
    <w:p w:rsidR="00702F1E" w:rsidRDefault="00702F1E">
      <w:pPr>
        <w:ind w:firstLine="567"/>
        <w:jc w:val="both"/>
        <w:rPr>
          <w:sz w:val="26"/>
          <w:szCs w:val="26"/>
        </w:rPr>
      </w:pPr>
    </w:p>
    <w:p w:rsidR="00702F1E" w:rsidRDefault="00C94909">
      <w:pPr>
        <w:ind w:firstLine="567"/>
        <w:jc w:val="both"/>
        <w:rPr>
          <w:sz w:val="26"/>
          <w:szCs w:val="26"/>
        </w:rPr>
      </w:pPr>
      <w:r>
        <w:rPr>
          <w:sz w:val="26"/>
          <w:szCs w:val="26"/>
        </w:rPr>
        <w:t xml:space="preserve"> </w:t>
      </w:r>
    </w:p>
    <w:p w:rsidR="00CC0B8C" w:rsidRDefault="00C94909" w:rsidP="00CC0B8C">
      <w:pPr>
        <w:ind w:firstLine="567"/>
        <w:jc w:val="both"/>
        <w:rPr>
          <w:color w:val="000000"/>
          <w:sz w:val="26"/>
          <w:szCs w:val="26"/>
        </w:rPr>
      </w:pPr>
      <w:r>
        <w:rPr>
          <w:sz w:val="26"/>
          <w:szCs w:val="26"/>
        </w:rPr>
        <w:t xml:space="preserve"> </w:t>
      </w:r>
      <w:r>
        <w:rPr>
          <w:color w:val="000000"/>
          <w:sz w:val="26"/>
          <w:szCs w:val="26"/>
        </w:rPr>
        <w:t>Заведующий</w:t>
      </w:r>
      <w:r w:rsidR="00CC0B8C">
        <w:rPr>
          <w:color w:val="000000"/>
          <w:sz w:val="26"/>
          <w:szCs w:val="26"/>
        </w:rPr>
        <w:t xml:space="preserve"> сектором</w:t>
      </w:r>
      <w:r w:rsidRPr="00CC0B8C">
        <w:rPr>
          <w:color w:val="000000"/>
          <w:sz w:val="26"/>
          <w:szCs w:val="26"/>
        </w:rPr>
        <w:t xml:space="preserve"> </w:t>
      </w:r>
      <w:proofErr w:type="gramStart"/>
      <w:r w:rsidRPr="00CC0B8C">
        <w:rPr>
          <w:color w:val="000000"/>
          <w:sz w:val="26"/>
          <w:szCs w:val="26"/>
        </w:rPr>
        <w:t>по</w:t>
      </w:r>
      <w:proofErr w:type="gramEnd"/>
      <w:r w:rsidRPr="00CC0B8C">
        <w:rPr>
          <w:color w:val="000000"/>
          <w:sz w:val="26"/>
          <w:szCs w:val="26"/>
        </w:rPr>
        <w:t xml:space="preserve"> общим</w:t>
      </w:r>
    </w:p>
    <w:p w:rsidR="00702F1E" w:rsidRPr="00CC0B8C" w:rsidRDefault="00C94909" w:rsidP="00CC0B8C">
      <w:pPr>
        <w:ind w:firstLine="567"/>
        <w:jc w:val="both"/>
        <w:rPr>
          <w:color w:val="000000"/>
          <w:sz w:val="26"/>
          <w:szCs w:val="26"/>
        </w:rPr>
      </w:pPr>
      <w:r w:rsidRPr="00CC0B8C">
        <w:rPr>
          <w:color w:val="000000"/>
          <w:sz w:val="26"/>
          <w:szCs w:val="26"/>
        </w:rPr>
        <w:t xml:space="preserve"> </w:t>
      </w:r>
      <w:r w:rsidR="00CC0B8C">
        <w:rPr>
          <w:color w:val="000000"/>
          <w:sz w:val="26"/>
          <w:szCs w:val="26"/>
        </w:rPr>
        <w:t>и земельно-правовым вопросам</w:t>
      </w:r>
      <w:r w:rsidRPr="00CC0B8C">
        <w:rPr>
          <w:color w:val="000000"/>
          <w:sz w:val="26"/>
          <w:szCs w:val="26"/>
        </w:rPr>
        <w:t xml:space="preserve">                                             </w:t>
      </w:r>
      <w:proofErr w:type="spellStart"/>
      <w:r w:rsidR="00CC0B8C">
        <w:rPr>
          <w:color w:val="000000"/>
          <w:sz w:val="26"/>
          <w:szCs w:val="26"/>
        </w:rPr>
        <w:t>С.П.Беседина</w:t>
      </w:r>
      <w:proofErr w:type="spellEnd"/>
    </w:p>
    <w:p w:rsidR="00702F1E" w:rsidRDefault="00702F1E">
      <w:pPr>
        <w:ind w:firstLine="567"/>
        <w:jc w:val="both"/>
        <w:rPr>
          <w:b/>
          <w:bCs/>
          <w:color w:val="000000"/>
          <w:sz w:val="26"/>
          <w:szCs w:val="26"/>
        </w:rPr>
      </w:pPr>
    </w:p>
    <w:p w:rsidR="00702F1E" w:rsidRDefault="00702F1E">
      <w:pPr>
        <w:ind w:firstLine="567"/>
        <w:jc w:val="both"/>
        <w:rPr>
          <w:sz w:val="26"/>
          <w:szCs w:val="26"/>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702F1E">
      <w:pPr>
        <w:ind w:left="5103"/>
        <w:jc w:val="center"/>
        <w:rPr>
          <w:sz w:val="28"/>
          <w:szCs w:val="28"/>
        </w:rPr>
      </w:pPr>
    </w:p>
    <w:p w:rsidR="00702F1E" w:rsidRDefault="00C94909">
      <w:pPr>
        <w:ind w:left="5103"/>
        <w:jc w:val="center"/>
        <w:rPr>
          <w:sz w:val="26"/>
          <w:szCs w:val="26"/>
        </w:rPr>
      </w:pPr>
      <w:r>
        <w:rPr>
          <w:sz w:val="26"/>
          <w:szCs w:val="26"/>
        </w:rPr>
        <w:lastRenderedPageBreak/>
        <w:t xml:space="preserve">Приложение № 1                                        к постановлению Администрации </w:t>
      </w:r>
      <w:r w:rsidR="00CC0B8C">
        <w:rPr>
          <w:sz w:val="26"/>
          <w:szCs w:val="26"/>
        </w:rPr>
        <w:t>Синегорского</w:t>
      </w:r>
      <w:r>
        <w:rPr>
          <w:sz w:val="26"/>
          <w:szCs w:val="26"/>
        </w:rPr>
        <w:t xml:space="preserve"> сельского поселения</w:t>
      </w:r>
    </w:p>
    <w:p w:rsidR="00702F1E" w:rsidRDefault="00C94909">
      <w:pPr>
        <w:ind w:firstLine="567"/>
        <w:jc w:val="center"/>
        <w:rPr>
          <w:color w:val="000000"/>
          <w:sz w:val="26"/>
          <w:szCs w:val="26"/>
        </w:rPr>
      </w:pPr>
      <w:r>
        <w:rPr>
          <w:sz w:val="26"/>
          <w:szCs w:val="26"/>
        </w:rPr>
        <w:t xml:space="preserve">                                                            от   </w:t>
      </w:r>
      <w:r w:rsidR="00CE42D8">
        <w:rPr>
          <w:sz w:val="26"/>
          <w:szCs w:val="26"/>
        </w:rPr>
        <w:t>21</w:t>
      </w:r>
      <w:r>
        <w:rPr>
          <w:sz w:val="26"/>
          <w:szCs w:val="26"/>
        </w:rPr>
        <w:t>.03.2025 №</w:t>
      </w:r>
      <w:r w:rsidR="00CE42D8">
        <w:rPr>
          <w:sz w:val="26"/>
          <w:szCs w:val="26"/>
        </w:rPr>
        <w:t xml:space="preserve"> 34</w:t>
      </w:r>
    </w:p>
    <w:p w:rsidR="00702F1E" w:rsidRDefault="00C94909">
      <w:pPr>
        <w:ind w:firstLine="567"/>
        <w:jc w:val="right"/>
      </w:pPr>
      <w:r>
        <w:rPr>
          <w:b/>
          <w:bCs/>
        </w:rPr>
        <w:t xml:space="preserve"> </w:t>
      </w:r>
    </w:p>
    <w:p w:rsidR="00702F1E" w:rsidRDefault="00C94909">
      <w:pPr>
        <w:ind w:firstLine="567"/>
        <w:jc w:val="both"/>
      </w:pPr>
      <w:r>
        <w:t xml:space="preserve"> </w:t>
      </w:r>
    </w:p>
    <w:p w:rsidR="00702F1E" w:rsidRDefault="00C94909">
      <w:pPr>
        <w:ind w:firstLine="567"/>
        <w:jc w:val="center"/>
        <w:rPr>
          <w:b/>
          <w:bCs/>
          <w:sz w:val="26"/>
          <w:szCs w:val="26"/>
        </w:rPr>
      </w:pPr>
      <w:r>
        <w:rPr>
          <w:b/>
          <w:bCs/>
          <w:sz w:val="26"/>
          <w:szCs w:val="26"/>
        </w:rPr>
        <w:t>ПРИМЕРНАЯ ФОРМА ЗАЯВЛЕНИЯ</w:t>
      </w:r>
    </w:p>
    <w:p w:rsidR="00702F1E" w:rsidRDefault="00702F1E">
      <w:pPr>
        <w:ind w:firstLine="567"/>
        <w:jc w:val="center"/>
        <w:rPr>
          <w:b/>
          <w:bCs/>
          <w:sz w:val="26"/>
          <w:szCs w:val="26"/>
        </w:rPr>
      </w:pPr>
    </w:p>
    <w:p w:rsidR="00702F1E" w:rsidRDefault="00C94909">
      <w:pPr>
        <w:ind w:firstLine="567"/>
        <w:jc w:val="both"/>
        <w:rPr>
          <w:sz w:val="26"/>
          <w:szCs w:val="26"/>
        </w:rPr>
      </w:pPr>
      <w:r>
        <w:rPr>
          <w:sz w:val="26"/>
          <w:szCs w:val="26"/>
        </w:rPr>
        <w:t>об утверждении схемы расположения земельного участка</w:t>
      </w:r>
    </w:p>
    <w:p w:rsidR="00702F1E" w:rsidRDefault="00C94909">
      <w:pPr>
        <w:ind w:firstLine="567"/>
        <w:jc w:val="both"/>
        <w:rPr>
          <w:sz w:val="26"/>
          <w:szCs w:val="26"/>
        </w:rPr>
      </w:pPr>
      <w:r>
        <w:rPr>
          <w:sz w:val="26"/>
          <w:szCs w:val="26"/>
        </w:rPr>
        <w:t xml:space="preserve"> </w:t>
      </w:r>
    </w:p>
    <w:p w:rsidR="00702F1E" w:rsidRDefault="00C94909">
      <w:pPr>
        <w:ind w:firstLine="567"/>
        <w:jc w:val="both"/>
        <w:rPr>
          <w:sz w:val="26"/>
          <w:szCs w:val="26"/>
        </w:rPr>
      </w:pPr>
      <w:r>
        <w:rPr>
          <w:sz w:val="26"/>
          <w:szCs w:val="26"/>
        </w:rPr>
        <w:t xml:space="preserve">В администрацию </w:t>
      </w:r>
      <w:r w:rsidR="00CC0B8C">
        <w:rPr>
          <w:sz w:val="26"/>
          <w:szCs w:val="26"/>
        </w:rPr>
        <w:t>Синегорского</w:t>
      </w:r>
      <w:r>
        <w:rPr>
          <w:sz w:val="26"/>
          <w:szCs w:val="26"/>
        </w:rPr>
        <w:t xml:space="preserve"> сельского поселения</w:t>
      </w:r>
    </w:p>
    <w:p w:rsidR="00702F1E" w:rsidRDefault="00C94909">
      <w:pPr>
        <w:ind w:firstLine="567"/>
        <w:jc w:val="both"/>
        <w:rPr>
          <w:sz w:val="26"/>
          <w:szCs w:val="26"/>
        </w:rPr>
      </w:pPr>
      <w:r>
        <w:rPr>
          <w:sz w:val="26"/>
          <w:szCs w:val="26"/>
        </w:rPr>
        <w:t>Урюпинского муниципального района Ростовской области</w:t>
      </w:r>
    </w:p>
    <w:p w:rsidR="00702F1E" w:rsidRDefault="00C94909">
      <w:pPr>
        <w:ind w:firstLine="567"/>
        <w:jc w:val="both"/>
        <w:rPr>
          <w:sz w:val="26"/>
          <w:szCs w:val="26"/>
        </w:rPr>
      </w:pPr>
      <w:r>
        <w:rPr>
          <w:sz w:val="26"/>
          <w:szCs w:val="26"/>
        </w:rPr>
        <w:t xml:space="preserve"> </w:t>
      </w:r>
    </w:p>
    <w:p w:rsidR="00702F1E" w:rsidRDefault="00C94909">
      <w:pPr>
        <w:ind w:firstLine="567"/>
        <w:jc w:val="both"/>
        <w:rPr>
          <w:sz w:val="26"/>
          <w:szCs w:val="26"/>
        </w:rPr>
      </w:pPr>
      <w:r>
        <w:rPr>
          <w:sz w:val="26"/>
          <w:szCs w:val="26"/>
        </w:rPr>
        <w:t>от заявителя муниципальной услуги</w:t>
      </w:r>
    </w:p>
    <w:p w:rsidR="00702F1E" w:rsidRDefault="00C94909">
      <w:pPr>
        <w:ind w:firstLine="567"/>
        <w:jc w:val="both"/>
        <w:rPr>
          <w:sz w:val="26"/>
          <w:szCs w:val="26"/>
        </w:rPr>
      </w:pPr>
      <w:r>
        <w:rPr>
          <w:sz w:val="26"/>
          <w:szCs w:val="26"/>
        </w:rPr>
        <w:t>_____________________________________________</w:t>
      </w:r>
    </w:p>
    <w:p w:rsidR="00702F1E" w:rsidRDefault="00C94909">
      <w:pPr>
        <w:ind w:firstLine="567"/>
        <w:jc w:val="both"/>
        <w:rPr>
          <w:sz w:val="26"/>
          <w:szCs w:val="26"/>
        </w:rPr>
      </w:pPr>
      <w:proofErr w:type="gramStart"/>
      <w:r>
        <w:rPr>
          <w:sz w:val="26"/>
          <w:szCs w:val="26"/>
        </w:rPr>
        <w:t>(фамилия, имя, отчество (последнее - при наличии),</w:t>
      </w:r>
      <w:proofErr w:type="gramEnd"/>
    </w:p>
    <w:p w:rsidR="00702F1E" w:rsidRDefault="00C94909">
      <w:pPr>
        <w:ind w:firstLine="567"/>
        <w:jc w:val="both"/>
        <w:rPr>
          <w:sz w:val="26"/>
          <w:szCs w:val="26"/>
        </w:rPr>
      </w:pPr>
      <w:r>
        <w:rPr>
          <w:sz w:val="26"/>
          <w:szCs w:val="26"/>
        </w:rPr>
        <w:t>______________________________________________</w:t>
      </w:r>
    </w:p>
    <w:p w:rsidR="00702F1E" w:rsidRDefault="00C94909">
      <w:pPr>
        <w:ind w:firstLine="567"/>
        <w:jc w:val="both"/>
        <w:rPr>
          <w:sz w:val="26"/>
          <w:szCs w:val="26"/>
        </w:rPr>
      </w:pPr>
      <w:r>
        <w:rPr>
          <w:sz w:val="26"/>
          <w:szCs w:val="26"/>
        </w:rPr>
        <w:t>для гражданина; наименование юридического лица,</w:t>
      </w:r>
    </w:p>
    <w:p w:rsidR="00702F1E" w:rsidRDefault="00C94909">
      <w:pPr>
        <w:ind w:firstLine="567"/>
        <w:jc w:val="both"/>
        <w:rPr>
          <w:sz w:val="26"/>
          <w:szCs w:val="26"/>
        </w:rPr>
      </w:pPr>
      <w:r>
        <w:rPr>
          <w:sz w:val="26"/>
          <w:szCs w:val="26"/>
        </w:rPr>
        <w:t>для юридического лица)</w:t>
      </w:r>
    </w:p>
    <w:p w:rsidR="00702F1E" w:rsidRDefault="00C94909">
      <w:pPr>
        <w:ind w:firstLine="567"/>
        <w:jc w:val="both"/>
        <w:rPr>
          <w:sz w:val="26"/>
          <w:szCs w:val="26"/>
        </w:rPr>
      </w:pPr>
      <w:r>
        <w:rPr>
          <w:sz w:val="26"/>
          <w:szCs w:val="26"/>
        </w:rPr>
        <w:t>____________________________________________</w:t>
      </w:r>
    </w:p>
    <w:p w:rsidR="00702F1E" w:rsidRDefault="00C94909">
      <w:pPr>
        <w:ind w:firstLine="567"/>
        <w:jc w:val="both"/>
        <w:rPr>
          <w:sz w:val="26"/>
          <w:szCs w:val="26"/>
        </w:rPr>
      </w:pPr>
      <w:proofErr w:type="gramStart"/>
      <w:r>
        <w:rPr>
          <w:sz w:val="26"/>
          <w:szCs w:val="26"/>
        </w:rPr>
        <w:t>(место жительства, для гражданина; место нахождения,</w:t>
      </w:r>
      <w:proofErr w:type="gramEnd"/>
    </w:p>
    <w:p w:rsidR="00702F1E" w:rsidRDefault="00C94909">
      <w:pPr>
        <w:ind w:firstLine="567"/>
        <w:jc w:val="both"/>
        <w:rPr>
          <w:sz w:val="26"/>
          <w:szCs w:val="26"/>
        </w:rPr>
      </w:pPr>
      <w:r>
        <w:rPr>
          <w:sz w:val="26"/>
          <w:szCs w:val="26"/>
        </w:rPr>
        <w:t>для юридического лица)</w:t>
      </w:r>
    </w:p>
    <w:p w:rsidR="00702F1E" w:rsidRDefault="00C94909">
      <w:pPr>
        <w:ind w:firstLine="567"/>
        <w:jc w:val="both"/>
        <w:rPr>
          <w:sz w:val="26"/>
          <w:szCs w:val="26"/>
        </w:rPr>
      </w:pPr>
      <w:r>
        <w:rPr>
          <w:sz w:val="26"/>
          <w:szCs w:val="26"/>
        </w:rPr>
        <w:t>_____________________________________________</w:t>
      </w:r>
    </w:p>
    <w:p w:rsidR="00702F1E" w:rsidRDefault="00C94909">
      <w:pPr>
        <w:ind w:firstLine="567"/>
        <w:jc w:val="both"/>
        <w:rPr>
          <w:sz w:val="26"/>
          <w:szCs w:val="26"/>
        </w:rPr>
      </w:pPr>
      <w:proofErr w:type="gramStart"/>
      <w:r>
        <w:rPr>
          <w:sz w:val="26"/>
          <w:szCs w:val="26"/>
        </w:rPr>
        <w:t>(реквизиты документа, удостоверяющего личность, для</w:t>
      </w:r>
      <w:proofErr w:type="gramEnd"/>
    </w:p>
    <w:p w:rsidR="00702F1E" w:rsidRDefault="00C94909">
      <w:pPr>
        <w:ind w:firstLine="567"/>
        <w:jc w:val="both"/>
        <w:rPr>
          <w:sz w:val="26"/>
          <w:szCs w:val="26"/>
        </w:rPr>
      </w:pPr>
      <w:r>
        <w:rPr>
          <w:sz w:val="26"/>
          <w:szCs w:val="26"/>
        </w:rPr>
        <w:t>______________________________________________</w:t>
      </w:r>
    </w:p>
    <w:p w:rsidR="00702F1E" w:rsidRDefault="00C94909">
      <w:pPr>
        <w:ind w:firstLine="567"/>
        <w:jc w:val="both"/>
        <w:rPr>
          <w:sz w:val="26"/>
          <w:szCs w:val="26"/>
        </w:rPr>
      </w:pPr>
      <w:r>
        <w:rPr>
          <w:sz w:val="26"/>
          <w:szCs w:val="26"/>
        </w:rPr>
        <w:t>гражданина; ОГРН, для юридического лица; ОГРНИП,</w:t>
      </w:r>
    </w:p>
    <w:p w:rsidR="00702F1E" w:rsidRDefault="00C94909">
      <w:pPr>
        <w:ind w:firstLine="567"/>
        <w:jc w:val="both"/>
        <w:rPr>
          <w:sz w:val="26"/>
          <w:szCs w:val="26"/>
        </w:rPr>
      </w:pPr>
      <w:r>
        <w:rPr>
          <w:sz w:val="26"/>
          <w:szCs w:val="26"/>
        </w:rPr>
        <w:t>для индивидуального предпринимателя; ИНН)</w:t>
      </w:r>
    </w:p>
    <w:p w:rsidR="00702F1E" w:rsidRDefault="00C94909">
      <w:pPr>
        <w:ind w:firstLine="567"/>
        <w:jc w:val="both"/>
        <w:rPr>
          <w:sz w:val="26"/>
          <w:szCs w:val="26"/>
        </w:rPr>
      </w:pPr>
      <w:r>
        <w:rPr>
          <w:sz w:val="26"/>
          <w:szCs w:val="26"/>
        </w:rPr>
        <w:t>_______________________________________________</w:t>
      </w:r>
    </w:p>
    <w:p w:rsidR="00702F1E" w:rsidRDefault="00C94909">
      <w:pPr>
        <w:ind w:firstLine="567"/>
        <w:jc w:val="both"/>
        <w:rPr>
          <w:sz w:val="26"/>
          <w:szCs w:val="26"/>
        </w:rPr>
      </w:pPr>
      <w:proofErr w:type="gramStart"/>
      <w:r>
        <w:rPr>
          <w:sz w:val="26"/>
          <w:szCs w:val="26"/>
        </w:rPr>
        <w:t>(почтовый и (или) электронной адрес для связи с заявителем)</w:t>
      </w:r>
      <w:proofErr w:type="gramEnd"/>
    </w:p>
    <w:p w:rsidR="00702F1E" w:rsidRDefault="00C94909">
      <w:pPr>
        <w:ind w:firstLine="567"/>
        <w:jc w:val="both"/>
        <w:rPr>
          <w:sz w:val="26"/>
          <w:szCs w:val="26"/>
        </w:rPr>
      </w:pPr>
      <w:r>
        <w:rPr>
          <w:sz w:val="26"/>
          <w:szCs w:val="26"/>
        </w:rPr>
        <w:t xml:space="preserve"> </w:t>
      </w:r>
    </w:p>
    <w:p w:rsidR="00702F1E" w:rsidRDefault="00C94909">
      <w:pPr>
        <w:ind w:firstLine="567"/>
        <w:jc w:val="both"/>
        <w:rPr>
          <w:sz w:val="26"/>
          <w:szCs w:val="26"/>
        </w:rPr>
      </w:pPr>
      <w:r>
        <w:rPr>
          <w:sz w:val="26"/>
          <w:szCs w:val="26"/>
        </w:rPr>
        <w:t>Телефон ________________________________________</w:t>
      </w:r>
    </w:p>
    <w:p w:rsidR="00702F1E" w:rsidRDefault="00C94909">
      <w:pPr>
        <w:ind w:firstLine="567"/>
        <w:jc w:val="center"/>
        <w:rPr>
          <w:sz w:val="26"/>
          <w:szCs w:val="26"/>
        </w:rPr>
      </w:pPr>
      <w:r>
        <w:rPr>
          <w:b/>
          <w:bCs/>
          <w:sz w:val="26"/>
          <w:szCs w:val="26"/>
        </w:rPr>
        <w:t>ЗАЯВЛЕНИЕ</w:t>
      </w:r>
    </w:p>
    <w:p w:rsidR="00702F1E" w:rsidRDefault="00C94909">
      <w:pPr>
        <w:ind w:firstLine="567"/>
        <w:jc w:val="both"/>
        <w:rPr>
          <w:sz w:val="26"/>
          <w:szCs w:val="26"/>
        </w:rPr>
      </w:pPr>
      <w:r>
        <w:rPr>
          <w:sz w:val="26"/>
          <w:szCs w:val="26"/>
        </w:rPr>
        <w:t>об утверждении схемы расположения земельного участка</w:t>
      </w:r>
    </w:p>
    <w:p w:rsidR="00702F1E" w:rsidRDefault="00C94909">
      <w:pPr>
        <w:ind w:firstLine="567"/>
        <w:jc w:val="both"/>
        <w:rPr>
          <w:sz w:val="26"/>
          <w:szCs w:val="26"/>
        </w:rPr>
      </w:pPr>
      <w:r>
        <w:rPr>
          <w:sz w:val="26"/>
          <w:szCs w:val="26"/>
        </w:rPr>
        <w:t xml:space="preserve"> </w:t>
      </w:r>
    </w:p>
    <w:p w:rsidR="00702F1E" w:rsidRDefault="00C94909">
      <w:pPr>
        <w:ind w:firstLine="567"/>
        <w:jc w:val="both"/>
        <w:rPr>
          <w:sz w:val="26"/>
          <w:szCs w:val="26"/>
        </w:rPr>
      </w:pPr>
      <w:r>
        <w:rPr>
          <w:sz w:val="26"/>
          <w:szCs w:val="26"/>
        </w:rPr>
        <w:t>Прошу утвердить схему расположения земельного участка с кадастровым номером ___________________________________.</w:t>
      </w:r>
    </w:p>
    <w:p w:rsidR="00702F1E" w:rsidRDefault="00C94909">
      <w:pPr>
        <w:ind w:firstLine="567"/>
        <w:jc w:val="both"/>
        <w:rPr>
          <w:sz w:val="26"/>
          <w:szCs w:val="26"/>
        </w:rPr>
      </w:pPr>
      <w:r>
        <w:rPr>
          <w:sz w:val="26"/>
          <w:szCs w:val="26"/>
        </w:rPr>
        <w:t>(кадастровый номер указывается в случае, если заявление подано в отношении земельного участка, границы которого подлежат уточнению)</w:t>
      </w:r>
    </w:p>
    <w:p w:rsidR="00702F1E" w:rsidRDefault="00C94909">
      <w:pPr>
        <w:ind w:firstLine="567"/>
        <w:jc w:val="both"/>
        <w:rPr>
          <w:sz w:val="26"/>
          <w:szCs w:val="26"/>
        </w:rPr>
      </w:pPr>
      <w:r>
        <w:rPr>
          <w:sz w:val="26"/>
          <w:szCs w:val="26"/>
        </w:rPr>
        <w:t xml:space="preserve"> </w:t>
      </w:r>
    </w:p>
    <w:p w:rsidR="00702F1E" w:rsidRDefault="00C94909">
      <w:pPr>
        <w:numPr>
          <w:ilvl w:val="0"/>
          <w:numId w:val="2"/>
        </w:numPr>
        <w:ind w:left="0" w:firstLine="567"/>
        <w:jc w:val="both"/>
        <w:rPr>
          <w:b/>
          <w:bCs/>
          <w:sz w:val="26"/>
          <w:szCs w:val="26"/>
        </w:rPr>
      </w:pPr>
      <w:r>
        <w:rPr>
          <w:b/>
          <w:bCs/>
          <w:sz w:val="26"/>
          <w:szCs w:val="26"/>
        </w:rPr>
        <w:t xml:space="preserve">                    Сведения о земельном участке:</w:t>
      </w:r>
    </w:p>
    <w:p w:rsidR="00702F1E" w:rsidRDefault="00C94909">
      <w:pPr>
        <w:ind w:firstLine="567"/>
        <w:jc w:val="both"/>
        <w:rPr>
          <w:sz w:val="26"/>
          <w:szCs w:val="26"/>
        </w:rPr>
      </w:pPr>
      <w:r>
        <w:rPr>
          <w:sz w:val="26"/>
          <w:szCs w:val="26"/>
        </w:rPr>
        <w:t>1.1.                Земельный участок имеет следующие адресные ориентиры:</w:t>
      </w:r>
    </w:p>
    <w:p w:rsidR="00702F1E" w:rsidRDefault="00C94909">
      <w:pPr>
        <w:ind w:firstLine="567"/>
        <w:jc w:val="both"/>
        <w:rPr>
          <w:sz w:val="26"/>
          <w:szCs w:val="26"/>
        </w:rPr>
      </w:pPr>
      <w:r>
        <w:rPr>
          <w:sz w:val="26"/>
          <w:szCs w:val="26"/>
        </w:rPr>
        <w:t>_____________________________________________________________________</w:t>
      </w:r>
    </w:p>
    <w:p w:rsidR="00702F1E" w:rsidRDefault="00C94909">
      <w:pPr>
        <w:ind w:firstLine="567"/>
        <w:jc w:val="both"/>
        <w:rPr>
          <w:sz w:val="26"/>
          <w:szCs w:val="26"/>
        </w:rPr>
      </w:pPr>
      <w:r>
        <w:rPr>
          <w:sz w:val="26"/>
          <w:szCs w:val="26"/>
        </w:rPr>
        <w:t>1.2.                Цель использования земельного участка ________________________</w:t>
      </w:r>
    </w:p>
    <w:p w:rsidR="00702F1E" w:rsidRDefault="00C94909">
      <w:pPr>
        <w:ind w:firstLine="567"/>
        <w:jc w:val="both"/>
        <w:rPr>
          <w:sz w:val="26"/>
          <w:szCs w:val="26"/>
        </w:rPr>
      </w:pPr>
      <w:r>
        <w:rPr>
          <w:sz w:val="26"/>
          <w:szCs w:val="26"/>
        </w:rPr>
        <w:t>_____________________________________________________________________</w:t>
      </w:r>
    </w:p>
    <w:p w:rsidR="00702F1E" w:rsidRDefault="00C94909">
      <w:pPr>
        <w:ind w:firstLine="567"/>
        <w:jc w:val="both"/>
        <w:rPr>
          <w:sz w:val="26"/>
          <w:szCs w:val="26"/>
        </w:rPr>
      </w:pPr>
      <w:r>
        <w:rPr>
          <w:sz w:val="26"/>
          <w:szCs w:val="26"/>
        </w:rPr>
        <w:t>2. К заявлению прилагаю следующие документы:</w:t>
      </w:r>
    </w:p>
    <w:p w:rsidR="00702F1E" w:rsidRDefault="00C94909">
      <w:pPr>
        <w:ind w:firstLine="567"/>
        <w:jc w:val="both"/>
        <w:rPr>
          <w:sz w:val="26"/>
          <w:szCs w:val="26"/>
        </w:rPr>
      </w:pPr>
      <w:r>
        <w:rPr>
          <w:sz w:val="26"/>
          <w:szCs w:val="26"/>
        </w:rPr>
        <w:t>1)</w:t>
      </w:r>
    </w:p>
    <w:p w:rsidR="00702F1E" w:rsidRDefault="00C94909">
      <w:pPr>
        <w:ind w:firstLine="567"/>
        <w:jc w:val="both"/>
        <w:rPr>
          <w:sz w:val="26"/>
          <w:szCs w:val="26"/>
        </w:rPr>
      </w:pPr>
      <w:r>
        <w:rPr>
          <w:sz w:val="26"/>
          <w:szCs w:val="26"/>
        </w:rPr>
        <w:t>2)</w:t>
      </w:r>
    </w:p>
    <w:p w:rsidR="00702F1E" w:rsidRDefault="00C94909">
      <w:pPr>
        <w:ind w:firstLine="567"/>
        <w:jc w:val="both"/>
        <w:rPr>
          <w:sz w:val="26"/>
          <w:szCs w:val="26"/>
        </w:rPr>
      </w:pPr>
      <w:r>
        <w:rPr>
          <w:sz w:val="26"/>
          <w:szCs w:val="26"/>
        </w:rPr>
        <w:t>3)</w:t>
      </w:r>
    </w:p>
    <w:p w:rsidR="00702F1E" w:rsidRDefault="00C94909">
      <w:pPr>
        <w:ind w:firstLine="567"/>
        <w:jc w:val="both"/>
        <w:rPr>
          <w:sz w:val="26"/>
          <w:szCs w:val="26"/>
        </w:rPr>
      </w:pPr>
      <w:r>
        <w:rPr>
          <w:sz w:val="26"/>
          <w:szCs w:val="26"/>
        </w:rPr>
        <w:t>4)</w:t>
      </w:r>
    </w:p>
    <w:p w:rsidR="00702F1E" w:rsidRDefault="00C94909">
      <w:pPr>
        <w:ind w:firstLine="567"/>
        <w:jc w:val="both"/>
        <w:rPr>
          <w:sz w:val="26"/>
          <w:szCs w:val="26"/>
        </w:rPr>
      </w:pPr>
      <w:proofErr w:type="gramStart"/>
      <w:r>
        <w:rPr>
          <w:sz w:val="26"/>
          <w:szCs w:val="26"/>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Министерством природных ресурсов и экологии Ростовской области государственных услуг) и передачу такой информации третьим лицам, в случаях, установленных действующим законодательством, в</w:t>
      </w:r>
      <w:proofErr w:type="gramEnd"/>
      <w:r>
        <w:rPr>
          <w:sz w:val="26"/>
          <w:szCs w:val="26"/>
        </w:rPr>
        <w:t xml:space="preserve"> том числе в автоматизированном режиме.</w:t>
      </w:r>
    </w:p>
    <w:p w:rsidR="00702F1E" w:rsidRDefault="00C94909">
      <w:pPr>
        <w:ind w:firstLine="567"/>
        <w:jc w:val="both"/>
        <w:rPr>
          <w:sz w:val="26"/>
          <w:szCs w:val="26"/>
        </w:rPr>
      </w:pPr>
      <w:r>
        <w:rPr>
          <w:sz w:val="26"/>
          <w:szCs w:val="26"/>
        </w:rPr>
        <w:t xml:space="preserve"> </w:t>
      </w:r>
    </w:p>
    <w:p w:rsidR="00702F1E" w:rsidRDefault="00C94909">
      <w:pPr>
        <w:ind w:firstLine="567"/>
        <w:jc w:val="both"/>
        <w:rPr>
          <w:sz w:val="26"/>
          <w:szCs w:val="26"/>
        </w:rPr>
      </w:pPr>
      <w:r>
        <w:rPr>
          <w:sz w:val="26"/>
          <w:szCs w:val="26"/>
        </w:rPr>
        <w:t>Настоящим подтверждаю, что сведения, указанные в настоящем заявлении, на дату представления заявления достоверны.</w:t>
      </w:r>
    </w:p>
    <w:p w:rsidR="00702F1E" w:rsidRDefault="00C94909">
      <w:pPr>
        <w:ind w:firstLine="567"/>
        <w:jc w:val="both"/>
        <w:rPr>
          <w:sz w:val="26"/>
          <w:szCs w:val="26"/>
        </w:rPr>
      </w:pPr>
      <w:r>
        <w:rPr>
          <w:sz w:val="26"/>
          <w:szCs w:val="26"/>
        </w:rPr>
        <w:t>_________ _____________</w:t>
      </w:r>
    </w:p>
    <w:p w:rsidR="00702F1E" w:rsidRDefault="00C94909">
      <w:pPr>
        <w:ind w:firstLine="567"/>
        <w:jc w:val="both"/>
        <w:rPr>
          <w:sz w:val="26"/>
          <w:szCs w:val="26"/>
        </w:rPr>
      </w:pPr>
      <w:r>
        <w:rPr>
          <w:sz w:val="26"/>
          <w:szCs w:val="26"/>
        </w:rPr>
        <w:t>(дата) (подпись)</w:t>
      </w:r>
    </w:p>
    <w:p w:rsidR="00702F1E" w:rsidRDefault="00C94909">
      <w:pPr>
        <w:ind w:firstLine="567"/>
        <w:jc w:val="both"/>
        <w:rPr>
          <w:sz w:val="26"/>
          <w:szCs w:val="26"/>
        </w:rPr>
      </w:pPr>
      <w:r>
        <w:rPr>
          <w:sz w:val="26"/>
          <w:szCs w:val="26"/>
        </w:rPr>
        <w:t xml:space="preserve"> </w:t>
      </w:r>
    </w:p>
    <w:p w:rsidR="00702F1E" w:rsidRDefault="00C94909">
      <w:pPr>
        <w:ind w:firstLine="567"/>
        <w:jc w:val="both"/>
        <w:rPr>
          <w:sz w:val="26"/>
          <w:szCs w:val="26"/>
        </w:rPr>
      </w:pPr>
      <w:r>
        <w:rPr>
          <w:sz w:val="26"/>
          <w:szCs w:val="26"/>
        </w:rPr>
        <w:t>Результат рассмотрения заявления прошу:</w:t>
      </w:r>
    </w:p>
    <w:p w:rsidR="00702F1E" w:rsidRDefault="00C94909">
      <w:pPr>
        <w:ind w:firstLine="567"/>
        <w:jc w:val="both"/>
        <w:rPr>
          <w:sz w:val="26"/>
          <w:szCs w:val="26"/>
        </w:rPr>
      </w:pPr>
      <w:r>
        <w:rPr>
          <w:sz w:val="26"/>
          <w:szCs w:val="26"/>
        </w:rPr>
        <w:t xml:space="preserve"> </w:t>
      </w:r>
    </w:p>
    <w:tbl>
      <w:tblPr>
        <w:tblW w:w="0" w:type="auto"/>
        <w:tblInd w:w="180" w:type="dxa"/>
        <w:tblCellMar>
          <w:left w:w="0" w:type="dxa"/>
          <w:right w:w="0" w:type="dxa"/>
        </w:tblCellMar>
        <w:tblLook w:val="04A0" w:firstRow="1" w:lastRow="0" w:firstColumn="1" w:lastColumn="0" w:noHBand="0" w:noVBand="1"/>
      </w:tblPr>
      <w:tblGrid>
        <w:gridCol w:w="407"/>
      </w:tblGrid>
      <w:tr w:rsidR="00702F1E">
        <w:trPr>
          <w:trHeight w:val="288"/>
        </w:trPr>
        <w:tc>
          <w:tcPr>
            <w:tcW w:w="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02F1E" w:rsidRDefault="00C94909">
            <w:pPr>
              <w:ind w:firstLine="567"/>
              <w:jc w:val="both"/>
              <w:rPr>
                <w:sz w:val="26"/>
                <w:szCs w:val="26"/>
              </w:rPr>
            </w:pPr>
            <w:r>
              <w:rPr>
                <w:sz w:val="26"/>
                <w:szCs w:val="26"/>
              </w:rPr>
              <w:t xml:space="preserve"> </w:t>
            </w:r>
          </w:p>
        </w:tc>
      </w:tr>
    </w:tbl>
    <w:p w:rsidR="00702F1E" w:rsidRDefault="00C94909">
      <w:pPr>
        <w:ind w:firstLine="567"/>
        <w:jc w:val="both"/>
        <w:rPr>
          <w:sz w:val="26"/>
          <w:szCs w:val="26"/>
        </w:rPr>
      </w:pPr>
      <w:r>
        <w:rPr>
          <w:sz w:val="26"/>
          <w:szCs w:val="26"/>
        </w:rPr>
        <w:t>направить по почте, адрес:______________________________________</w:t>
      </w:r>
    </w:p>
    <w:p w:rsidR="00702F1E" w:rsidRDefault="00C94909">
      <w:pPr>
        <w:ind w:firstLine="567"/>
        <w:jc w:val="both"/>
        <w:rPr>
          <w:sz w:val="26"/>
          <w:szCs w:val="26"/>
        </w:rPr>
      </w:pPr>
      <w:r>
        <w:rPr>
          <w:sz w:val="26"/>
          <w:szCs w:val="26"/>
        </w:rPr>
        <w:t xml:space="preserve"> </w:t>
      </w:r>
    </w:p>
    <w:tbl>
      <w:tblPr>
        <w:tblW w:w="0" w:type="auto"/>
        <w:tblInd w:w="180" w:type="dxa"/>
        <w:tblCellMar>
          <w:left w:w="0" w:type="dxa"/>
          <w:right w:w="0" w:type="dxa"/>
        </w:tblCellMar>
        <w:tblLook w:val="04A0" w:firstRow="1" w:lastRow="0" w:firstColumn="1" w:lastColumn="0" w:noHBand="0" w:noVBand="1"/>
      </w:tblPr>
      <w:tblGrid>
        <w:gridCol w:w="424"/>
      </w:tblGrid>
      <w:tr w:rsidR="00702F1E">
        <w:trPr>
          <w:trHeight w:val="288"/>
        </w:trPr>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02F1E" w:rsidRDefault="00C94909">
            <w:pPr>
              <w:ind w:firstLine="567"/>
              <w:jc w:val="both"/>
              <w:rPr>
                <w:sz w:val="26"/>
                <w:szCs w:val="26"/>
              </w:rPr>
            </w:pPr>
            <w:r>
              <w:rPr>
                <w:sz w:val="26"/>
                <w:szCs w:val="26"/>
              </w:rPr>
              <w:t xml:space="preserve"> </w:t>
            </w:r>
          </w:p>
        </w:tc>
      </w:tr>
    </w:tbl>
    <w:p w:rsidR="00702F1E" w:rsidRDefault="00C94909">
      <w:pPr>
        <w:ind w:firstLine="567"/>
        <w:jc w:val="both"/>
        <w:rPr>
          <w:sz w:val="26"/>
          <w:szCs w:val="26"/>
        </w:rPr>
      </w:pPr>
      <w:r>
        <w:rPr>
          <w:sz w:val="26"/>
          <w:szCs w:val="26"/>
        </w:rPr>
        <w:t>выдать на руки</w:t>
      </w:r>
    </w:p>
    <w:p w:rsidR="00702F1E" w:rsidRDefault="00C94909">
      <w:pPr>
        <w:ind w:firstLine="567"/>
        <w:jc w:val="both"/>
        <w:rPr>
          <w:sz w:val="26"/>
          <w:szCs w:val="26"/>
        </w:rPr>
      </w:pPr>
      <w:r>
        <w:rPr>
          <w:sz w:val="26"/>
          <w:szCs w:val="26"/>
        </w:rPr>
        <w:t xml:space="preserve"> </w:t>
      </w:r>
    </w:p>
    <w:p w:rsidR="00CE42D8" w:rsidRDefault="00CE42D8" w:rsidP="00CE42D8">
      <w:pPr>
        <w:ind w:firstLine="567"/>
        <w:jc w:val="both"/>
        <w:rPr>
          <w:color w:val="000000"/>
          <w:sz w:val="26"/>
          <w:szCs w:val="26"/>
        </w:rPr>
      </w:pPr>
      <w:r>
        <w:rPr>
          <w:color w:val="000000"/>
          <w:sz w:val="26"/>
          <w:szCs w:val="26"/>
        </w:rPr>
        <w:t>Заведующий сектором</w:t>
      </w:r>
      <w:r w:rsidRPr="00CC0B8C">
        <w:rPr>
          <w:color w:val="000000"/>
          <w:sz w:val="26"/>
          <w:szCs w:val="26"/>
        </w:rPr>
        <w:t xml:space="preserve"> </w:t>
      </w:r>
      <w:proofErr w:type="gramStart"/>
      <w:r w:rsidRPr="00CC0B8C">
        <w:rPr>
          <w:color w:val="000000"/>
          <w:sz w:val="26"/>
          <w:szCs w:val="26"/>
        </w:rPr>
        <w:t>по</w:t>
      </w:r>
      <w:proofErr w:type="gramEnd"/>
      <w:r w:rsidRPr="00CC0B8C">
        <w:rPr>
          <w:color w:val="000000"/>
          <w:sz w:val="26"/>
          <w:szCs w:val="26"/>
        </w:rPr>
        <w:t xml:space="preserve"> общим</w:t>
      </w:r>
    </w:p>
    <w:p w:rsidR="00CE42D8" w:rsidRPr="00CC0B8C" w:rsidRDefault="00CE42D8" w:rsidP="00CE42D8">
      <w:pPr>
        <w:ind w:firstLine="567"/>
        <w:jc w:val="both"/>
        <w:rPr>
          <w:color w:val="000000"/>
          <w:sz w:val="26"/>
          <w:szCs w:val="26"/>
        </w:rPr>
      </w:pPr>
      <w:r w:rsidRPr="00CC0B8C">
        <w:rPr>
          <w:color w:val="000000"/>
          <w:sz w:val="26"/>
          <w:szCs w:val="26"/>
        </w:rPr>
        <w:t xml:space="preserve"> </w:t>
      </w:r>
      <w:r>
        <w:rPr>
          <w:color w:val="000000"/>
          <w:sz w:val="26"/>
          <w:szCs w:val="26"/>
        </w:rPr>
        <w:t>и земельно-правовым вопросам</w:t>
      </w:r>
      <w:r w:rsidRPr="00CC0B8C">
        <w:rPr>
          <w:color w:val="000000"/>
          <w:sz w:val="26"/>
          <w:szCs w:val="26"/>
        </w:rPr>
        <w:t xml:space="preserve">                                             </w:t>
      </w:r>
      <w:proofErr w:type="spellStart"/>
      <w:r>
        <w:rPr>
          <w:color w:val="000000"/>
          <w:sz w:val="26"/>
          <w:szCs w:val="26"/>
        </w:rPr>
        <w:t>С.П.Беседина</w:t>
      </w:r>
      <w:proofErr w:type="spellEnd"/>
    </w:p>
    <w:p w:rsidR="00CE42D8" w:rsidRDefault="00CE42D8">
      <w:pPr>
        <w:ind w:firstLine="567"/>
        <w:jc w:val="both"/>
        <w:rPr>
          <w:sz w:val="26"/>
          <w:szCs w:val="26"/>
        </w:rPr>
      </w:pPr>
    </w:p>
    <w:p w:rsidR="00702F1E" w:rsidRDefault="00C94909">
      <w:pPr>
        <w:ind w:firstLine="567"/>
        <w:jc w:val="both"/>
        <w:rPr>
          <w:sz w:val="26"/>
          <w:szCs w:val="26"/>
        </w:rPr>
      </w:pPr>
      <w:r>
        <w:rPr>
          <w:sz w:val="26"/>
          <w:szCs w:val="26"/>
        </w:rPr>
        <w:t xml:space="preserve"> </w:t>
      </w:r>
    </w:p>
    <w:p w:rsidR="00702F1E" w:rsidRDefault="00C94909">
      <w:pPr>
        <w:ind w:firstLine="567"/>
        <w:jc w:val="both"/>
        <w:rPr>
          <w:sz w:val="26"/>
          <w:szCs w:val="26"/>
        </w:rPr>
      </w:pPr>
      <w:r>
        <w:rPr>
          <w:sz w:val="26"/>
          <w:szCs w:val="26"/>
        </w:rPr>
        <w:t xml:space="preserve"> </w:t>
      </w:r>
    </w:p>
    <w:p w:rsidR="00702F1E" w:rsidRDefault="00702F1E">
      <w:pPr>
        <w:ind w:firstLine="567"/>
        <w:jc w:val="right"/>
        <w:rPr>
          <w:b/>
          <w:bCs/>
          <w:sz w:val="26"/>
          <w:szCs w:val="26"/>
        </w:rPr>
      </w:pPr>
    </w:p>
    <w:p w:rsidR="00702F1E" w:rsidRDefault="00702F1E">
      <w:pPr>
        <w:ind w:firstLine="567"/>
        <w:jc w:val="right"/>
        <w:rPr>
          <w:b/>
          <w:bCs/>
          <w:sz w:val="26"/>
          <w:szCs w:val="26"/>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702F1E">
      <w:pPr>
        <w:ind w:firstLine="567"/>
        <w:jc w:val="right"/>
        <w:rPr>
          <w:b/>
          <w:bCs/>
        </w:rPr>
      </w:pPr>
    </w:p>
    <w:p w:rsidR="00702F1E" w:rsidRDefault="00C94909">
      <w:pPr>
        <w:ind w:left="5103"/>
        <w:jc w:val="center"/>
        <w:rPr>
          <w:sz w:val="26"/>
          <w:szCs w:val="26"/>
        </w:rPr>
      </w:pPr>
      <w:r>
        <w:rPr>
          <w:sz w:val="26"/>
          <w:szCs w:val="26"/>
        </w:rPr>
        <w:t xml:space="preserve">Приложение № 2                                        к постановлению Администрации </w:t>
      </w:r>
      <w:r w:rsidR="00CC0B8C">
        <w:rPr>
          <w:sz w:val="26"/>
          <w:szCs w:val="26"/>
        </w:rPr>
        <w:t>Синегорского</w:t>
      </w:r>
      <w:r>
        <w:rPr>
          <w:sz w:val="26"/>
          <w:szCs w:val="26"/>
        </w:rPr>
        <w:t xml:space="preserve"> сельского поселения</w:t>
      </w:r>
    </w:p>
    <w:p w:rsidR="00702F1E" w:rsidRDefault="00C94909">
      <w:pPr>
        <w:ind w:firstLine="567"/>
        <w:jc w:val="center"/>
        <w:rPr>
          <w:color w:val="000000"/>
          <w:sz w:val="26"/>
          <w:szCs w:val="26"/>
        </w:rPr>
      </w:pPr>
      <w:r>
        <w:rPr>
          <w:sz w:val="26"/>
          <w:szCs w:val="26"/>
        </w:rPr>
        <w:t xml:space="preserve">                                                            от   </w:t>
      </w:r>
      <w:r w:rsidR="00CE42D8">
        <w:rPr>
          <w:sz w:val="26"/>
          <w:szCs w:val="26"/>
        </w:rPr>
        <w:t>21</w:t>
      </w:r>
      <w:r>
        <w:rPr>
          <w:sz w:val="26"/>
          <w:szCs w:val="26"/>
        </w:rPr>
        <w:t>.03.2025 №</w:t>
      </w:r>
      <w:r w:rsidR="00CE42D8">
        <w:rPr>
          <w:sz w:val="26"/>
          <w:szCs w:val="26"/>
        </w:rPr>
        <w:t xml:space="preserve"> 34</w:t>
      </w:r>
    </w:p>
    <w:p w:rsidR="00702F1E" w:rsidRDefault="00C94909">
      <w:pPr>
        <w:ind w:firstLine="567"/>
        <w:jc w:val="right"/>
      </w:pPr>
      <w:r>
        <w:rPr>
          <w:b/>
          <w:bCs/>
        </w:rPr>
        <w:t xml:space="preserve"> </w:t>
      </w:r>
    </w:p>
    <w:p w:rsidR="00702F1E" w:rsidRDefault="00C94909">
      <w:pPr>
        <w:ind w:firstLine="567"/>
        <w:jc w:val="both"/>
      </w:pPr>
      <w:r>
        <w:t xml:space="preserve"> </w:t>
      </w:r>
    </w:p>
    <w:p w:rsidR="00702F1E" w:rsidRDefault="00C94909">
      <w:pPr>
        <w:ind w:firstLine="567"/>
        <w:jc w:val="center"/>
        <w:rPr>
          <w:b/>
          <w:bCs/>
          <w:sz w:val="26"/>
          <w:szCs w:val="26"/>
        </w:rPr>
      </w:pPr>
      <w:r>
        <w:rPr>
          <w:b/>
          <w:bCs/>
          <w:sz w:val="26"/>
          <w:szCs w:val="26"/>
        </w:rPr>
        <w:t>ПРИМЕРНАЯ ФОРМА ЗАЯВЛЕНИЯ</w:t>
      </w:r>
    </w:p>
    <w:p w:rsidR="00702F1E" w:rsidRDefault="00702F1E">
      <w:pPr>
        <w:ind w:firstLine="567"/>
        <w:jc w:val="center"/>
        <w:rPr>
          <w:b/>
          <w:bCs/>
          <w:sz w:val="26"/>
          <w:szCs w:val="26"/>
        </w:rPr>
      </w:pPr>
    </w:p>
    <w:p w:rsidR="00702F1E" w:rsidRDefault="00C94909">
      <w:pPr>
        <w:ind w:firstLine="567"/>
        <w:jc w:val="both"/>
        <w:rPr>
          <w:sz w:val="26"/>
          <w:szCs w:val="26"/>
        </w:rPr>
      </w:pPr>
      <w:r>
        <w:rPr>
          <w:sz w:val="26"/>
          <w:szCs w:val="26"/>
        </w:rPr>
        <w:t>о проведен</w:t>
      </w:r>
      <w:proofErr w:type="gramStart"/>
      <w:r>
        <w:rPr>
          <w:sz w:val="26"/>
          <w:szCs w:val="26"/>
        </w:rPr>
        <w:t>ии ау</w:t>
      </w:r>
      <w:proofErr w:type="gramEnd"/>
      <w:r>
        <w:rPr>
          <w:sz w:val="26"/>
          <w:szCs w:val="26"/>
        </w:rPr>
        <w:t>кциона по продаже земельного участка</w:t>
      </w:r>
    </w:p>
    <w:p w:rsidR="00702F1E" w:rsidRDefault="00C94909">
      <w:pPr>
        <w:ind w:firstLine="567"/>
        <w:jc w:val="both"/>
        <w:rPr>
          <w:sz w:val="26"/>
          <w:szCs w:val="26"/>
        </w:rPr>
      </w:pPr>
      <w:r>
        <w:rPr>
          <w:sz w:val="26"/>
          <w:szCs w:val="26"/>
        </w:rPr>
        <w:t xml:space="preserve">В администрацию </w:t>
      </w:r>
      <w:r w:rsidR="00CC0B8C">
        <w:rPr>
          <w:sz w:val="26"/>
          <w:szCs w:val="26"/>
        </w:rPr>
        <w:t>Синегорского</w:t>
      </w:r>
      <w:r>
        <w:rPr>
          <w:sz w:val="26"/>
          <w:szCs w:val="26"/>
        </w:rPr>
        <w:t xml:space="preserve"> сельского поселения</w:t>
      </w:r>
    </w:p>
    <w:p w:rsidR="00702F1E" w:rsidRDefault="00C94909">
      <w:pPr>
        <w:ind w:firstLine="567"/>
        <w:jc w:val="both"/>
        <w:rPr>
          <w:sz w:val="26"/>
          <w:szCs w:val="26"/>
        </w:rPr>
      </w:pPr>
      <w:r>
        <w:rPr>
          <w:sz w:val="26"/>
          <w:szCs w:val="26"/>
        </w:rPr>
        <w:t>Урюпинского муниципального района Ростовской области</w:t>
      </w:r>
    </w:p>
    <w:p w:rsidR="00702F1E" w:rsidRDefault="00C94909">
      <w:pPr>
        <w:ind w:firstLine="567"/>
        <w:jc w:val="both"/>
        <w:rPr>
          <w:sz w:val="26"/>
          <w:szCs w:val="26"/>
        </w:rPr>
      </w:pPr>
      <w:r>
        <w:rPr>
          <w:sz w:val="26"/>
          <w:szCs w:val="26"/>
        </w:rPr>
        <w:t>от заявителя муниципальной услуги</w:t>
      </w:r>
    </w:p>
    <w:p w:rsidR="00702F1E" w:rsidRDefault="00C94909">
      <w:pPr>
        <w:ind w:firstLine="567"/>
        <w:jc w:val="both"/>
        <w:rPr>
          <w:sz w:val="26"/>
          <w:szCs w:val="26"/>
        </w:rPr>
      </w:pPr>
      <w:r>
        <w:rPr>
          <w:sz w:val="26"/>
          <w:szCs w:val="26"/>
        </w:rPr>
        <w:t>______________________________________________</w:t>
      </w:r>
    </w:p>
    <w:p w:rsidR="00702F1E" w:rsidRDefault="00C94909">
      <w:pPr>
        <w:ind w:firstLine="567"/>
        <w:jc w:val="both"/>
        <w:rPr>
          <w:sz w:val="26"/>
          <w:szCs w:val="26"/>
        </w:rPr>
      </w:pPr>
      <w:proofErr w:type="gramStart"/>
      <w:r>
        <w:rPr>
          <w:sz w:val="26"/>
          <w:szCs w:val="26"/>
        </w:rPr>
        <w:t>(фамилия, имя, отчество (последнее - при наличии),</w:t>
      </w:r>
      <w:proofErr w:type="gramEnd"/>
    </w:p>
    <w:p w:rsidR="00702F1E" w:rsidRDefault="00C94909">
      <w:pPr>
        <w:ind w:firstLine="567"/>
        <w:jc w:val="both"/>
        <w:rPr>
          <w:sz w:val="26"/>
          <w:szCs w:val="26"/>
        </w:rPr>
      </w:pPr>
      <w:r>
        <w:rPr>
          <w:sz w:val="26"/>
          <w:szCs w:val="26"/>
        </w:rPr>
        <w:t>_____________________________________________</w:t>
      </w:r>
    </w:p>
    <w:p w:rsidR="00702F1E" w:rsidRDefault="00C94909">
      <w:pPr>
        <w:ind w:firstLine="567"/>
        <w:jc w:val="both"/>
        <w:rPr>
          <w:sz w:val="26"/>
          <w:szCs w:val="26"/>
        </w:rPr>
      </w:pPr>
      <w:r>
        <w:rPr>
          <w:sz w:val="26"/>
          <w:szCs w:val="26"/>
        </w:rPr>
        <w:t>для гражданина; наименование юридического лица, для юридического лица)</w:t>
      </w:r>
    </w:p>
    <w:p w:rsidR="00702F1E" w:rsidRDefault="00C94909">
      <w:pPr>
        <w:ind w:firstLine="567"/>
        <w:jc w:val="both"/>
        <w:rPr>
          <w:sz w:val="26"/>
          <w:szCs w:val="26"/>
        </w:rPr>
      </w:pPr>
      <w:r>
        <w:rPr>
          <w:sz w:val="26"/>
          <w:szCs w:val="26"/>
        </w:rPr>
        <w:t>_____________________________________________</w:t>
      </w:r>
    </w:p>
    <w:p w:rsidR="00702F1E" w:rsidRDefault="00C94909">
      <w:pPr>
        <w:ind w:firstLine="567"/>
        <w:jc w:val="both"/>
        <w:rPr>
          <w:sz w:val="26"/>
          <w:szCs w:val="26"/>
        </w:rPr>
      </w:pPr>
      <w:r>
        <w:rPr>
          <w:sz w:val="26"/>
          <w:szCs w:val="26"/>
        </w:rPr>
        <w:t>(место жительства, для гражданина; место нахождения, для юридического лица)</w:t>
      </w:r>
    </w:p>
    <w:p w:rsidR="00702F1E" w:rsidRDefault="00C94909">
      <w:pPr>
        <w:ind w:firstLine="567"/>
        <w:jc w:val="both"/>
        <w:rPr>
          <w:sz w:val="26"/>
          <w:szCs w:val="26"/>
        </w:rPr>
      </w:pPr>
      <w:r>
        <w:rPr>
          <w:sz w:val="26"/>
          <w:szCs w:val="26"/>
        </w:rPr>
        <w:t>_______________________________________________</w:t>
      </w:r>
    </w:p>
    <w:p w:rsidR="00702F1E" w:rsidRDefault="00C94909">
      <w:pPr>
        <w:ind w:firstLine="567"/>
        <w:jc w:val="both"/>
        <w:rPr>
          <w:sz w:val="26"/>
          <w:szCs w:val="26"/>
        </w:rPr>
      </w:pPr>
      <w:proofErr w:type="gramStart"/>
      <w:r>
        <w:rPr>
          <w:sz w:val="26"/>
          <w:szCs w:val="26"/>
        </w:rPr>
        <w:t>(реквизиты документа, удостоверяющего личность, для</w:t>
      </w:r>
      <w:proofErr w:type="gramEnd"/>
    </w:p>
    <w:p w:rsidR="00702F1E" w:rsidRDefault="00C94909">
      <w:pPr>
        <w:ind w:firstLine="567"/>
        <w:jc w:val="both"/>
        <w:rPr>
          <w:sz w:val="26"/>
          <w:szCs w:val="26"/>
        </w:rPr>
      </w:pPr>
      <w:r>
        <w:rPr>
          <w:sz w:val="26"/>
          <w:szCs w:val="26"/>
        </w:rPr>
        <w:t>_______________________________________________</w:t>
      </w:r>
    </w:p>
    <w:p w:rsidR="00702F1E" w:rsidRDefault="00C94909">
      <w:pPr>
        <w:ind w:firstLine="567"/>
        <w:jc w:val="both"/>
        <w:rPr>
          <w:sz w:val="26"/>
          <w:szCs w:val="26"/>
        </w:rPr>
      </w:pPr>
      <w:r>
        <w:rPr>
          <w:sz w:val="26"/>
          <w:szCs w:val="26"/>
        </w:rPr>
        <w:t>гражданина; ОГРН, для юридического лица; ОГРНИП, для индивидуального предпринимателя; ИНН)</w:t>
      </w:r>
    </w:p>
    <w:p w:rsidR="00702F1E" w:rsidRDefault="00C94909">
      <w:pPr>
        <w:ind w:firstLine="567"/>
        <w:jc w:val="both"/>
        <w:rPr>
          <w:sz w:val="26"/>
          <w:szCs w:val="26"/>
        </w:rPr>
      </w:pPr>
      <w:r>
        <w:rPr>
          <w:sz w:val="26"/>
          <w:szCs w:val="26"/>
        </w:rPr>
        <w:t>_____________________________</w:t>
      </w:r>
    </w:p>
    <w:p w:rsidR="00702F1E" w:rsidRDefault="00C94909">
      <w:pPr>
        <w:ind w:firstLine="567"/>
        <w:jc w:val="both"/>
        <w:rPr>
          <w:sz w:val="26"/>
          <w:szCs w:val="26"/>
        </w:rPr>
      </w:pPr>
      <w:proofErr w:type="gramStart"/>
      <w:r>
        <w:rPr>
          <w:sz w:val="26"/>
          <w:szCs w:val="26"/>
        </w:rPr>
        <w:t>(почтовый и (или) электронной адрес для связи с заявителем)</w:t>
      </w:r>
      <w:proofErr w:type="gramEnd"/>
    </w:p>
    <w:p w:rsidR="00702F1E" w:rsidRDefault="00C94909">
      <w:pPr>
        <w:ind w:firstLine="567"/>
        <w:jc w:val="both"/>
        <w:rPr>
          <w:sz w:val="26"/>
          <w:szCs w:val="26"/>
        </w:rPr>
      </w:pPr>
      <w:r>
        <w:rPr>
          <w:sz w:val="26"/>
          <w:szCs w:val="26"/>
        </w:rPr>
        <w:t>Телефон _______________________________________</w:t>
      </w:r>
    </w:p>
    <w:p w:rsidR="00702F1E" w:rsidRDefault="00C94909">
      <w:pPr>
        <w:ind w:firstLine="567"/>
        <w:jc w:val="both"/>
        <w:rPr>
          <w:sz w:val="26"/>
          <w:szCs w:val="26"/>
        </w:rPr>
      </w:pPr>
      <w:r>
        <w:rPr>
          <w:sz w:val="26"/>
          <w:szCs w:val="26"/>
        </w:rPr>
        <w:t>ЗАЯВЛЕНИЕ</w:t>
      </w:r>
    </w:p>
    <w:p w:rsidR="00702F1E" w:rsidRDefault="00C94909">
      <w:pPr>
        <w:ind w:firstLine="567"/>
        <w:jc w:val="both"/>
        <w:rPr>
          <w:sz w:val="26"/>
          <w:szCs w:val="26"/>
        </w:rPr>
      </w:pPr>
      <w:r>
        <w:rPr>
          <w:sz w:val="26"/>
          <w:szCs w:val="26"/>
        </w:rPr>
        <w:t>о проведен</w:t>
      </w:r>
      <w:proofErr w:type="gramStart"/>
      <w:r>
        <w:rPr>
          <w:sz w:val="26"/>
          <w:szCs w:val="26"/>
        </w:rPr>
        <w:t>ии ау</w:t>
      </w:r>
      <w:proofErr w:type="gramEnd"/>
      <w:r>
        <w:rPr>
          <w:sz w:val="26"/>
          <w:szCs w:val="26"/>
        </w:rPr>
        <w:t>кциона по продаже земельного участка</w:t>
      </w:r>
    </w:p>
    <w:p w:rsidR="00702F1E" w:rsidRDefault="00C94909">
      <w:pPr>
        <w:ind w:firstLine="567"/>
        <w:jc w:val="both"/>
        <w:rPr>
          <w:sz w:val="26"/>
          <w:szCs w:val="26"/>
        </w:rPr>
      </w:pPr>
      <w:r>
        <w:rPr>
          <w:sz w:val="26"/>
          <w:szCs w:val="26"/>
        </w:rPr>
        <w:t xml:space="preserve"> Прошу провести аукцион по продаже земельного участка находящийся в муниципальной собственности </w:t>
      </w:r>
      <w:r w:rsidR="00CC0B8C">
        <w:rPr>
          <w:sz w:val="26"/>
          <w:szCs w:val="26"/>
        </w:rPr>
        <w:t>Синегорского</w:t>
      </w:r>
      <w:r>
        <w:rPr>
          <w:sz w:val="26"/>
          <w:szCs w:val="26"/>
        </w:rPr>
        <w:t xml:space="preserve"> сельского поселения, кадастровый номер земельного участка________________________________________</w:t>
      </w:r>
    </w:p>
    <w:p w:rsidR="00702F1E" w:rsidRDefault="00C94909">
      <w:pPr>
        <w:ind w:firstLine="567"/>
        <w:jc w:val="both"/>
        <w:rPr>
          <w:sz w:val="26"/>
          <w:szCs w:val="26"/>
        </w:rPr>
      </w:pPr>
      <w:r>
        <w:rPr>
          <w:sz w:val="26"/>
          <w:szCs w:val="26"/>
        </w:rPr>
        <w:t>Цель использования земельного участка________________________________</w:t>
      </w:r>
    </w:p>
    <w:p w:rsidR="00702F1E" w:rsidRDefault="00C94909">
      <w:pPr>
        <w:ind w:firstLine="567"/>
        <w:jc w:val="both"/>
        <w:rPr>
          <w:sz w:val="26"/>
          <w:szCs w:val="26"/>
        </w:rPr>
      </w:pPr>
      <w:r>
        <w:rPr>
          <w:sz w:val="26"/>
          <w:szCs w:val="26"/>
        </w:rPr>
        <w:t>2. К заявлению прилагаю следующие документы:</w:t>
      </w:r>
    </w:p>
    <w:p w:rsidR="00702F1E" w:rsidRDefault="00C94909">
      <w:pPr>
        <w:ind w:firstLine="567"/>
        <w:jc w:val="both"/>
        <w:rPr>
          <w:sz w:val="26"/>
          <w:szCs w:val="26"/>
        </w:rPr>
      </w:pPr>
      <w:r>
        <w:rPr>
          <w:sz w:val="26"/>
          <w:szCs w:val="26"/>
        </w:rPr>
        <w:t>1)</w:t>
      </w:r>
    </w:p>
    <w:p w:rsidR="00702F1E" w:rsidRDefault="00C94909">
      <w:pPr>
        <w:ind w:firstLine="567"/>
        <w:jc w:val="both"/>
        <w:rPr>
          <w:sz w:val="26"/>
          <w:szCs w:val="26"/>
        </w:rPr>
      </w:pPr>
      <w:proofErr w:type="gramStart"/>
      <w:r>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Министерством природных ресурсов и экологии Ростовской области государственных услуг) и передачу такой информации третьим лицам, в случаях, установленных действующим законодательством, в</w:t>
      </w:r>
      <w:proofErr w:type="gramEnd"/>
      <w:r>
        <w:rPr>
          <w:sz w:val="26"/>
          <w:szCs w:val="26"/>
        </w:rPr>
        <w:t xml:space="preserve"> том числе в автоматизированном режиме.</w:t>
      </w:r>
    </w:p>
    <w:p w:rsidR="00702F1E" w:rsidRDefault="00C94909">
      <w:pPr>
        <w:ind w:firstLine="567"/>
        <w:jc w:val="both"/>
        <w:rPr>
          <w:sz w:val="26"/>
          <w:szCs w:val="26"/>
        </w:rPr>
      </w:pPr>
      <w:r>
        <w:rPr>
          <w:sz w:val="26"/>
          <w:szCs w:val="26"/>
        </w:rPr>
        <w:t>Настоящим подтверждаю, что сведения, указанные в настоящем заявлении, на дату представления заявления достоверны.</w:t>
      </w:r>
    </w:p>
    <w:p w:rsidR="00702F1E" w:rsidRDefault="00C94909">
      <w:pPr>
        <w:ind w:firstLine="567"/>
        <w:jc w:val="both"/>
        <w:rPr>
          <w:sz w:val="26"/>
          <w:szCs w:val="26"/>
        </w:rPr>
      </w:pPr>
      <w:r>
        <w:rPr>
          <w:sz w:val="26"/>
          <w:szCs w:val="26"/>
        </w:rPr>
        <w:t>________ _____________</w:t>
      </w:r>
    </w:p>
    <w:p w:rsidR="00702F1E" w:rsidRDefault="00C94909">
      <w:pPr>
        <w:ind w:firstLine="567"/>
        <w:jc w:val="both"/>
        <w:rPr>
          <w:sz w:val="26"/>
          <w:szCs w:val="26"/>
        </w:rPr>
      </w:pPr>
      <w:r>
        <w:rPr>
          <w:sz w:val="26"/>
          <w:szCs w:val="26"/>
        </w:rPr>
        <w:t xml:space="preserve">     (дата)          (подпись)</w:t>
      </w:r>
    </w:p>
    <w:p w:rsidR="00CE42D8" w:rsidRDefault="00C94909" w:rsidP="00CE42D8">
      <w:pPr>
        <w:ind w:firstLine="567"/>
        <w:jc w:val="both"/>
        <w:rPr>
          <w:color w:val="000000"/>
          <w:sz w:val="26"/>
          <w:szCs w:val="26"/>
        </w:rPr>
      </w:pPr>
      <w:r>
        <w:rPr>
          <w:color w:val="000000"/>
          <w:sz w:val="26"/>
          <w:szCs w:val="26"/>
        </w:rPr>
        <w:t xml:space="preserve"> </w:t>
      </w:r>
      <w:r w:rsidR="00CE42D8">
        <w:rPr>
          <w:color w:val="000000"/>
          <w:sz w:val="26"/>
          <w:szCs w:val="26"/>
        </w:rPr>
        <w:t>Заведующий сектором</w:t>
      </w:r>
      <w:r w:rsidR="00CE42D8" w:rsidRPr="00CC0B8C">
        <w:rPr>
          <w:color w:val="000000"/>
          <w:sz w:val="26"/>
          <w:szCs w:val="26"/>
        </w:rPr>
        <w:t xml:space="preserve"> </w:t>
      </w:r>
      <w:proofErr w:type="gramStart"/>
      <w:r w:rsidR="00CE42D8" w:rsidRPr="00CC0B8C">
        <w:rPr>
          <w:color w:val="000000"/>
          <w:sz w:val="26"/>
          <w:szCs w:val="26"/>
        </w:rPr>
        <w:t>по</w:t>
      </w:r>
      <w:proofErr w:type="gramEnd"/>
      <w:r w:rsidR="00CE42D8" w:rsidRPr="00CC0B8C">
        <w:rPr>
          <w:color w:val="000000"/>
          <w:sz w:val="26"/>
          <w:szCs w:val="26"/>
        </w:rPr>
        <w:t xml:space="preserve"> общим</w:t>
      </w:r>
    </w:p>
    <w:p w:rsidR="00702F1E" w:rsidRDefault="00CE42D8" w:rsidP="00CC0B8C">
      <w:pPr>
        <w:ind w:firstLine="567"/>
        <w:jc w:val="both"/>
        <w:rPr>
          <w:b/>
          <w:bCs/>
          <w:color w:val="000000"/>
        </w:rPr>
      </w:pPr>
      <w:r w:rsidRPr="00CC0B8C">
        <w:rPr>
          <w:color w:val="000000"/>
          <w:sz w:val="26"/>
          <w:szCs w:val="26"/>
        </w:rPr>
        <w:t xml:space="preserve"> </w:t>
      </w:r>
      <w:r>
        <w:rPr>
          <w:color w:val="000000"/>
          <w:sz w:val="26"/>
          <w:szCs w:val="26"/>
        </w:rPr>
        <w:t>и земельно-правовым вопросам</w:t>
      </w:r>
      <w:r w:rsidRPr="00CC0B8C">
        <w:rPr>
          <w:color w:val="000000"/>
          <w:sz w:val="26"/>
          <w:szCs w:val="26"/>
        </w:rPr>
        <w:t xml:space="preserve">                                             </w:t>
      </w:r>
      <w:proofErr w:type="spellStart"/>
      <w:r>
        <w:rPr>
          <w:color w:val="000000"/>
          <w:sz w:val="26"/>
          <w:szCs w:val="26"/>
        </w:rPr>
        <w:t>С.П.Беседина</w:t>
      </w:r>
      <w:bookmarkStart w:id="6" w:name="_GoBack"/>
      <w:bookmarkEnd w:id="6"/>
      <w:proofErr w:type="spellEnd"/>
    </w:p>
    <w:sectPr w:rsidR="00702F1E">
      <w:footerReference w:type="default" r:id="rId25"/>
      <w:pgSz w:w="11907" w:h="16840"/>
      <w:pgMar w:top="851" w:right="851" w:bottom="851"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49" w:rsidRDefault="00C92649">
      <w:r>
        <w:separator/>
      </w:r>
    </w:p>
  </w:endnote>
  <w:endnote w:type="continuationSeparator" w:id="0">
    <w:p w:rsidR="00C92649" w:rsidRDefault="00C9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1E" w:rsidRDefault="00702F1E">
    <w:pPr>
      <w:pStyle w:val="af0"/>
      <w:jc w:val="right"/>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49" w:rsidRDefault="00C92649">
      <w:r>
        <w:separator/>
      </w:r>
    </w:p>
  </w:footnote>
  <w:footnote w:type="continuationSeparator" w:id="0">
    <w:p w:rsidR="00C92649" w:rsidRDefault="00C92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54CD0"/>
    <w:multiLevelType w:val="multilevel"/>
    <w:tmpl w:val="53454CD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EC76F9C"/>
    <w:multiLevelType w:val="multilevel"/>
    <w:tmpl w:val="7EC76F9C"/>
    <w:lvl w:ilvl="0">
      <w:start w:val="1"/>
      <w:numFmt w:val="decimal"/>
      <w:lvlText w:val="%1."/>
      <w:lvlJc w:val="left"/>
      <w:pPr>
        <w:ind w:left="1395" w:hanging="6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79FC"/>
    <w:rsid w:val="0008074E"/>
    <w:rsid w:val="00082F7D"/>
    <w:rsid w:val="000836B0"/>
    <w:rsid w:val="00084A21"/>
    <w:rsid w:val="00086C52"/>
    <w:rsid w:val="00087E16"/>
    <w:rsid w:val="0009103D"/>
    <w:rsid w:val="00095FBD"/>
    <w:rsid w:val="000A5426"/>
    <w:rsid w:val="000A7DC5"/>
    <w:rsid w:val="000C1929"/>
    <w:rsid w:val="000C444F"/>
    <w:rsid w:val="000D3660"/>
    <w:rsid w:val="000D703B"/>
    <w:rsid w:val="000E01E6"/>
    <w:rsid w:val="000E0C57"/>
    <w:rsid w:val="000E17D7"/>
    <w:rsid w:val="000E328D"/>
    <w:rsid w:val="000F0316"/>
    <w:rsid w:val="000F4532"/>
    <w:rsid w:val="000F539C"/>
    <w:rsid w:val="000F76C2"/>
    <w:rsid w:val="00102528"/>
    <w:rsid w:val="00103FB3"/>
    <w:rsid w:val="001077DF"/>
    <w:rsid w:val="0011119B"/>
    <w:rsid w:val="00115076"/>
    <w:rsid w:val="001169CD"/>
    <w:rsid w:val="0012055F"/>
    <w:rsid w:val="001242B6"/>
    <w:rsid w:val="001263A9"/>
    <w:rsid w:val="00130BA6"/>
    <w:rsid w:val="0014038E"/>
    <w:rsid w:val="00142977"/>
    <w:rsid w:val="00161834"/>
    <w:rsid w:val="00162686"/>
    <w:rsid w:val="001628F2"/>
    <w:rsid w:val="001643E9"/>
    <w:rsid w:val="0016788E"/>
    <w:rsid w:val="001727A5"/>
    <w:rsid w:val="00176ECA"/>
    <w:rsid w:val="00181BB1"/>
    <w:rsid w:val="00187D83"/>
    <w:rsid w:val="00191DF6"/>
    <w:rsid w:val="00196B82"/>
    <w:rsid w:val="001A2FDC"/>
    <w:rsid w:val="001A461E"/>
    <w:rsid w:val="001B4CAE"/>
    <w:rsid w:val="001B7899"/>
    <w:rsid w:val="001C7187"/>
    <w:rsid w:val="001D6D98"/>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6E2E"/>
    <w:rsid w:val="002B036A"/>
    <w:rsid w:val="002C07B2"/>
    <w:rsid w:val="002C0A66"/>
    <w:rsid w:val="002C289D"/>
    <w:rsid w:val="002D4093"/>
    <w:rsid w:val="002E7657"/>
    <w:rsid w:val="002F43BD"/>
    <w:rsid w:val="0030085C"/>
    <w:rsid w:val="0030330D"/>
    <w:rsid w:val="003126C6"/>
    <w:rsid w:val="00317870"/>
    <w:rsid w:val="0032015C"/>
    <w:rsid w:val="00320F99"/>
    <w:rsid w:val="00326F6E"/>
    <w:rsid w:val="00334617"/>
    <w:rsid w:val="00334B38"/>
    <w:rsid w:val="00346A95"/>
    <w:rsid w:val="00350A00"/>
    <w:rsid w:val="003532AE"/>
    <w:rsid w:val="0037568B"/>
    <w:rsid w:val="003838B5"/>
    <w:rsid w:val="00386254"/>
    <w:rsid w:val="003879E0"/>
    <w:rsid w:val="00395AA3"/>
    <w:rsid w:val="00396E08"/>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6D10"/>
    <w:rsid w:val="0043138C"/>
    <w:rsid w:val="00431C8B"/>
    <w:rsid w:val="00442A21"/>
    <w:rsid w:val="00442C59"/>
    <w:rsid w:val="00446556"/>
    <w:rsid w:val="00450D57"/>
    <w:rsid w:val="00451F32"/>
    <w:rsid w:val="00452D80"/>
    <w:rsid w:val="004616AD"/>
    <w:rsid w:val="00463537"/>
    <w:rsid w:val="00470A11"/>
    <w:rsid w:val="004719FC"/>
    <w:rsid w:val="00482BF6"/>
    <w:rsid w:val="00483611"/>
    <w:rsid w:val="00491427"/>
    <w:rsid w:val="004A0280"/>
    <w:rsid w:val="004A25D6"/>
    <w:rsid w:val="004B22BD"/>
    <w:rsid w:val="004B2917"/>
    <w:rsid w:val="004B44F2"/>
    <w:rsid w:val="004B7391"/>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22C6"/>
    <w:rsid w:val="00553794"/>
    <w:rsid w:val="005553CD"/>
    <w:rsid w:val="00560FE7"/>
    <w:rsid w:val="00567FB6"/>
    <w:rsid w:val="0057201C"/>
    <w:rsid w:val="00573433"/>
    <w:rsid w:val="00591BA1"/>
    <w:rsid w:val="00593858"/>
    <w:rsid w:val="005A3964"/>
    <w:rsid w:val="005A4BB2"/>
    <w:rsid w:val="005B3127"/>
    <w:rsid w:val="005B6C27"/>
    <w:rsid w:val="005C15B0"/>
    <w:rsid w:val="005E3983"/>
    <w:rsid w:val="005E3E6E"/>
    <w:rsid w:val="005E41A5"/>
    <w:rsid w:val="005F0EC4"/>
    <w:rsid w:val="00604DD1"/>
    <w:rsid w:val="006125C2"/>
    <w:rsid w:val="00614DD3"/>
    <w:rsid w:val="0061697F"/>
    <w:rsid w:val="00625ACF"/>
    <w:rsid w:val="006263F5"/>
    <w:rsid w:val="00630FE7"/>
    <w:rsid w:val="00631B08"/>
    <w:rsid w:val="00632704"/>
    <w:rsid w:val="00633E74"/>
    <w:rsid w:val="006345F6"/>
    <w:rsid w:val="00634D42"/>
    <w:rsid w:val="00640237"/>
    <w:rsid w:val="00641F26"/>
    <w:rsid w:val="00644FAB"/>
    <w:rsid w:val="0064770C"/>
    <w:rsid w:val="0065796D"/>
    <w:rsid w:val="006651D6"/>
    <w:rsid w:val="00667AD1"/>
    <w:rsid w:val="00670C60"/>
    <w:rsid w:val="006721BE"/>
    <w:rsid w:val="00673A95"/>
    <w:rsid w:val="006772C8"/>
    <w:rsid w:val="00690E7B"/>
    <w:rsid w:val="00694E15"/>
    <w:rsid w:val="00695E68"/>
    <w:rsid w:val="0069702D"/>
    <w:rsid w:val="006A4064"/>
    <w:rsid w:val="006A58DF"/>
    <w:rsid w:val="006A7AEC"/>
    <w:rsid w:val="006B1153"/>
    <w:rsid w:val="006B3080"/>
    <w:rsid w:val="006B49DB"/>
    <w:rsid w:val="006C0BA7"/>
    <w:rsid w:val="006C33AE"/>
    <w:rsid w:val="006C6CBB"/>
    <w:rsid w:val="006E05D3"/>
    <w:rsid w:val="006E2760"/>
    <w:rsid w:val="006E2BAF"/>
    <w:rsid w:val="006F160F"/>
    <w:rsid w:val="006F7955"/>
    <w:rsid w:val="00702F1E"/>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81972"/>
    <w:rsid w:val="00790944"/>
    <w:rsid w:val="00793E93"/>
    <w:rsid w:val="007962D8"/>
    <w:rsid w:val="007A07E3"/>
    <w:rsid w:val="007A0D7C"/>
    <w:rsid w:val="007A1804"/>
    <w:rsid w:val="007A1DCF"/>
    <w:rsid w:val="007A206E"/>
    <w:rsid w:val="007A31B0"/>
    <w:rsid w:val="007A4DF6"/>
    <w:rsid w:val="007A6763"/>
    <w:rsid w:val="007A7F87"/>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04C"/>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4AAA"/>
    <w:rsid w:val="00845B6C"/>
    <w:rsid w:val="00847145"/>
    <w:rsid w:val="00851B8B"/>
    <w:rsid w:val="008527A2"/>
    <w:rsid w:val="008546B9"/>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F3C"/>
    <w:rsid w:val="008D2769"/>
    <w:rsid w:val="008D2786"/>
    <w:rsid w:val="008D62F1"/>
    <w:rsid w:val="008D7B09"/>
    <w:rsid w:val="008E0338"/>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613EC"/>
    <w:rsid w:val="00966174"/>
    <w:rsid w:val="00966B9A"/>
    <w:rsid w:val="0096729A"/>
    <w:rsid w:val="009736B7"/>
    <w:rsid w:val="00974570"/>
    <w:rsid w:val="00982DAF"/>
    <w:rsid w:val="009833CF"/>
    <w:rsid w:val="00984ACA"/>
    <w:rsid w:val="00986B51"/>
    <w:rsid w:val="009A3DAB"/>
    <w:rsid w:val="009A5DC5"/>
    <w:rsid w:val="009C7AC1"/>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6445"/>
    <w:rsid w:val="00A371B7"/>
    <w:rsid w:val="00A37A71"/>
    <w:rsid w:val="00A40C35"/>
    <w:rsid w:val="00A41D5E"/>
    <w:rsid w:val="00A44F62"/>
    <w:rsid w:val="00A475AF"/>
    <w:rsid w:val="00A60CDC"/>
    <w:rsid w:val="00A65376"/>
    <w:rsid w:val="00A6560F"/>
    <w:rsid w:val="00A65665"/>
    <w:rsid w:val="00A66106"/>
    <w:rsid w:val="00A67DC9"/>
    <w:rsid w:val="00A70CA7"/>
    <w:rsid w:val="00A71497"/>
    <w:rsid w:val="00A773B5"/>
    <w:rsid w:val="00A77FEA"/>
    <w:rsid w:val="00A80C39"/>
    <w:rsid w:val="00A8274B"/>
    <w:rsid w:val="00A82CCF"/>
    <w:rsid w:val="00A8710F"/>
    <w:rsid w:val="00A9359A"/>
    <w:rsid w:val="00AA22AA"/>
    <w:rsid w:val="00AA3A83"/>
    <w:rsid w:val="00AB4651"/>
    <w:rsid w:val="00AB490E"/>
    <w:rsid w:val="00AB77A5"/>
    <w:rsid w:val="00AC1DE5"/>
    <w:rsid w:val="00AE138D"/>
    <w:rsid w:val="00AE3AEA"/>
    <w:rsid w:val="00AF1860"/>
    <w:rsid w:val="00AF2A9A"/>
    <w:rsid w:val="00AF36A9"/>
    <w:rsid w:val="00AF4506"/>
    <w:rsid w:val="00B002B8"/>
    <w:rsid w:val="00B0070E"/>
    <w:rsid w:val="00B06A6A"/>
    <w:rsid w:val="00B10066"/>
    <w:rsid w:val="00B1704C"/>
    <w:rsid w:val="00B24349"/>
    <w:rsid w:val="00B36163"/>
    <w:rsid w:val="00B43EA7"/>
    <w:rsid w:val="00B45DBA"/>
    <w:rsid w:val="00B51F9B"/>
    <w:rsid w:val="00B564FF"/>
    <w:rsid w:val="00B573AC"/>
    <w:rsid w:val="00B6078A"/>
    <w:rsid w:val="00B7121A"/>
    <w:rsid w:val="00B719FC"/>
    <w:rsid w:val="00B80098"/>
    <w:rsid w:val="00B87928"/>
    <w:rsid w:val="00B92828"/>
    <w:rsid w:val="00B947F3"/>
    <w:rsid w:val="00B96582"/>
    <w:rsid w:val="00BA75BC"/>
    <w:rsid w:val="00BA7F10"/>
    <w:rsid w:val="00BB1F22"/>
    <w:rsid w:val="00BB3E02"/>
    <w:rsid w:val="00BB41F4"/>
    <w:rsid w:val="00BB4270"/>
    <w:rsid w:val="00BB6ED2"/>
    <w:rsid w:val="00BB748E"/>
    <w:rsid w:val="00BC2172"/>
    <w:rsid w:val="00BC7F83"/>
    <w:rsid w:val="00BD1514"/>
    <w:rsid w:val="00BD2E6B"/>
    <w:rsid w:val="00BD3EF5"/>
    <w:rsid w:val="00BD5135"/>
    <w:rsid w:val="00BE2884"/>
    <w:rsid w:val="00BE32A7"/>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92649"/>
    <w:rsid w:val="00C94909"/>
    <w:rsid w:val="00CA06D0"/>
    <w:rsid w:val="00CA0926"/>
    <w:rsid w:val="00CA21A3"/>
    <w:rsid w:val="00CA61E9"/>
    <w:rsid w:val="00CA67C1"/>
    <w:rsid w:val="00CC0B8C"/>
    <w:rsid w:val="00CC2227"/>
    <w:rsid w:val="00CC3477"/>
    <w:rsid w:val="00CC3551"/>
    <w:rsid w:val="00CC41AA"/>
    <w:rsid w:val="00CD3458"/>
    <w:rsid w:val="00CE26FA"/>
    <w:rsid w:val="00CE42D8"/>
    <w:rsid w:val="00CE740C"/>
    <w:rsid w:val="00CF6248"/>
    <w:rsid w:val="00D00154"/>
    <w:rsid w:val="00D01636"/>
    <w:rsid w:val="00D03EF7"/>
    <w:rsid w:val="00D07B6A"/>
    <w:rsid w:val="00D129B6"/>
    <w:rsid w:val="00D172BF"/>
    <w:rsid w:val="00D20A90"/>
    <w:rsid w:val="00D25025"/>
    <w:rsid w:val="00D25991"/>
    <w:rsid w:val="00D25DED"/>
    <w:rsid w:val="00D26D43"/>
    <w:rsid w:val="00D36412"/>
    <w:rsid w:val="00D36FCA"/>
    <w:rsid w:val="00D401CE"/>
    <w:rsid w:val="00D41E71"/>
    <w:rsid w:val="00D4450E"/>
    <w:rsid w:val="00D46DAB"/>
    <w:rsid w:val="00D5033F"/>
    <w:rsid w:val="00D50BE0"/>
    <w:rsid w:val="00D50DE0"/>
    <w:rsid w:val="00D53AA4"/>
    <w:rsid w:val="00D61FC1"/>
    <w:rsid w:val="00D64F0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E79DC"/>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F3C62"/>
    <w:rsid w:val="00EF46DC"/>
    <w:rsid w:val="00F04B23"/>
    <w:rsid w:val="00F05C51"/>
    <w:rsid w:val="00F0680E"/>
    <w:rsid w:val="00F072AF"/>
    <w:rsid w:val="00F13249"/>
    <w:rsid w:val="00F14C5F"/>
    <w:rsid w:val="00F25B2A"/>
    <w:rsid w:val="00F26E6E"/>
    <w:rsid w:val="00F4755E"/>
    <w:rsid w:val="00F50719"/>
    <w:rsid w:val="00F553CA"/>
    <w:rsid w:val="00F55C05"/>
    <w:rsid w:val="00F56D8B"/>
    <w:rsid w:val="00F62433"/>
    <w:rsid w:val="00F708C5"/>
    <w:rsid w:val="00F731CB"/>
    <w:rsid w:val="00F74E0E"/>
    <w:rsid w:val="00F76CA4"/>
    <w:rsid w:val="00F80182"/>
    <w:rsid w:val="00F81C67"/>
    <w:rsid w:val="00F86D00"/>
    <w:rsid w:val="00F876B7"/>
    <w:rsid w:val="00FA4498"/>
    <w:rsid w:val="00FA5037"/>
    <w:rsid w:val="00FB3E24"/>
    <w:rsid w:val="00FB49B2"/>
    <w:rsid w:val="00FC4915"/>
    <w:rsid w:val="00FD3662"/>
    <w:rsid w:val="00FD42F2"/>
    <w:rsid w:val="00FD54D1"/>
    <w:rsid w:val="00FD5DB0"/>
    <w:rsid w:val="00FE62E2"/>
    <w:rsid w:val="00FE7ADB"/>
    <w:rsid w:val="00FF4C98"/>
    <w:rsid w:val="041450C9"/>
    <w:rsid w:val="09635E48"/>
    <w:rsid w:val="0AC7039E"/>
    <w:rsid w:val="0D7751A2"/>
    <w:rsid w:val="0F131D86"/>
    <w:rsid w:val="0FFA7DE2"/>
    <w:rsid w:val="11EE703D"/>
    <w:rsid w:val="17FD6E93"/>
    <w:rsid w:val="19635DA6"/>
    <w:rsid w:val="1FE43425"/>
    <w:rsid w:val="24A65672"/>
    <w:rsid w:val="269B3998"/>
    <w:rsid w:val="28BD46E2"/>
    <w:rsid w:val="28FD21C7"/>
    <w:rsid w:val="2A451B1C"/>
    <w:rsid w:val="2AA34623"/>
    <w:rsid w:val="2BC87435"/>
    <w:rsid w:val="2D0964BD"/>
    <w:rsid w:val="2D0C3AFA"/>
    <w:rsid w:val="2D4D034E"/>
    <w:rsid w:val="395E2251"/>
    <w:rsid w:val="3E07784E"/>
    <w:rsid w:val="3FA875FE"/>
    <w:rsid w:val="4103747B"/>
    <w:rsid w:val="43953B9F"/>
    <w:rsid w:val="43D54C4A"/>
    <w:rsid w:val="44BD1B30"/>
    <w:rsid w:val="47262F60"/>
    <w:rsid w:val="47B06E47"/>
    <w:rsid w:val="49B607C3"/>
    <w:rsid w:val="4B0F320E"/>
    <w:rsid w:val="4C523D10"/>
    <w:rsid w:val="4FEF077F"/>
    <w:rsid w:val="5A376CEC"/>
    <w:rsid w:val="603458DD"/>
    <w:rsid w:val="62045F18"/>
    <w:rsid w:val="66B535DE"/>
    <w:rsid w:val="6880200F"/>
    <w:rsid w:val="6AF00D44"/>
    <w:rsid w:val="6E142096"/>
    <w:rsid w:val="6FBE0B61"/>
    <w:rsid w:val="742D7FE4"/>
    <w:rsid w:val="7F7B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semiHidden="0" w:uiPriority="9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qFormat="1"/>
    <w:lsdException w:name="footer" w:semiHidden="0" w:uiPriority="99" w:unhideWhenUsed="0" w:qFormat="1"/>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iPriority="99" w:unhideWhenUsed="0" w:qFormat="1"/>
    <w:lsdException w:name="Body Text Indent"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basedOn w:val="a0"/>
    <w:uiPriority w:val="99"/>
    <w:qFormat/>
    <w:rPr>
      <w:rFonts w:cs="Times New Roman"/>
      <w:color w:val="0000FF"/>
      <w:u w:val="single"/>
    </w:rPr>
  </w:style>
  <w:style w:type="character" w:styleId="a5">
    <w:name w:val="page number"/>
    <w:qFormat/>
    <w:rPr>
      <w:rFonts w:cs="Times New Roman"/>
    </w:rPr>
  </w:style>
  <w:style w:type="character" w:styleId="a6">
    <w:name w:val="Strong"/>
    <w:qFormat/>
    <w:rPr>
      <w:b/>
      <w:bCs/>
    </w:rPr>
  </w:style>
  <w:style w:type="paragraph" w:styleId="a7">
    <w:name w:val="Balloon Text"/>
    <w:basedOn w:val="a"/>
    <w:link w:val="a8"/>
    <w:uiPriority w:val="99"/>
    <w:qFormat/>
    <w:rPr>
      <w:rFonts w:ascii="Tahoma" w:hAnsi="Tahoma" w:cs="Tahoma"/>
      <w:sz w:val="16"/>
      <w:szCs w:val="16"/>
    </w:rPr>
  </w:style>
  <w:style w:type="paragraph" w:styleId="a9">
    <w:name w:val="caption"/>
    <w:basedOn w:val="a"/>
    <w:next w:val="a"/>
    <w:qFormat/>
    <w:pPr>
      <w:spacing w:before="120"/>
      <w:jc w:val="center"/>
    </w:pPr>
    <w:rPr>
      <w:b/>
      <w:sz w:val="28"/>
    </w:rPr>
  </w:style>
  <w:style w:type="paragraph" w:styleId="aa">
    <w:name w:val="header"/>
    <w:basedOn w:val="a"/>
    <w:link w:val="ab"/>
    <w:uiPriority w:val="99"/>
    <w:qFormat/>
    <w:pPr>
      <w:tabs>
        <w:tab w:val="center" w:pos="4536"/>
        <w:tab w:val="right" w:pos="9072"/>
      </w:tabs>
    </w:pPr>
    <w:rPr>
      <w:sz w:val="28"/>
      <w:szCs w:val="20"/>
    </w:rPr>
  </w:style>
  <w:style w:type="paragraph" w:styleId="ac">
    <w:name w:val="Body Text"/>
    <w:basedOn w:val="a"/>
    <w:link w:val="ad"/>
    <w:uiPriority w:val="99"/>
    <w:qFormat/>
    <w:rPr>
      <w:sz w:val="28"/>
      <w:szCs w:val="20"/>
    </w:rPr>
  </w:style>
  <w:style w:type="paragraph" w:styleId="ae">
    <w:name w:val="Body Text Indent"/>
    <w:basedOn w:val="a"/>
    <w:link w:val="af"/>
    <w:uiPriority w:val="99"/>
    <w:qFormat/>
    <w:pPr>
      <w:ind w:firstLine="709"/>
      <w:jc w:val="both"/>
    </w:pPr>
    <w:rPr>
      <w:sz w:val="28"/>
      <w:szCs w:val="20"/>
    </w:rPr>
  </w:style>
  <w:style w:type="paragraph" w:styleId="af0">
    <w:name w:val="footer"/>
    <w:basedOn w:val="a"/>
    <w:link w:val="af1"/>
    <w:uiPriority w:val="99"/>
    <w:qFormat/>
    <w:pPr>
      <w:tabs>
        <w:tab w:val="center" w:pos="4677"/>
        <w:tab w:val="right" w:pos="9355"/>
      </w:tabs>
    </w:pPr>
  </w:style>
  <w:style w:type="paragraph" w:styleId="af2">
    <w:name w:val="Normal (Web)"/>
    <w:basedOn w:val="a"/>
    <w:qFormat/>
    <w:pPr>
      <w:spacing w:before="100" w:beforeAutospacing="1" w:after="100" w:afterAutospacing="1"/>
    </w:p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Pr>
      <w:sz w:val="44"/>
      <w:lang w:val="ru-RU" w:eastAsia="ru-RU" w:bidi="ar-SA"/>
    </w:rPr>
  </w:style>
  <w:style w:type="character" w:customStyle="1" w:styleId="20">
    <w:name w:val="Заголовок 2 Знак"/>
    <w:link w:val="2"/>
    <w:uiPriority w:val="99"/>
    <w:qFormat/>
    <w:locked/>
    <w:rPr>
      <w:b/>
      <w:sz w:val="28"/>
      <w:lang w:val="ru-RU" w:eastAsia="ru-RU" w:bidi="ar-SA"/>
    </w:rPr>
  </w:style>
  <w:style w:type="character" w:customStyle="1" w:styleId="30">
    <w:name w:val="Заголовок 3 Знак"/>
    <w:link w:val="3"/>
    <w:uiPriority w:val="99"/>
    <w:qFormat/>
    <w:locked/>
    <w:rPr>
      <w:rFonts w:ascii="Arial" w:hAnsi="Arial" w:cs="Arial"/>
      <w:b/>
      <w:bCs/>
      <w:sz w:val="26"/>
      <w:szCs w:val="26"/>
      <w:lang w:val="ru-RU" w:eastAsia="ru-RU" w:bidi="ar-SA"/>
    </w:rPr>
  </w:style>
  <w:style w:type="character" w:customStyle="1" w:styleId="90">
    <w:name w:val="Заголовок 9 Знак"/>
    <w:link w:val="9"/>
    <w:uiPriority w:val="99"/>
    <w:qFormat/>
    <w:locked/>
    <w:rPr>
      <w:rFonts w:ascii="Cambria" w:hAnsi="Cambria"/>
      <w:i/>
      <w:iCs/>
      <w:color w:val="404040"/>
      <w:lang w:val="ru-RU" w:eastAsia="ru-RU" w:bidi="ar-SA"/>
    </w:rPr>
  </w:style>
  <w:style w:type="character" w:customStyle="1" w:styleId="a8">
    <w:name w:val="Текст выноски Знак"/>
    <w:link w:val="a7"/>
    <w:uiPriority w:val="99"/>
    <w:qFormat/>
    <w:locked/>
    <w:rPr>
      <w:rFonts w:ascii="Tahoma" w:hAnsi="Tahoma" w:cs="Tahoma"/>
      <w:sz w:val="16"/>
      <w:szCs w:val="16"/>
      <w:lang w:val="ru-RU" w:eastAsia="ru-RU" w:bidi="ar-SA"/>
    </w:rPr>
  </w:style>
  <w:style w:type="character" w:customStyle="1" w:styleId="ab">
    <w:name w:val="Верхний колонтитул Знак"/>
    <w:link w:val="aa"/>
    <w:uiPriority w:val="99"/>
    <w:qFormat/>
    <w:locked/>
    <w:rPr>
      <w:sz w:val="28"/>
      <w:lang w:val="ru-RU" w:eastAsia="ru-RU" w:bidi="ar-SA"/>
    </w:rPr>
  </w:style>
  <w:style w:type="character" w:customStyle="1" w:styleId="ad">
    <w:name w:val="Основной текст Знак"/>
    <w:link w:val="ac"/>
    <w:uiPriority w:val="99"/>
    <w:qFormat/>
    <w:locked/>
    <w:rPr>
      <w:sz w:val="28"/>
      <w:lang w:val="ru-RU" w:eastAsia="ru-RU" w:bidi="ar-SA"/>
    </w:rPr>
  </w:style>
  <w:style w:type="character" w:customStyle="1" w:styleId="af">
    <w:name w:val="Основной текст с отступом Знак"/>
    <w:link w:val="ae"/>
    <w:uiPriority w:val="99"/>
    <w:qFormat/>
    <w:locked/>
    <w:rPr>
      <w:sz w:val="28"/>
      <w:lang w:val="ru-RU" w:eastAsia="ru-RU" w:bidi="ar-SA"/>
    </w:rPr>
  </w:style>
  <w:style w:type="character" w:customStyle="1" w:styleId="af1">
    <w:name w:val="Нижний колонтитул Знак"/>
    <w:link w:val="af0"/>
    <w:uiPriority w:val="99"/>
    <w:qFormat/>
    <w:locked/>
    <w:rPr>
      <w:sz w:val="24"/>
      <w:szCs w:val="24"/>
      <w:lang w:val="ru-RU" w:eastAsia="ru-RU" w:bidi="ar-SA"/>
    </w:rPr>
  </w:style>
  <w:style w:type="paragraph" w:customStyle="1" w:styleId="BodyText21">
    <w:name w:val="Body Text 21"/>
    <w:basedOn w:val="a"/>
    <w:qFormat/>
    <w:pPr>
      <w:ind w:firstLine="720"/>
      <w:jc w:val="both"/>
    </w:pPr>
    <w:rPr>
      <w:sz w:val="20"/>
      <w:szCs w:val="20"/>
    </w:rPr>
  </w:style>
  <w:style w:type="paragraph" w:customStyle="1" w:styleId="BodyTextIndent21">
    <w:name w:val="Body Text Indent 21"/>
    <w:basedOn w:val="a"/>
    <w:qFormat/>
    <w:pPr>
      <w:ind w:firstLine="720"/>
    </w:pPr>
    <w:rPr>
      <w:szCs w:val="20"/>
    </w:rPr>
  </w:style>
  <w:style w:type="paragraph" w:customStyle="1" w:styleId="Heading11">
    <w:name w:val="Heading 11"/>
    <w:basedOn w:val="a"/>
    <w:qFormat/>
    <w:pPr>
      <w:widowControl w:val="0"/>
      <w:ind w:left="932"/>
      <w:outlineLvl w:val="1"/>
    </w:pPr>
    <w:rPr>
      <w:b/>
      <w:bCs/>
      <w:sz w:val="28"/>
      <w:szCs w:val="28"/>
      <w:lang w:eastAsia="en-US"/>
    </w:rPr>
  </w:style>
  <w:style w:type="paragraph" w:customStyle="1" w:styleId="ListParagraph1">
    <w:name w:val="List Paragraph1"/>
    <w:basedOn w:val="a"/>
    <w:qFormat/>
    <w:pPr>
      <w:ind w:left="720"/>
      <w:contextualSpacing/>
    </w:pPr>
    <w:rPr>
      <w:sz w:val="20"/>
      <w:szCs w:val="20"/>
    </w:rPr>
  </w:style>
  <w:style w:type="paragraph" w:customStyle="1" w:styleId="Postan">
    <w:name w:val="Postan"/>
    <w:basedOn w:val="a"/>
    <w:uiPriority w:val="99"/>
    <w:qFormat/>
    <w:pPr>
      <w:jc w:val="center"/>
    </w:pPr>
    <w:rPr>
      <w:sz w:val="28"/>
      <w:szCs w:val="20"/>
    </w:rPr>
  </w:style>
  <w:style w:type="paragraph" w:customStyle="1" w:styleId="ConsNonformat">
    <w:name w:val="ConsNonformat"/>
    <w:link w:val="ConsNonformat0"/>
    <w:qFormat/>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Pr>
      <w:rFonts w:ascii="Courier New" w:hAnsi="Courier New" w:cs="Courier New"/>
      <w:lang w:val="ru-RU" w:eastAsia="ru-RU" w:bidi="ar-SA"/>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xl64">
    <w:name w:val="xl64"/>
    <w:basedOn w:val="a"/>
    <w:qFormat/>
    <w:pPr>
      <w:spacing w:before="100" w:beforeAutospacing="1" w:after="100" w:afterAutospacing="1"/>
    </w:pPr>
    <w:rPr>
      <w:color w:val="000000"/>
      <w:sz w:val="16"/>
      <w:szCs w:val="16"/>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pPr>
      <w:spacing w:before="100" w:beforeAutospacing="1" w:after="100" w:afterAutospacing="1"/>
      <w:jc w:val="center"/>
      <w:textAlignment w:val="center"/>
    </w:pPr>
    <w:rPr>
      <w:color w:val="000000"/>
      <w:sz w:val="16"/>
      <w:szCs w:val="16"/>
    </w:rPr>
  </w:style>
  <w:style w:type="paragraph" w:customStyle="1" w:styleId="xl70">
    <w:name w:val="xl70"/>
    <w:basedOn w:val="a"/>
    <w:qFormat/>
    <w:pPr>
      <w:spacing w:before="100" w:beforeAutospacing="1" w:after="100" w:afterAutospacing="1"/>
      <w:textAlignment w:val="center"/>
    </w:pPr>
    <w:rPr>
      <w:color w:val="000000"/>
      <w:sz w:val="16"/>
      <w:szCs w:val="16"/>
    </w:rPr>
  </w:style>
  <w:style w:type="paragraph" w:customStyle="1" w:styleId="xl71">
    <w:name w:val="xl71"/>
    <w:basedOn w:val="a"/>
    <w:qFormat/>
    <w:pPr>
      <w:spacing w:before="100" w:beforeAutospacing="1" w:after="100" w:afterAutospacing="1"/>
      <w:jc w:val="right"/>
      <w:textAlignment w:val="center"/>
    </w:pPr>
    <w:rPr>
      <w:color w:val="000000"/>
      <w:sz w:val="16"/>
      <w:szCs w:val="16"/>
    </w:rPr>
  </w:style>
  <w:style w:type="paragraph" w:customStyle="1" w:styleId="xl72">
    <w:name w:val="xl72"/>
    <w:basedOn w:val="a"/>
    <w:qFormat/>
    <w:pPr>
      <w:spacing w:before="100" w:beforeAutospacing="1" w:after="100" w:afterAutospacing="1"/>
      <w:jc w:val="right"/>
      <w:textAlignment w:val="center"/>
    </w:pPr>
    <w:rPr>
      <w:color w:val="000000"/>
      <w:sz w:val="16"/>
      <w:szCs w:val="1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qFormat/>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pPr>
      <w:shd w:val="clear" w:color="000000" w:fill="33CCCC"/>
      <w:spacing w:before="100" w:beforeAutospacing="1" w:after="100" w:afterAutospacing="1"/>
    </w:pPr>
    <w:rPr>
      <w:color w:val="000000"/>
      <w:sz w:val="16"/>
      <w:szCs w:val="16"/>
    </w:rPr>
  </w:style>
  <w:style w:type="paragraph" w:customStyle="1" w:styleId="xl95">
    <w:name w:val="xl95"/>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pPr>
      <w:spacing w:before="100" w:beforeAutospacing="1" w:after="100" w:afterAutospacing="1"/>
      <w:jc w:val="right"/>
      <w:textAlignment w:val="center"/>
    </w:pPr>
    <w:rPr>
      <w:color w:val="000000"/>
      <w:sz w:val="16"/>
      <w:szCs w:val="16"/>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qFormat/>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qFormat/>
    <w:pPr>
      <w:shd w:val="clear" w:color="000000" w:fill="31849B"/>
      <w:spacing w:before="100" w:beforeAutospacing="1" w:after="100" w:afterAutospacing="1"/>
    </w:pPr>
    <w:rPr>
      <w:color w:val="000000"/>
      <w:sz w:val="16"/>
      <w:szCs w:val="16"/>
    </w:rPr>
  </w:style>
  <w:style w:type="paragraph" w:customStyle="1" w:styleId="xl102">
    <w:name w:val="xl102"/>
    <w:basedOn w:val="a"/>
    <w:qFormat/>
    <w:pPr>
      <w:shd w:val="clear" w:color="000000" w:fill="31849B"/>
      <w:spacing w:before="100" w:beforeAutospacing="1" w:after="100" w:afterAutospacing="1"/>
    </w:pPr>
  </w:style>
  <w:style w:type="paragraph" w:customStyle="1" w:styleId="xl103">
    <w:name w:val="xl103"/>
    <w:basedOn w:val="a"/>
    <w:qFormat/>
    <w:pPr>
      <w:shd w:val="clear" w:color="000000" w:fill="31849B"/>
      <w:spacing w:before="100" w:beforeAutospacing="1" w:after="100" w:afterAutospacing="1"/>
      <w:jc w:val="center"/>
      <w:textAlignment w:val="center"/>
    </w:pPr>
  </w:style>
  <w:style w:type="paragraph" w:customStyle="1" w:styleId="xl104">
    <w:name w:val="xl104"/>
    <w:basedOn w:val="a"/>
    <w:qFormat/>
    <w:pPr>
      <w:shd w:val="clear" w:color="000000" w:fill="31849B"/>
      <w:spacing w:before="100" w:beforeAutospacing="1" w:after="100" w:afterAutospacing="1"/>
    </w:pPr>
    <w:rPr>
      <w:b/>
      <w:bCs/>
      <w:color w:val="000000"/>
      <w:sz w:val="16"/>
      <w:szCs w:val="16"/>
    </w:rPr>
  </w:style>
  <w:style w:type="paragraph" w:customStyle="1" w:styleId="xl105">
    <w:name w:val="xl105"/>
    <w:basedOn w:val="a"/>
    <w:qFormat/>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qFormat/>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qFormat/>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qFormat/>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qFormat/>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qFormat/>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qFormat/>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qFormat/>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qFormat/>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qFormat/>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qFormat/>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qFormat/>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qFormat/>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qFormat/>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qFormat/>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qFormat/>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qFormat/>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qFormat/>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qFormat/>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qFormat/>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qFormat/>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qFormat/>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qFormat/>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qFormat/>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qFormat/>
    <w:locked/>
    <w:rPr>
      <w:rFonts w:ascii="Arial" w:hAnsi="Arial"/>
      <w:lang w:val="ru-RU" w:eastAsia="ru-RU" w:bidi="ar-SA"/>
    </w:rPr>
  </w:style>
  <w:style w:type="paragraph" w:customStyle="1" w:styleId="ConsPlusCell0">
    <w:name w:val="ConsPlusCell"/>
    <w:link w:val="ConsPlusCell"/>
    <w:uiPriority w:val="99"/>
    <w:qFormat/>
    <w:pPr>
      <w:widowControl w:val="0"/>
      <w:autoSpaceDE w:val="0"/>
      <w:autoSpaceDN w:val="0"/>
      <w:adjustRightInd w:val="0"/>
    </w:pPr>
    <w:rPr>
      <w:rFonts w:ascii="Arial" w:hAnsi="Arial"/>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paragraph" w:customStyle="1" w:styleId="11">
    <w:name w:val="Абзац списка1"/>
    <w:basedOn w:val="a"/>
    <w:qFormat/>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styleId="af4">
    <w:name w:val="List Paragraph"/>
    <w:basedOn w:val="a"/>
    <w:qFormat/>
    <w:pPr>
      <w:suppressAutoHyphens/>
      <w:spacing w:after="200" w:line="276" w:lineRule="auto"/>
      <w:ind w:left="720"/>
      <w:contextualSpacing/>
    </w:pPr>
    <w:rPr>
      <w:rFonts w:ascii="Calibri" w:hAnsi="Calibri"/>
      <w:color w:val="00000A"/>
      <w:sz w:val="22"/>
      <w:szCs w:val="22"/>
    </w:rPr>
  </w:style>
  <w:style w:type="character" w:customStyle="1" w:styleId="FontStyle14">
    <w:name w:val="Font Style14"/>
    <w:qFormat/>
    <w:rPr>
      <w:rFonts w:ascii="Times New Roman" w:hAnsi="Times New Roman" w:cs="Times New Roman"/>
      <w:sz w:val="22"/>
      <w:szCs w:val="22"/>
    </w:rPr>
  </w:style>
  <w:style w:type="paragraph" w:customStyle="1" w:styleId="31">
    <w:name w:val="Основной текст с отступом 31"/>
    <w:basedOn w:val="a"/>
    <w:qFormat/>
    <w:pPr>
      <w:ind w:firstLine="720"/>
      <w:jc w:val="both"/>
    </w:pPr>
    <w:rPr>
      <w:color w:val="000000"/>
      <w:szCs w:val="20"/>
    </w:rPr>
  </w:style>
  <w:style w:type="paragraph" w:customStyle="1" w:styleId="12">
    <w:name w:val="Текст1"/>
    <w:basedOn w:val="a"/>
    <w:qFormat/>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semiHidden="0" w:uiPriority="9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qFormat="1"/>
    <w:lsdException w:name="footer" w:semiHidden="0" w:uiPriority="99" w:unhideWhenUsed="0" w:qFormat="1"/>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iPriority="99" w:unhideWhenUsed="0" w:qFormat="1"/>
    <w:lsdException w:name="Body Text Indent"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basedOn w:val="a0"/>
    <w:uiPriority w:val="99"/>
    <w:qFormat/>
    <w:rPr>
      <w:rFonts w:cs="Times New Roman"/>
      <w:color w:val="0000FF"/>
      <w:u w:val="single"/>
    </w:rPr>
  </w:style>
  <w:style w:type="character" w:styleId="a5">
    <w:name w:val="page number"/>
    <w:qFormat/>
    <w:rPr>
      <w:rFonts w:cs="Times New Roman"/>
    </w:rPr>
  </w:style>
  <w:style w:type="character" w:styleId="a6">
    <w:name w:val="Strong"/>
    <w:qFormat/>
    <w:rPr>
      <w:b/>
      <w:bCs/>
    </w:rPr>
  </w:style>
  <w:style w:type="paragraph" w:styleId="a7">
    <w:name w:val="Balloon Text"/>
    <w:basedOn w:val="a"/>
    <w:link w:val="a8"/>
    <w:uiPriority w:val="99"/>
    <w:qFormat/>
    <w:rPr>
      <w:rFonts w:ascii="Tahoma" w:hAnsi="Tahoma" w:cs="Tahoma"/>
      <w:sz w:val="16"/>
      <w:szCs w:val="16"/>
    </w:rPr>
  </w:style>
  <w:style w:type="paragraph" w:styleId="a9">
    <w:name w:val="caption"/>
    <w:basedOn w:val="a"/>
    <w:next w:val="a"/>
    <w:qFormat/>
    <w:pPr>
      <w:spacing w:before="120"/>
      <w:jc w:val="center"/>
    </w:pPr>
    <w:rPr>
      <w:b/>
      <w:sz w:val="28"/>
    </w:rPr>
  </w:style>
  <w:style w:type="paragraph" w:styleId="aa">
    <w:name w:val="header"/>
    <w:basedOn w:val="a"/>
    <w:link w:val="ab"/>
    <w:uiPriority w:val="99"/>
    <w:qFormat/>
    <w:pPr>
      <w:tabs>
        <w:tab w:val="center" w:pos="4536"/>
        <w:tab w:val="right" w:pos="9072"/>
      </w:tabs>
    </w:pPr>
    <w:rPr>
      <w:sz w:val="28"/>
      <w:szCs w:val="20"/>
    </w:rPr>
  </w:style>
  <w:style w:type="paragraph" w:styleId="ac">
    <w:name w:val="Body Text"/>
    <w:basedOn w:val="a"/>
    <w:link w:val="ad"/>
    <w:uiPriority w:val="99"/>
    <w:qFormat/>
    <w:rPr>
      <w:sz w:val="28"/>
      <w:szCs w:val="20"/>
    </w:rPr>
  </w:style>
  <w:style w:type="paragraph" w:styleId="ae">
    <w:name w:val="Body Text Indent"/>
    <w:basedOn w:val="a"/>
    <w:link w:val="af"/>
    <w:uiPriority w:val="99"/>
    <w:qFormat/>
    <w:pPr>
      <w:ind w:firstLine="709"/>
      <w:jc w:val="both"/>
    </w:pPr>
    <w:rPr>
      <w:sz w:val="28"/>
      <w:szCs w:val="20"/>
    </w:rPr>
  </w:style>
  <w:style w:type="paragraph" w:styleId="af0">
    <w:name w:val="footer"/>
    <w:basedOn w:val="a"/>
    <w:link w:val="af1"/>
    <w:uiPriority w:val="99"/>
    <w:qFormat/>
    <w:pPr>
      <w:tabs>
        <w:tab w:val="center" w:pos="4677"/>
        <w:tab w:val="right" w:pos="9355"/>
      </w:tabs>
    </w:pPr>
  </w:style>
  <w:style w:type="paragraph" w:styleId="af2">
    <w:name w:val="Normal (Web)"/>
    <w:basedOn w:val="a"/>
    <w:qFormat/>
    <w:pPr>
      <w:spacing w:before="100" w:beforeAutospacing="1" w:after="100" w:afterAutospacing="1"/>
    </w:p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Pr>
      <w:sz w:val="44"/>
      <w:lang w:val="ru-RU" w:eastAsia="ru-RU" w:bidi="ar-SA"/>
    </w:rPr>
  </w:style>
  <w:style w:type="character" w:customStyle="1" w:styleId="20">
    <w:name w:val="Заголовок 2 Знак"/>
    <w:link w:val="2"/>
    <w:uiPriority w:val="99"/>
    <w:qFormat/>
    <w:locked/>
    <w:rPr>
      <w:b/>
      <w:sz w:val="28"/>
      <w:lang w:val="ru-RU" w:eastAsia="ru-RU" w:bidi="ar-SA"/>
    </w:rPr>
  </w:style>
  <w:style w:type="character" w:customStyle="1" w:styleId="30">
    <w:name w:val="Заголовок 3 Знак"/>
    <w:link w:val="3"/>
    <w:uiPriority w:val="99"/>
    <w:qFormat/>
    <w:locked/>
    <w:rPr>
      <w:rFonts w:ascii="Arial" w:hAnsi="Arial" w:cs="Arial"/>
      <w:b/>
      <w:bCs/>
      <w:sz w:val="26"/>
      <w:szCs w:val="26"/>
      <w:lang w:val="ru-RU" w:eastAsia="ru-RU" w:bidi="ar-SA"/>
    </w:rPr>
  </w:style>
  <w:style w:type="character" w:customStyle="1" w:styleId="90">
    <w:name w:val="Заголовок 9 Знак"/>
    <w:link w:val="9"/>
    <w:uiPriority w:val="99"/>
    <w:qFormat/>
    <w:locked/>
    <w:rPr>
      <w:rFonts w:ascii="Cambria" w:hAnsi="Cambria"/>
      <w:i/>
      <w:iCs/>
      <w:color w:val="404040"/>
      <w:lang w:val="ru-RU" w:eastAsia="ru-RU" w:bidi="ar-SA"/>
    </w:rPr>
  </w:style>
  <w:style w:type="character" w:customStyle="1" w:styleId="a8">
    <w:name w:val="Текст выноски Знак"/>
    <w:link w:val="a7"/>
    <w:uiPriority w:val="99"/>
    <w:qFormat/>
    <w:locked/>
    <w:rPr>
      <w:rFonts w:ascii="Tahoma" w:hAnsi="Tahoma" w:cs="Tahoma"/>
      <w:sz w:val="16"/>
      <w:szCs w:val="16"/>
      <w:lang w:val="ru-RU" w:eastAsia="ru-RU" w:bidi="ar-SA"/>
    </w:rPr>
  </w:style>
  <w:style w:type="character" w:customStyle="1" w:styleId="ab">
    <w:name w:val="Верхний колонтитул Знак"/>
    <w:link w:val="aa"/>
    <w:uiPriority w:val="99"/>
    <w:qFormat/>
    <w:locked/>
    <w:rPr>
      <w:sz w:val="28"/>
      <w:lang w:val="ru-RU" w:eastAsia="ru-RU" w:bidi="ar-SA"/>
    </w:rPr>
  </w:style>
  <w:style w:type="character" w:customStyle="1" w:styleId="ad">
    <w:name w:val="Основной текст Знак"/>
    <w:link w:val="ac"/>
    <w:uiPriority w:val="99"/>
    <w:qFormat/>
    <w:locked/>
    <w:rPr>
      <w:sz w:val="28"/>
      <w:lang w:val="ru-RU" w:eastAsia="ru-RU" w:bidi="ar-SA"/>
    </w:rPr>
  </w:style>
  <w:style w:type="character" w:customStyle="1" w:styleId="af">
    <w:name w:val="Основной текст с отступом Знак"/>
    <w:link w:val="ae"/>
    <w:uiPriority w:val="99"/>
    <w:qFormat/>
    <w:locked/>
    <w:rPr>
      <w:sz w:val="28"/>
      <w:lang w:val="ru-RU" w:eastAsia="ru-RU" w:bidi="ar-SA"/>
    </w:rPr>
  </w:style>
  <w:style w:type="character" w:customStyle="1" w:styleId="af1">
    <w:name w:val="Нижний колонтитул Знак"/>
    <w:link w:val="af0"/>
    <w:uiPriority w:val="99"/>
    <w:qFormat/>
    <w:locked/>
    <w:rPr>
      <w:sz w:val="24"/>
      <w:szCs w:val="24"/>
      <w:lang w:val="ru-RU" w:eastAsia="ru-RU" w:bidi="ar-SA"/>
    </w:rPr>
  </w:style>
  <w:style w:type="paragraph" w:customStyle="1" w:styleId="BodyText21">
    <w:name w:val="Body Text 21"/>
    <w:basedOn w:val="a"/>
    <w:qFormat/>
    <w:pPr>
      <w:ind w:firstLine="720"/>
      <w:jc w:val="both"/>
    </w:pPr>
    <w:rPr>
      <w:sz w:val="20"/>
      <w:szCs w:val="20"/>
    </w:rPr>
  </w:style>
  <w:style w:type="paragraph" w:customStyle="1" w:styleId="BodyTextIndent21">
    <w:name w:val="Body Text Indent 21"/>
    <w:basedOn w:val="a"/>
    <w:qFormat/>
    <w:pPr>
      <w:ind w:firstLine="720"/>
    </w:pPr>
    <w:rPr>
      <w:szCs w:val="20"/>
    </w:rPr>
  </w:style>
  <w:style w:type="paragraph" w:customStyle="1" w:styleId="Heading11">
    <w:name w:val="Heading 11"/>
    <w:basedOn w:val="a"/>
    <w:qFormat/>
    <w:pPr>
      <w:widowControl w:val="0"/>
      <w:ind w:left="932"/>
      <w:outlineLvl w:val="1"/>
    </w:pPr>
    <w:rPr>
      <w:b/>
      <w:bCs/>
      <w:sz w:val="28"/>
      <w:szCs w:val="28"/>
      <w:lang w:eastAsia="en-US"/>
    </w:rPr>
  </w:style>
  <w:style w:type="paragraph" w:customStyle="1" w:styleId="ListParagraph1">
    <w:name w:val="List Paragraph1"/>
    <w:basedOn w:val="a"/>
    <w:qFormat/>
    <w:pPr>
      <w:ind w:left="720"/>
      <w:contextualSpacing/>
    </w:pPr>
    <w:rPr>
      <w:sz w:val="20"/>
      <w:szCs w:val="20"/>
    </w:rPr>
  </w:style>
  <w:style w:type="paragraph" w:customStyle="1" w:styleId="Postan">
    <w:name w:val="Postan"/>
    <w:basedOn w:val="a"/>
    <w:uiPriority w:val="99"/>
    <w:qFormat/>
    <w:pPr>
      <w:jc w:val="center"/>
    </w:pPr>
    <w:rPr>
      <w:sz w:val="28"/>
      <w:szCs w:val="20"/>
    </w:rPr>
  </w:style>
  <w:style w:type="paragraph" w:customStyle="1" w:styleId="ConsNonformat">
    <w:name w:val="ConsNonformat"/>
    <w:link w:val="ConsNonformat0"/>
    <w:qFormat/>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Pr>
      <w:rFonts w:ascii="Courier New" w:hAnsi="Courier New" w:cs="Courier New"/>
      <w:lang w:val="ru-RU" w:eastAsia="ru-RU" w:bidi="ar-SA"/>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xl64">
    <w:name w:val="xl64"/>
    <w:basedOn w:val="a"/>
    <w:qFormat/>
    <w:pPr>
      <w:spacing w:before="100" w:beforeAutospacing="1" w:after="100" w:afterAutospacing="1"/>
    </w:pPr>
    <w:rPr>
      <w:color w:val="000000"/>
      <w:sz w:val="16"/>
      <w:szCs w:val="16"/>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pPr>
      <w:spacing w:before="100" w:beforeAutospacing="1" w:after="100" w:afterAutospacing="1"/>
      <w:jc w:val="center"/>
      <w:textAlignment w:val="center"/>
    </w:pPr>
    <w:rPr>
      <w:color w:val="000000"/>
      <w:sz w:val="16"/>
      <w:szCs w:val="16"/>
    </w:rPr>
  </w:style>
  <w:style w:type="paragraph" w:customStyle="1" w:styleId="xl70">
    <w:name w:val="xl70"/>
    <w:basedOn w:val="a"/>
    <w:qFormat/>
    <w:pPr>
      <w:spacing w:before="100" w:beforeAutospacing="1" w:after="100" w:afterAutospacing="1"/>
      <w:textAlignment w:val="center"/>
    </w:pPr>
    <w:rPr>
      <w:color w:val="000000"/>
      <w:sz w:val="16"/>
      <w:szCs w:val="16"/>
    </w:rPr>
  </w:style>
  <w:style w:type="paragraph" w:customStyle="1" w:styleId="xl71">
    <w:name w:val="xl71"/>
    <w:basedOn w:val="a"/>
    <w:qFormat/>
    <w:pPr>
      <w:spacing w:before="100" w:beforeAutospacing="1" w:after="100" w:afterAutospacing="1"/>
      <w:jc w:val="right"/>
      <w:textAlignment w:val="center"/>
    </w:pPr>
    <w:rPr>
      <w:color w:val="000000"/>
      <w:sz w:val="16"/>
      <w:szCs w:val="16"/>
    </w:rPr>
  </w:style>
  <w:style w:type="paragraph" w:customStyle="1" w:styleId="xl72">
    <w:name w:val="xl72"/>
    <w:basedOn w:val="a"/>
    <w:qFormat/>
    <w:pPr>
      <w:spacing w:before="100" w:beforeAutospacing="1" w:after="100" w:afterAutospacing="1"/>
      <w:jc w:val="right"/>
      <w:textAlignment w:val="center"/>
    </w:pPr>
    <w:rPr>
      <w:color w:val="000000"/>
      <w:sz w:val="16"/>
      <w:szCs w:val="1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qFormat/>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pPr>
      <w:shd w:val="clear" w:color="000000" w:fill="33CCCC"/>
      <w:spacing w:before="100" w:beforeAutospacing="1" w:after="100" w:afterAutospacing="1"/>
    </w:pPr>
    <w:rPr>
      <w:color w:val="000000"/>
      <w:sz w:val="16"/>
      <w:szCs w:val="16"/>
    </w:rPr>
  </w:style>
  <w:style w:type="paragraph" w:customStyle="1" w:styleId="xl95">
    <w:name w:val="xl95"/>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pPr>
      <w:spacing w:before="100" w:beforeAutospacing="1" w:after="100" w:afterAutospacing="1"/>
      <w:jc w:val="right"/>
      <w:textAlignment w:val="center"/>
    </w:pPr>
    <w:rPr>
      <w:color w:val="000000"/>
      <w:sz w:val="16"/>
      <w:szCs w:val="16"/>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qFormat/>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qFormat/>
    <w:pPr>
      <w:shd w:val="clear" w:color="000000" w:fill="31849B"/>
      <w:spacing w:before="100" w:beforeAutospacing="1" w:after="100" w:afterAutospacing="1"/>
    </w:pPr>
    <w:rPr>
      <w:color w:val="000000"/>
      <w:sz w:val="16"/>
      <w:szCs w:val="16"/>
    </w:rPr>
  </w:style>
  <w:style w:type="paragraph" w:customStyle="1" w:styleId="xl102">
    <w:name w:val="xl102"/>
    <w:basedOn w:val="a"/>
    <w:qFormat/>
    <w:pPr>
      <w:shd w:val="clear" w:color="000000" w:fill="31849B"/>
      <w:spacing w:before="100" w:beforeAutospacing="1" w:after="100" w:afterAutospacing="1"/>
    </w:pPr>
  </w:style>
  <w:style w:type="paragraph" w:customStyle="1" w:styleId="xl103">
    <w:name w:val="xl103"/>
    <w:basedOn w:val="a"/>
    <w:qFormat/>
    <w:pPr>
      <w:shd w:val="clear" w:color="000000" w:fill="31849B"/>
      <w:spacing w:before="100" w:beforeAutospacing="1" w:after="100" w:afterAutospacing="1"/>
      <w:jc w:val="center"/>
      <w:textAlignment w:val="center"/>
    </w:pPr>
  </w:style>
  <w:style w:type="paragraph" w:customStyle="1" w:styleId="xl104">
    <w:name w:val="xl104"/>
    <w:basedOn w:val="a"/>
    <w:qFormat/>
    <w:pPr>
      <w:shd w:val="clear" w:color="000000" w:fill="31849B"/>
      <w:spacing w:before="100" w:beforeAutospacing="1" w:after="100" w:afterAutospacing="1"/>
    </w:pPr>
    <w:rPr>
      <w:b/>
      <w:bCs/>
      <w:color w:val="000000"/>
      <w:sz w:val="16"/>
      <w:szCs w:val="16"/>
    </w:rPr>
  </w:style>
  <w:style w:type="paragraph" w:customStyle="1" w:styleId="xl105">
    <w:name w:val="xl105"/>
    <w:basedOn w:val="a"/>
    <w:qFormat/>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qFormat/>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qFormat/>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qFormat/>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qFormat/>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qFormat/>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qFormat/>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qFormat/>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qFormat/>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qFormat/>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qFormat/>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qFormat/>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qFormat/>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qFormat/>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qFormat/>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qFormat/>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qFormat/>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qFormat/>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qFormat/>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qFormat/>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qFormat/>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qFormat/>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qFormat/>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qFormat/>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qFormat/>
    <w:locked/>
    <w:rPr>
      <w:rFonts w:ascii="Arial" w:hAnsi="Arial"/>
      <w:lang w:val="ru-RU" w:eastAsia="ru-RU" w:bidi="ar-SA"/>
    </w:rPr>
  </w:style>
  <w:style w:type="paragraph" w:customStyle="1" w:styleId="ConsPlusCell0">
    <w:name w:val="ConsPlusCell"/>
    <w:link w:val="ConsPlusCell"/>
    <w:uiPriority w:val="99"/>
    <w:qFormat/>
    <w:pPr>
      <w:widowControl w:val="0"/>
      <w:autoSpaceDE w:val="0"/>
      <w:autoSpaceDN w:val="0"/>
      <w:adjustRightInd w:val="0"/>
    </w:pPr>
    <w:rPr>
      <w:rFonts w:ascii="Arial" w:hAnsi="Arial"/>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paragraph" w:customStyle="1" w:styleId="11">
    <w:name w:val="Абзац списка1"/>
    <w:basedOn w:val="a"/>
    <w:qFormat/>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styleId="af4">
    <w:name w:val="List Paragraph"/>
    <w:basedOn w:val="a"/>
    <w:qFormat/>
    <w:pPr>
      <w:suppressAutoHyphens/>
      <w:spacing w:after="200" w:line="276" w:lineRule="auto"/>
      <w:ind w:left="720"/>
      <w:contextualSpacing/>
    </w:pPr>
    <w:rPr>
      <w:rFonts w:ascii="Calibri" w:hAnsi="Calibri"/>
      <w:color w:val="00000A"/>
      <w:sz w:val="22"/>
      <w:szCs w:val="22"/>
    </w:rPr>
  </w:style>
  <w:style w:type="character" w:customStyle="1" w:styleId="FontStyle14">
    <w:name w:val="Font Style14"/>
    <w:qFormat/>
    <w:rPr>
      <w:rFonts w:ascii="Times New Roman" w:hAnsi="Times New Roman" w:cs="Times New Roman"/>
      <w:sz w:val="22"/>
      <w:szCs w:val="22"/>
    </w:rPr>
  </w:style>
  <w:style w:type="paragraph" w:customStyle="1" w:styleId="31">
    <w:name w:val="Основной текст с отступом 31"/>
    <w:basedOn w:val="a"/>
    <w:qFormat/>
    <w:pPr>
      <w:ind w:firstLine="720"/>
      <w:jc w:val="both"/>
    </w:pPr>
    <w:rPr>
      <w:color w:val="000000"/>
      <w:szCs w:val="20"/>
    </w:rPr>
  </w:style>
  <w:style w:type="paragraph" w:customStyle="1" w:styleId="12">
    <w:name w:val="Текст1"/>
    <w:basedOn w:val="a"/>
    <w:qFormat/>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ru/"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ravo-search.minjust.ru/bigs/showDocument.html?id=CB7DCAFD-B02B-40B6-BD44-3A9ED804DE03" TargetMode="External"/><Relationship Id="rId7" Type="http://schemas.openxmlformats.org/officeDocument/2006/relationships/endnotes" Target="endnotes.xml"/><Relationship Id="rId12" Type="http://schemas.openxmlformats.org/officeDocument/2006/relationships/hyperlink" Target="mailto:sp04048@donland.ru" TargetMode="External"/><Relationship Id="rId17" Type="http://schemas.openxmlformats.org/officeDocument/2006/relationships/hyperlink" Target="https://pravo-search.minjust.ru/bigs/showDocument.html?id=CFF822A1-201B-4168-905D-21F0BA5FC42B"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yperlink" Target="https://pravo-search.minjust.ru/bigs/showDocument.html?id=03CF0FB8-17D5-46F6-A5EC-D1642676534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9CF2F1C3-393D-4051-A52D-9923B0E51C0C" TargetMode="External"/><Relationship Id="rId10" Type="http://schemas.openxmlformats.org/officeDocument/2006/relationships/hyperlink" Target="mailto:mau-mfc-bk@yandex.ru" TargetMode="External"/><Relationship Id="rId19"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mailto:sp04048@donland.ru"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03CF0FB8-17D5-46F6-A5EC-D1642676534B"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28</TotalTime>
  <Pages>34</Pages>
  <Words>15202</Words>
  <Characters>86657</Characters>
  <Application>Microsoft Office Word</Application>
  <DocSecurity>0</DocSecurity>
  <Lines>722</Lines>
  <Paragraphs>203</Paragraphs>
  <ScaleCrop>false</ScaleCrop>
  <Company>Администрация</Company>
  <LinksUpToDate>false</LinksUpToDate>
  <CharactersWithSpaces>101656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LUBOV_ALEKSANDROVNA</dc:creator>
  <cp:lastModifiedBy>CityLine</cp:lastModifiedBy>
  <cp:revision>7</cp:revision>
  <cp:lastPrinted>2024-03-25T10:42:00Z</cp:lastPrinted>
  <dcterms:created xsi:type="dcterms:W3CDTF">2024-03-25T10:43:00Z</dcterms:created>
  <dcterms:modified xsi:type="dcterms:W3CDTF">2025-04-02T06:33:00Z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E8B4D6ECDD7B42AF8F0135DE0212986E</vt:lpwstr>
  </property>
</Properties>
</file>