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282054" w:rsidP="00301075">
      <w:pPr>
        <w:jc w:val="center"/>
      </w:pPr>
      <w:r>
        <w:t>20.</w:t>
      </w:r>
      <w:r w:rsidR="00762DC9">
        <w:t>0</w:t>
      </w:r>
      <w:r w:rsidR="00E36424">
        <w:t>6</w:t>
      </w:r>
      <w:r w:rsidR="00301075" w:rsidRPr="00481FD6">
        <w:t>.202</w:t>
      </w:r>
      <w:r w:rsidR="00762DC9">
        <w:t>5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  <w:r>
        <w:t>122</w:t>
      </w: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7545B3">
        <w:trPr>
          <w:trHeight w:val="11023"/>
          <w:tblHeader/>
        </w:trPr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A97614" w:rsidRDefault="00301075" w:rsidP="00881994">
                  <w:pPr>
                    <w:jc w:val="center"/>
                  </w:pPr>
                  <w:r w:rsidRPr="00481FD6">
                    <w:t>п. Синегорский</w:t>
                  </w:r>
                </w:p>
                <w:p w:rsidR="00342DC9" w:rsidRPr="00481FD6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декабря 202</w:t>
                  </w:r>
                  <w:r w:rsidR="00762DC9">
                    <w:rPr>
                      <w:b/>
                      <w:sz w:val="26"/>
                      <w:szCs w:val="26"/>
                    </w:rPr>
                    <w:t>4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762DC9">
                    <w:rPr>
                      <w:b/>
                      <w:sz w:val="26"/>
                      <w:szCs w:val="26"/>
                    </w:rPr>
                    <w:t>109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«О бюджете Синегорского сельского поселения </w:t>
                  </w:r>
                  <w:proofErr w:type="spellStart"/>
                  <w:r w:rsidRPr="00CC6BC7">
                    <w:rPr>
                      <w:b/>
                      <w:sz w:val="26"/>
                      <w:szCs w:val="26"/>
                    </w:rPr>
                    <w:t>Белокалитвинского</w:t>
                  </w:r>
                  <w:proofErr w:type="spellEnd"/>
                  <w:r w:rsidRPr="00CC6BC7">
                    <w:rPr>
                      <w:b/>
                      <w:sz w:val="26"/>
                      <w:szCs w:val="26"/>
                    </w:rPr>
                    <w:t xml:space="preserve"> района</w:t>
                  </w:r>
                </w:p>
                <w:p w:rsidR="00342DC9" w:rsidRPr="00481FD6" w:rsidRDefault="00CC6BC7" w:rsidP="00762DC9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</w:t>
                  </w:r>
                  <w:r w:rsidR="00762DC9">
                    <w:rPr>
                      <w:b/>
                      <w:sz w:val="26"/>
                      <w:szCs w:val="26"/>
                    </w:rPr>
                    <w:t>5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 и на плановый период  202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и 202</w:t>
                  </w:r>
                  <w:r w:rsidR="00762DC9">
                    <w:rPr>
                      <w:b/>
                      <w:sz w:val="26"/>
                      <w:szCs w:val="26"/>
                    </w:rPr>
                    <w:t>7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8819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762DC9" w:rsidRPr="00481FD6" w:rsidRDefault="00762DC9" w:rsidP="00762DC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proofErr w:type="gramStart"/>
            <w:r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Федерации,</w:t>
            </w:r>
            <w:r w:rsidR="009442CA" w:rsidRPr="00610E11">
              <w:rPr>
                <w:sz w:val="26"/>
                <w:szCs w:val="26"/>
              </w:rPr>
              <w:t xml:space="preserve"> </w:t>
            </w:r>
            <w:r w:rsidR="009442CA">
              <w:rPr>
                <w:sz w:val="26"/>
                <w:szCs w:val="26"/>
              </w:rPr>
              <w:t>Областным законом от 24</w:t>
            </w:r>
            <w:r w:rsidR="009442CA" w:rsidRPr="00610E11">
              <w:rPr>
                <w:sz w:val="26"/>
                <w:szCs w:val="26"/>
              </w:rPr>
              <w:t>.12.202</w:t>
            </w:r>
            <w:r w:rsidR="009442CA">
              <w:rPr>
                <w:sz w:val="26"/>
                <w:szCs w:val="26"/>
              </w:rPr>
              <w:t>4</w:t>
            </w:r>
            <w:r w:rsidR="009442CA" w:rsidRPr="00610E11">
              <w:rPr>
                <w:sz w:val="26"/>
                <w:szCs w:val="26"/>
              </w:rPr>
              <w:t xml:space="preserve"> № </w:t>
            </w:r>
            <w:r w:rsidR="009442CA">
              <w:rPr>
                <w:sz w:val="26"/>
                <w:szCs w:val="26"/>
              </w:rPr>
              <w:t>228</w:t>
            </w:r>
            <w:r w:rsidR="009442CA" w:rsidRPr="00610E11">
              <w:rPr>
                <w:sz w:val="26"/>
                <w:szCs w:val="26"/>
              </w:rPr>
              <w:t>-ЗС «Об областном бюджете на 202</w:t>
            </w:r>
            <w:r w:rsidR="009442CA">
              <w:rPr>
                <w:sz w:val="26"/>
                <w:szCs w:val="26"/>
              </w:rPr>
              <w:t xml:space="preserve">5 год и на плановый период 2026 </w:t>
            </w:r>
            <w:r w:rsidR="009442CA" w:rsidRPr="00610E11">
              <w:rPr>
                <w:sz w:val="26"/>
                <w:szCs w:val="26"/>
              </w:rPr>
              <w:t>и 202</w:t>
            </w:r>
            <w:r w:rsidR="009442CA">
              <w:rPr>
                <w:sz w:val="26"/>
                <w:szCs w:val="26"/>
              </w:rPr>
              <w:t>7</w:t>
            </w:r>
            <w:r w:rsidR="009442CA" w:rsidRPr="00610E11">
              <w:rPr>
                <w:sz w:val="26"/>
                <w:szCs w:val="26"/>
              </w:rPr>
              <w:t xml:space="preserve"> годов», решением Собрания депутатов </w:t>
            </w:r>
            <w:proofErr w:type="spellStart"/>
            <w:r w:rsidR="009442CA" w:rsidRPr="00610E11">
              <w:rPr>
                <w:sz w:val="26"/>
                <w:szCs w:val="26"/>
              </w:rPr>
              <w:t>Белокалитвинского</w:t>
            </w:r>
            <w:proofErr w:type="spellEnd"/>
            <w:r w:rsidR="009442CA" w:rsidRPr="00610E11">
              <w:rPr>
                <w:sz w:val="26"/>
                <w:szCs w:val="26"/>
              </w:rPr>
              <w:t xml:space="preserve"> ра</w:t>
            </w:r>
            <w:r w:rsidR="009442CA">
              <w:rPr>
                <w:sz w:val="26"/>
                <w:szCs w:val="26"/>
              </w:rPr>
              <w:t>йона от 24 декабря 2024 года № 186</w:t>
            </w:r>
            <w:r w:rsidR="009442CA" w:rsidRPr="00610E11">
              <w:rPr>
                <w:sz w:val="26"/>
                <w:szCs w:val="26"/>
              </w:rPr>
              <w:t xml:space="preserve"> «О бюджете </w:t>
            </w:r>
            <w:proofErr w:type="spellStart"/>
            <w:r w:rsidR="009442CA" w:rsidRPr="00610E11">
              <w:rPr>
                <w:sz w:val="26"/>
                <w:szCs w:val="26"/>
              </w:rPr>
              <w:t>Белокалитвинского</w:t>
            </w:r>
            <w:proofErr w:type="spellEnd"/>
            <w:r w:rsidR="009442CA" w:rsidRPr="00610E11">
              <w:rPr>
                <w:sz w:val="26"/>
                <w:szCs w:val="26"/>
              </w:rPr>
              <w:t xml:space="preserve"> района на 202</w:t>
            </w:r>
            <w:r w:rsidR="009442CA">
              <w:rPr>
                <w:sz w:val="26"/>
                <w:szCs w:val="26"/>
              </w:rPr>
              <w:t>5</w:t>
            </w:r>
            <w:r w:rsidR="009442CA" w:rsidRPr="00610E11">
              <w:rPr>
                <w:sz w:val="26"/>
                <w:szCs w:val="26"/>
              </w:rPr>
              <w:t xml:space="preserve"> год и на плановый период 202</w:t>
            </w:r>
            <w:r w:rsidR="009442CA">
              <w:rPr>
                <w:sz w:val="26"/>
                <w:szCs w:val="26"/>
              </w:rPr>
              <w:t>6</w:t>
            </w:r>
            <w:r w:rsidR="009442CA" w:rsidRPr="00610E11">
              <w:rPr>
                <w:sz w:val="26"/>
                <w:szCs w:val="26"/>
              </w:rPr>
              <w:t xml:space="preserve"> и 202</w:t>
            </w:r>
            <w:r w:rsidR="009442CA">
              <w:rPr>
                <w:sz w:val="26"/>
                <w:szCs w:val="26"/>
              </w:rPr>
              <w:t>7</w:t>
            </w:r>
            <w:r w:rsidR="009442CA" w:rsidRPr="00610E11">
              <w:rPr>
                <w:sz w:val="26"/>
                <w:szCs w:val="26"/>
              </w:rPr>
              <w:t xml:space="preserve"> годов», </w:t>
            </w:r>
            <w:r w:rsidRPr="00481FD6">
              <w:rPr>
                <w:sz w:val="26"/>
                <w:szCs w:val="26"/>
              </w:rPr>
              <w:t xml:space="preserve"> статьями 24 и 59</w:t>
            </w:r>
            <w:proofErr w:type="gramEnd"/>
            <w:r w:rsidRPr="00481FD6">
              <w:rPr>
                <w:sz w:val="26"/>
                <w:szCs w:val="26"/>
              </w:rPr>
              <w:t xml:space="preserve"> Устава муниципального образования «</w:t>
            </w:r>
            <w:proofErr w:type="spellStart"/>
            <w:r w:rsidRPr="00481FD6">
              <w:rPr>
                <w:sz w:val="26"/>
                <w:szCs w:val="26"/>
              </w:rPr>
              <w:t>Синегорское</w:t>
            </w:r>
            <w:proofErr w:type="spellEnd"/>
            <w:r w:rsidRPr="00481FD6">
              <w:rPr>
                <w:sz w:val="26"/>
                <w:szCs w:val="26"/>
              </w:rPr>
              <w:t xml:space="preserve"> сельское поселение»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Белокалитвинского</w:t>
            </w:r>
            <w:proofErr w:type="spellEnd"/>
            <w:r>
              <w:rPr>
                <w:sz w:val="26"/>
                <w:szCs w:val="26"/>
              </w:rPr>
              <w:t xml:space="preserve"> района Ростовской области</w:t>
            </w:r>
            <w:r w:rsidRPr="00481FD6">
              <w:rPr>
                <w:sz w:val="26"/>
                <w:szCs w:val="26"/>
              </w:rPr>
              <w:t xml:space="preserve">, Собрание депутатов Синегорского сельского поселения  </w:t>
            </w:r>
            <w:r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0B1E0B">
            <w:pPr>
              <w:jc w:val="both"/>
              <w:rPr>
                <w:b/>
                <w:sz w:val="26"/>
                <w:szCs w:val="26"/>
              </w:rPr>
            </w:pPr>
          </w:p>
          <w:p w:rsidR="00B23A5F" w:rsidRDefault="00342DC9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декабря 202</w:t>
            </w:r>
            <w:r w:rsidR="00762DC9">
              <w:rPr>
                <w:sz w:val="26"/>
                <w:szCs w:val="26"/>
              </w:rPr>
              <w:t>4 года № 109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</w:t>
            </w:r>
            <w:proofErr w:type="spellStart"/>
            <w:r w:rsidRPr="00481FD6">
              <w:rPr>
                <w:sz w:val="26"/>
                <w:szCs w:val="26"/>
              </w:rPr>
              <w:t>Белокалитвинского</w:t>
            </w:r>
            <w:proofErr w:type="spellEnd"/>
            <w:r w:rsidRPr="00481FD6">
              <w:rPr>
                <w:sz w:val="26"/>
                <w:szCs w:val="26"/>
              </w:rPr>
              <w:t xml:space="preserve"> района   на 202</w:t>
            </w:r>
            <w:r w:rsidR="00762DC9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762DC9"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762DC9" w:rsidRPr="00481FD6" w:rsidRDefault="00762DC9" w:rsidP="000B1E0B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F0444C" w:rsidRPr="005F37E6" w:rsidRDefault="00F0444C" w:rsidP="00F0444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F0444C" w:rsidRPr="005F37E6" w:rsidRDefault="00F0444C" w:rsidP="00F0444C">
            <w:pPr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>
              <w:rPr>
                <w:sz w:val="26"/>
                <w:szCs w:val="26"/>
              </w:rPr>
              <w:t xml:space="preserve">          168</w:t>
            </w:r>
            <w:r w:rsidR="004D7C05">
              <w:rPr>
                <w:sz w:val="26"/>
                <w:szCs w:val="26"/>
              </w:rPr>
              <w:t> 519,5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sz w:val="26"/>
                <w:szCs w:val="26"/>
              </w:rPr>
              <w:t>тыс. рублей;</w:t>
            </w:r>
          </w:p>
          <w:p w:rsidR="00F0444C" w:rsidRDefault="00F0444C" w:rsidP="00F0444C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>
              <w:rPr>
                <w:bCs/>
                <w:sz w:val="26"/>
                <w:szCs w:val="26"/>
              </w:rPr>
              <w:t>169</w:t>
            </w:r>
            <w:r w:rsidR="004D7C05">
              <w:rPr>
                <w:bCs/>
                <w:sz w:val="26"/>
                <w:szCs w:val="26"/>
              </w:rPr>
              <w:t> 077,1</w:t>
            </w:r>
            <w:r w:rsidRPr="005F37E6">
              <w:rPr>
                <w:bCs/>
                <w:sz w:val="26"/>
                <w:szCs w:val="26"/>
              </w:rPr>
              <w:t xml:space="preserve"> тыс. рублей</w:t>
            </w:r>
            <w:proofErr w:type="gramStart"/>
            <w:r w:rsidRPr="005F37E6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>»</w:t>
            </w:r>
            <w:proofErr w:type="gramEnd"/>
          </w:p>
          <w:p w:rsidR="00F0444C" w:rsidRPr="005F37E6" w:rsidRDefault="00F0444C" w:rsidP="00F0444C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>2</w:t>
            </w:r>
            <w:r w:rsidRPr="005F37E6">
              <w:rPr>
                <w:b/>
                <w:sz w:val="26"/>
                <w:szCs w:val="26"/>
              </w:rPr>
              <w:t>)</w:t>
            </w:r>
            <w:r w:rsidRPr="005F37E6">
              <w:rPr>
                <w:sz w:val="26"/>
                <w:szCs w:val="26"/>
              </w:rPr>
              <w:t xml:space="preserve"> пункты 1,2  части </w:t>
            </w:r>
            <w:r>
              <w:rPr>
                <w:sz w:val="26"/>
                <w:szCs w:val="26"/>
              </w:rPr>
              <w:t>2</w:t>
            </w:r>
            <w:r w:rsidRPr="005F37E6">
              <w:rPr>
                <w:sz w:val="26"/>
                <w:szCs w:val="26"/>
              </w:rPr>
              <w:t xml:space="preserve"> изложить в следующей редакции: </w:t>
            </w:r>
          </w:p>
          <w:p w:rsidR="00F0444C" w:rsidRPr="008D2D76" w:rsidRDefault="00F0444C" w:rsidP="00F0444C">
            <w:pPr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8D2D76">
              <w:rPr>
                <w:snapToGrid w:val="0"/>
                <w:sz w:val="26"/>
                <w:szCs w:val="26"/>
              </w:rPr>
              <w:t>«1</w:t>
            </w:r>
            <w:r w:rsidRPr="008D2D76">
              <w:rPr>
                <w:sz w:val="26"/>
                <w:szCs w:val="26"/>
              </w:rPr>
              <w:t>1) прогнозируемый общий объем доходов  местного бюджета на плановый период 202</w:t>
            </w:r>
            <w:r>
              <w:rPr>
                <w:sz w:val="26"/>
                <w:szCs w:val="26"/>
              </w:rPr>
              <w:t>6</w:t>
            </w:r>
            <w:r w:rsidRPr="008D2D76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>25 445,8</w:t>
            </w:r>
            <w:r w:rsidRPr="008D2D76">
              <w:rPr>
                <w:sz w:val="26"/>
                <w:szCs w:val="26"/>
              </w:rPr>
              <w:t xml:space="preserve">  тыс. рублей и 202</w:t>
            </w:r>
            <w:r>
              <w:rPr>
                <w:sz w:val="26"/>
                <w:szCs w:val="26"/>
              </w:rPr>
              <w:t>7</w:t>
            </w:r>
            <w:r w:rsidRPr="008D2D76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>88 384,1</w:t>
            </w:r>
            <w:r w:rsidRPr="008D2D76">
              <w:rPr>
                <w:sz w:val="26"/>
                <w:szCs w:val="26"/>
              </w:rPr>
              <w:t xml:space="preserve"> тыс. рублей</w:t>
            </w:r>
            <w:r w:rsidRPr="008D2D76">
              <w:rPr>
                <w:bCs/>
                <w:sz w:val="26"/>
                <w:szCs w:val="26"/>
              </w:rPr>
              <w:t>;</w:t>
            </w:r>
          </w:p>
          <w:p w:rsidR="00F0444C" w:rsidRDefault="00F0444C" w:rsidP="00F0444C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8D2D76">
              <w:rPr>
                <w:bCs/>
                <w:sz w:val="26"/>
                <w:szCs w:val="26"/>
              </w:rPr>
              <w:t>2) общий объем расходов местного бюджета на 202</w:t>
            </w:r>
            <w:r>
              <w:rPr>
                <w:bCs/>
                <w:sz w:val="26"/>
                <w:szCs w:val="26"/>
              </w:rPr>
              <w:t>6</w:t>
            </w:r>
            <w:r w:rsidRPr="008D2D76">
              <w:rPr>
                <w:bCs/>
                <w:sz w:val="26"/>
                <w:szCs w:val="26"/>
              </w:rPr>
              <w:t xml:space="preserve"> год</w:t>
            </w:r>
            <w:r w:rsidRPr="008D2D76">
              <w:rPr>
                <w:snapToGrid w:val="0"/>
                <w:sz w:val="26"/>
                <w:szCs w:val="26"/>
              </w:rPr>
              <w:t xml:space="preserve"> </w:t>
            </w:r>
            <w:r w:rsidRPr="008D2D76">
              <w:rPr>
                <w:bCs/>
                <w:sz w:val="26"/>
                <w:szCs w:val="26"/>
              </w:rPr>
              <w:t xml:space="preserve"> в сумме </w:t>
            </w:r>
            <w:r>
              <w:rPr>
                <w:bCs/>
                <w:sz w:val="26"/>
                <w:szCs w:val="26"/>
              </w:rPr>
              <w:t>25 445,8</w:t>
            </w:r>
            <w:r w:rsidRPr="008D2D76">
              <w:rPr>
                <w:sz w:val="26"/>
                <w:szCs w:val="26"/>
              </w:rPr>
              <w:t xml:space="preserve">  т</w:t>
            </w:r>
            <w:r w:rsidRPr="008D2D76">
              <w:rPr>
                <w:bCs/>
                <w:sz w:val="26"/>
                <w:szCs w:val="26"/>
              </w:rPr>
              <w:t xml:space="preserve">ыс. рублей, в том числе условно утвержденные расходы в сумме </w:t>
            </w:r>
            <w:r>
              <w:rPr>
                <w:bCs/>
                <w:sz w:val="26"/>
                <w:szCs w:val="26"/>
              </w:rPr>
              <w:t>591,4</w:t>
            </w:r>
            <w:r w:rsidRPr="008D2D76">
              <w:rPr>
                <w:bCs/>
                <w:sz w:val="26"/>
                <w:szCs w:val="26"/>
              </w:rPr>
              <w:t xml:space="preserve">  тыс. рублей, и на 202</w:t>
            </w:r>
            <w:r>
              <w:rPr>
                <w:bCs/>
                <w:sz w:val="26"/>
                <w:szCs w:val="26"/>
              </w:rPr>
              <w:t>7</w:t>
            </w:r>
            <w:r w:rsidRPr="008D2D76">
              <w:rPr>
                <w:bCs/>
                <w:sz w:val="26"/>
                <w:szCs w:val="26"/>
              </w:rPr>
              <w:t xml:space="preserve"> год в сумме  </w:t>
            </w:r>
            <w:r>
              <w:rPr>
                <w:bCs/>
                <w:sz w:val="26"/>
                <w:szCs w:val="26"/>
              </w:rPr>
              <w:t>88 384,1</w:t>
            </w:r>
            <w:r w:rsidRPr="008D2D76">
              <w:rPr>
                <w:bCs/>
                <w:sz w:val="26"/>
                <w:szCs w:val="26"/>
              </w:rPr>
              <w:t xml:space="preserve">  тыс. рублей, в том числе условно утвержденные расходы в сумме </w:t>
            </w:r>
            <w:r w:rsidRPr="00F0444C">
              <w:rPr>
                <w:bCs/>
                <w:sz w:val="26"/>
                <w:szCs w:val="26"/>
              </w:rPr>
              <w:t xml:space="preserve">1 389,8  </w:t>
            </w:r>
            <w:r w:rsidRPr="008D2D76">
              <w:rPr>
                <w:bCs/>
                <w:sz w:val="26"/>
                <w:szCs w:val="26"/>
              </w:rPr>
              <w:t>тыс. рублей</w:t>
            </w:r>
            <w:proofErr w:type="gramStart"/>
            <w:r w:rsidRPr="008D2D76">
              <w:rPr>
                <w:bCs/>
                <w:sz w:val="26"/>
                <w:szCs w:val="26"/>
              </w:rPr>
              <w:t>;»</w:t>
            </w:r>
            <w:proofErr w:type="gramEnd"/>
            <w:r w:rsidRPr="008D2D76">
              <w:rPr>
                <w:bCs/>
                <w:sz w:val="26"/>
                <w:szCs w:val="26"/>
              </w:rPr>
              <w:t>;</w:t>
            </w:r>
          </w:p>
          <w:p w:rsidR="005C0E3A" w:rsidRDefault="009442CA" w:rsidP="009442CA">
            <w:pPr>
              <w:autoSpaceDE w:val="0"/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9442CA">
              <w:rPr>
                <w:b/>
                <w:bCs/>
                <w:sz w:val="26"/>
                <w:szCs w:val="26"/>
              </w:rPr>
              <w:t>3)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5C0E3A" w:rsidRPr="005C0E3A">
              <w:rPr>
                <w:bCs/>
                <w:sz w:val="26"/>
                <w:szCs w:val="26"/>
              </w:rPr>
              <w:t xml:space="preserve">часть 6 изложить в следующей редакции: </w:t>
            </w:r>
          </w:p>
          <w:p w:rsidR="009442CA" w:rsidRPr="005C0E3A" w:rsidRDefault="005C0E3A" w:rsidP="009442CA">
            <w:pPr>
              <w:autoSpaceDE w:val="0"/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5C0E3A">
              <w:rPr>
                <w:bCs/>
                <w:sz w:val="26"/>
                <w:szCs w:val="26"/>
              </w:rPr>
              <w:t>«</w:t>
            </w:r>
            <w:r w:rsidR="009442CA" w:rsidRPr="005C0E3A">
              <w:rPr>
                <w:bCs/>
                <w:sz w:val="26"/>
                <w:szCs w:val="26"/>
              </w:rPr>
              <w:t xml:space="preserve">6. </w:t>
            </w:r>
            <w:r w:rsidR="009442CA" w:rsidRPr="005C0E3A">
              <w:rPr>
                <w:snapToGrid w:val="0"/>
                <w:sz w:val="26"/>
                <w:szCs w:val="26"/>
              </w:rPr>
              <w:t xml:space="preserve">Утвердить объем бюджетных ассигнований </w:t>
            </w:r>
            <w:r w:rsidR="009442CA" w:rsidRPr="005C0E3A">
              <w:rPr>
                <w:sz w:val="26"/>
                <w:szCs w:val="26"/>
              </w:rPr>
              <w:t>дорожного фонда Синегорского сельского поселения на 2025 год в сумме 56</w:t>
            </w:r>
            <w:r>
              <w:rPr>
                <w:sz w:val="26"/>
                <w:szCs w:val="26"/>
              </w:rPr>
              <w:t> 711,3</w:t>
            </w:r>
            <w:r w:rsidR="009442CA" w:rsidRPr="005C0E3A">
              <w:rPr>
                <w:sz w:val="26"/>
                <w:szCs w:val="26"/>
              </w:rPr>
              <w:t xml:space="preserve"> тыс. рублей, 2026 год в сумме 0,0 тыс. рублей, на 2027 год в сумме 0,0 тыс. рублей</w:t>
            </w:r>
            <w:proofErr w:type="gramStart"/>
            <w:r w:rsidR="009442CA" w:rsidRPr="005C0E3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>»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9442CA" w:rsidRPr="009442CA" w:rsidRDefault="009442CA" w:rsidP="00F0444C">
            <w:pPr>
              <w:ind w:firstLine="540"/>
              <w:jc w:val="both"/>
              <w:rPr>
                <w:b/>
                <w:bCs/>
                <w:sz w:val="26"/>
                <w:szCs w:val="26"/>
              </w:rPr>
            </w:pPr>
          </w:p>
          <w:p w:rsidR="007F7711" w:rsidRPr="00F40318" w:rsidRDefault="007F7711" w:rsidP="005F03B6">
            <w:pPr>
              <w:spacing w:line="276" w:lineRule="auto"/>
              <w:ind w:left="567" w:firstLine="709"/>
              <w:jc w:val="both"/>
              <w:rPr>
                <w:sz w:val="26"/>
                <w:szCs w:val="26"/>
              </w:rPr>
            </w:pPr>
          </w:p>
        </w:tc>
      </w:tr>
    </w:tbl>
    <w:p w:rsidR="005269AC" w:rsidRDefault="005269AC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5C0E3A" w:rsidP="005269AC">
      <w:r>
        <w:rPr>
          <w:b/>
          <w:bCs/>
        </w:rPr>
        <w:t>4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</w:t>
      </w:r>
      <w:r w:rsidR="00E311B8">
        <w:t>6</w:t>
      </w:r>
      <w:r w:rsidRPr="00EE0D48">
        <w:t>.12.202</w:t>
      </w:r>
      <w:r w:rsidR="00E311B8">
        <w:t>4</w:t>
      </w:r>
      <w:r w:rsidRPr="00EE0D48">
        <w:t xml:space="preserve"> года № </w:t>
      </w:r>
      <w:r w:rsidR="00E311B8">
        <w:t>109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proofErr w:type="spellStart"/>
      <w:r w:rsidRPr="00EE0D48">
        <w:t>Белокалитвинского</w:t>
      </w:r>
      <w:proofErr w:type="spellEnd"/>
      <w:r w:rsidRPr="00EE0D48">
        <w:t xml:space="preserve"> района на </w:t>
      </w:r>
      <w:r>
        <w:t>202</w:t>
      </w:r>
      <w:r w:rsidR="00E311B8">
        <w:t>5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 w:rsidR="00E311B8">
        <w:t>2026</w:t>
      </w:r>
      <w:r w:rsidRPr="00EE0D48">
        <w:t xml:space="preserve">  и  </w:t>
      </w:r>
      <w:r>
        <w:t>202</w:t>
      </w:r>
      <w:r w:rsidR="00E311B8">
        <w:t>7</w:t>
      </w:r>
      <w:r w:rsidRPr="00EE0D48">
        <w:t xml:space="preserve"> годов»</w:t>
      </w:r>
    </w:p>
    <w:tbl>
      <w:tblPr>
        <w:tblW w:w="15324" w:type="dxa"/>
        <w:tblInd w:w="93" w:type="dxa"/>
        <w:tblLayout w:type="fixed"/>
        <w:tblLook w:val="04A0"/>
      </w:tblPr>
      <w:tblGrid>
        <w:gridCol w:w="724"/>
        <w:gridCol w:w="6521"/>
        <w:gridCol w:w="141"/>
        <w:gridCol w:w="2977"/>
        <w:gridCol w:w="1152"/>
        <w:gridCol w:w="549"/>
        <w:gridCol w:w="869"/>
        <w:gridCol w:w="832"/>
        <w:gridCol w:w="1559"/>
      </w:tblGrid>
      <w:tr w:rsidR="00573A9C" w:rsidRPr="00EE0D48" w:rsidTr="00DE2BB4">
        <w:trPr>
          <w:gridBefore w:val="1"/>
          <w:wBefore w:w="724" w:type="dxa"/>
          <w:trHeight w:val="777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E311B8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</w:t>
            </w:r>
            <w:proofErr w:type="spellStart"/>
            <w:r w:rsidRPr="00EE0D48">
              <w:t>Белокалитвинского</w:t>
            </w:r>
            <w:proofErr w:type="spellEnd"/>
            <w:r w:rsidRPr="00EE0D48">
              <w:t xml:space="preserve"> района на </w:t>
            </w:r>
            <w:r>
              <w:t>202</w:t>
            </w:r>
            <w:r w:rsidR="00E311B8">
              <w:t>5</w:t>
            </w:r>
            <w:r w:rsidRPr="00EE0D48">
              <w:t xml:space="preserve"> год и на плановый период </w:t>
            </w:r>
            <w:r>
              <w:t>202</w:t>
            </w:r>
            <w:r w:rsidR="00E311B8">
              <w:t>6</w:t>
            </w:r>
            <w:r w:rsidRPr="00EE0D48">
              <w:t xml:space="preserve"> и </w:t>
            </w:r>
            <w:r>
              <w:t>202</w:t>
            </w:r>
            <w:r w:rsidR="00E311B8">
              <w:t>7</w:t>
            </w:r>
            <w:r w:rsidRPr="00EE0D48">
              <w:t xml:space="preserve"> годов</w:t>
            </w:r>
          </w:p>
        </w:tc>
      </w:tr>
      <w:tr w:rsidR="005269AC" w:rsidRPr="00EE0D48" w:rsidTr="00DE2BB4">
        <w:trPr>
          <w:gridBefore w:val="1"/>
          <w:wBefore w:w="724" w:type="dxa"/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ублей</w:t>
            </w:r>
          </w:p>
        </w:tc>
      </w:tr>
      <w:tr w:rsidR="00836207" w:rsidRPr="00836207" w:rsidTr="00DE2BB4">
        <w:trPr>
          <w:trHeight w:val="300"/>
          <w:tblHeader/>
        </w:trPr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776FD4" w:rsidP="00836207">
            <w:pPr>
              <w:jc w:val="center"/>
              <w:rPr>
                <w:color w:val="000000"/>
              </w:rPr>
            </w:pPr>
            <w:r>
              <w:tab/>
            </w:r>
            <w:r w:rsidR="00836207" w:rsidRPr="00836207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327F8D" w:rsidP="00836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327F8D" w:rsidP="00836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327F8D" w:rsidP="00836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36207" w:rsidRPr="00836207" w:rsidTr="00DE2BB4">
        <w:trPr>
          <w:trHeight w:val="300"/>
          <w:tblHeader/>
        </w:trPr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</w:tr>
      <w:tr w:rsidR="00836207" w:rsidRPr="00836207" w:rsidTr="00DE2BB4">
        <w:trPr>
          <w:trHeight w:val="276"/>
          <w:tblHeader/>
        </w:trPr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</w:tr>
      <w:tr w:rsidR="00836207" w:rsidRPr="00836207" w:rsidTr="00DE2BB4">
        <w:trPr>
          <w:trHeight w:val="60"/>
          <w:tblHeader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5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327F8D" w:rsidRDefault="004D7C05" w:rsidP="00327F8D">
            <w:pPr>
              <w:jc w:val="right"/>
              <w:rPr>
                <w:b/>
                <w:color w:val="000000"/>
              </w:rPr>
            </w:pPr>
            <w:r w:rsidRPr="00327F8D">
              <w:rPr>
                <w:b/>
                <w:color w:val="000000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Pr="004D7C05" w:rsidRDefault="004D7C05">
            <w:pPr>
              <w:jc w:val="right"/>
              <w:rPr>
                <w:b/>
              </w:rPr>
            </w:pPr>
            <w:r w:rsidRPr="004D7C05">
              <w:rPr>
                <w:b/>
              </w:rPr>
              <w:t>168 519,5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Pr="004D7C05" w:rsidRDefault="004D7C05">
            <w:pPr>
              <w:jc w:val="right"/>
              <w:rPr>
                <w:b/>
              </w:rPr>
            </w:pPr>
            <w:r w:rsidRPr="004D7C05">
              <w:rPr>
                <w:b/>
              </w:rPr>
              <w:t>25 445,8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Pr="004D7C05" w:rsidRDefault="004D7C05">
            <w:pPr>
              <w:jc w:val="right"/>
              <w:rPr>
                <w:b/>
              </w:rPr>
            </w:pPr>
            <w:r w:rsidRPr="004D7C05">
              <w:rPr>
                <w:b/>
              </w:rPr>
              <w:t>88 384,1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6 318,6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5 954,8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6 094,7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5 755,0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5 626,0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5 765,7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2 032,2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2 306,8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2 032,2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2 306,8</w:t>
            </w:r>
          </w:p>
        </w:tc>
      </w:tr>
      <w:tr w:rsidR="004D7C05" w:rsidRPr="00836207" w:rsidTr="00DE2BB4">
        <w:trPr>
          <w:trHeight w:val="380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proofErr w:type="gramStart"/>
            <w:r w:rsidRPr="008362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36207">
              <w:rPr>
                <w:color w:val="000000"/>
              </w:rPr>
              <w:t xml:space="preserve"> </w:t>
            </w:r>
            <w:proofErr w:type="gramStart"/>
            <w:r w:rsidRPr="00836207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2 032,2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2 306,8</w:t>
            </w:r>
          </w:p>
        </w:tc>
      </w:tr>
      <w:tr w:rsidR="004D7C05" w:rsidRPr="00836207" w:rsidTr="00DE2BB4">
        <w:trPr>
          <w:trHeight w:val="91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150,0</w:t>
            </w:r>
          </w:p>
        </w:tc>
      </w:tr>
      <w:tr w:rsidR="004D7C05" w:rsidRPr="00836207" w:rsidTr="00DE2BB4">
        <w:trPr>
          <w:trHeight w:val="23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150,0</w:t>
            </w:r>
          </w:p>
        </w:tc>
      </w:tr>
      <w:tr w:rsidR="004D7C05" w:rsidRPr="00836207" w:rsidTr="00DE2BB4">
        <w:trPr>
          <w:trHeight w:val="22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150,0</w:t>
            </w:r>
          </w:p>
        </w:tc>
      </w:tr>
      <w:tr w:rsidR="004D7C05" w:rsidRPr="00836207" w:rsidTr="00DE2BB4">
        <w:trPr>
          <w:trHeight w:val="9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3 270,8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3 270,8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3 270,8</w:t>
            </w:r>
          </w:p>
        </w:tc>
      </w:tr>
      <w:tr w:rsidR="004D7C05" w:rsidRPr="00836207" w:rsidTr="00DE2BB4">
        <w:trPr>
          <w:trHeight w:val="8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440,1</w:t>
            </w:r>
          </w:p>
        </w:tc>
      </w:tr>
      <w:tr w:rsidR="004D7C05" w:rsidRPr="00836207" w:rsidTr="00DE2BB4">
        <w:trPr>
          <w:trHeight w:val="36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440,1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2 830,7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2 830,7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2 830,7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1 040,0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1 040,0</w:t>
            </w:r>
          </w:p>
        </w:tc>
      </w:tr>
      <w:tr w:rsidR="004D7C05" w:rsidRPr="00836207" w:rsidTr="00DE2BB4">
        <w:trPr>
          <w:trHeight w:val="37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1 040,0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1 040,0</w:t>
            </w:r>
          </w:p>
        </w:tc>
      </w:tr>
      <w:tr w:rsidR="004D7C05" w:rsidRPr="00836207" w:rsidTr="00DE2BB4">
        <w:trPr>
          <w:trHeight w:val="9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1 790,7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1 790,7</w:t>
            </w:r>
          </w:p>
        </w:tc>
      </w:tr>
      <w:tr w:rsidR="004D7C05" w:rsidRPr="00836207" w:rsidTr="00DE2BB4">
        <w:trPr>
          <w:trHeight w:val="23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1 790,7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1 790,7</w:t>
            </w:r>
          </w:p>
        </w:tc>
      </w:tr>
      <w:tr w:rsidR="004D7C05" w:rsidRPr="00836207" w:rsidTr="00DE2BB4">
        <w:trPr>
          <w:trHeight w:val="9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38,1</w:t>
            </w:r>
          </w:p>
        </w:tc>
      </w:tr>
      <w:tr w:rsidR="004D7C05" w:rsidRPr="00836207" w:rsidTr="00DE2BB4">
        <w:trPr>
          <w:trHeight w:val="38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38,1</w:t>
            </w:r>
          </w:p>
        </w:tc>
      </w:tr>
      <w:tr w:rsidR="004D7C05" w:rsidRPr="00836207" w:rsidTr="00DE2BB4">
        <w:trPr>
          <w:trHeight w:val="96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38,1</w:t>
            </w:r>
          </w:p>
        </w:tc>
      </w:tr>
      <w:tr w:rsidR="004D7C05" w:rsidRPr="00836207" w:rsidTr="00DE2BB4">
        <w:trPr>
          <w:trHeight w:val="12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563,6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329,0</w:t>
            </w:r>
          </w:p>
        </w:tc>
      </w:tr>
      <w:tr w:rsidR="004D7C05" w:rsidRPr="00836207" w:rsidTr="00DE2BB4">
        <w:trPr>
          <w:trHeight w:val="56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</w:tr>
      <w:tr w:rsidR="004D7C05" w:rsidRPr="00836207" w:rsidTr="00DE2BB4">
        <w:trPr>
          <w:trHeight w:val="114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1 11 09000 00 0000 120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</w:tr>
      <w:tr w:rsidR="004D7C05" w:rsidRPr="00836207" w:rsidTr="00DE2BB4">
        <w:trPr>
          <w:trHeight w:val="1164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1 11 09040 00 0000 120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</w:tr>
      <w:tr w:rsidR="004D7C05" w:rsidRPr="00836207" w:rsidTr="00DE2BB4">
        <w:trPr>
          <w:trHeight w:val="48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 xml:space="preserve">Прочие поступления от использования имущества, находящегося в </w:t>
            </w:r>
            <w:r w:rsidRPr="00836207">
              <w:rPr>
                <w:color w:val="000000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 xml:space="preserve">1 11 09045 10 0000 120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300,0</w:t>
            </w:r>
          </w:p>
        </w:tc>
      </w:tr>
      <w:tr w:rsidR="004D7C05" w:rsidRPr="00836207" w:rsidTr="00DE2BB4">
        <w:trPr>
          <w:trHeight w:val="22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1 13 02000 00 0000 130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</w:tr>
      <w:tr w:rsidR="004D7C05" w:rsidRPr="00836207" w:rsidTr="00DE2BB4">
        <w:trPr>
          <w:trHeight w:val="23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1 13 02060 00 0000 130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</w:tr>
      <w:tr w:rsidR="004D7C05" w:rsidRPr="00836207" w:rsidTr="00DE2BB4">
        <w:trPr>
          <w:trHeight w:val="245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1 13 02065 10 0000 130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23,0</w:t>
            </w:r>
          </w:p>
        </w:tc>
      </w:tr>
      <w:tr w:rsidR="004D7C05" w:rsidRPr="00836207" w:rsidTr="00DE2BB4">
        <w:trPr>
          <w:trHeight w:val="11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24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1 14 06000 00 0000 430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53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1 14 06020 00 0000 430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26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1 14 06025 10 0000 430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6,0</w:t>
            </w:r>
          </w:p>
        </w:tc>
      </w:tr>
      <w:tr w:rsidR="004D7C05" w:rsidRPr="00836207" w:rsidTr="00DE2BB4">
        <w:trPr>
          <w:trHeight w:val="139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1 16 07000 00 0000 140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6,0</w:t>
            </w:r>
          </w:p>
        </w:tc>
      </w:tr>
      <w:tr w:rsidR="004D7C05" w:rsidRPr="00836207" w:rsidTr="00DE2BB4">
        <w:trPr>
          <w:trHeight w:val="88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1 16 07090 00 0000 140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6,0</w:t>
            </w:r>
          </w:p>
        </w:tc>
      </w:tr>
      <w:tr w:rsidR="004D7C05" w:rsidRPr="00836207" w:rsidTr="00DE2BB4">
        <w:trPr>
          <w:trHeight w:val="63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1 16 07090 10 0000 140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6,0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162 200,9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19 491,0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82 289,4</w:t>
            </w:r>
          </w:p>
        </w:tc>
      </w:tr>
      <w:tr w:rsidR="004D7C05" w:rsidRPr="00836207" w:rsidTr="00DE2BB4">
        <w:trPr>
          <w:trHeight w:val="23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162 200,9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19 491,0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82 289,4</w:t>
            </w:r>
          </w:p>
        </w:tc>
      </w:tr>
      <w:tr w:rsidR="004D7C05" w:rsidRPr="00836207" w:rsidTr="00DE2BB4">
        <w:trPr>
          <w:trHeight w:val="84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2 02 10000 00 0000 150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27 473,7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21 700,7</w:t>
            </w:r>
          </w:p>
        </w:tc>
      </w:tr>
      <w:tr w:rsidR="004D7C05" w:rsidRPr="00836207" w:rsidTr="00DE2BB4">
        <w:trPr>
          <w:trHeight w:val="24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2 02 15002 00 0000 150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789,3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37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2 02 15002 10 0000 150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789,3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38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2 02 16001 00 0000 150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26 684,4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21 700,7</w:t>
            </w:r>
          </w:p>
        </w:tc>
      </w:tr>
      <w:tr w:rsidR="004D7C05" w:rsidRPr="00836207" w:rsidTr="00DE2BB4">
        <w:trPr>
          <w:trHeight w:val="40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2 02 16001 10 0000 150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26 684,4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21 700,7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2 02 30000 00 0000 150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411,0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464,1</w:t>
            </w:r>
          </w:p>
        </w:tc>
      </w:tr>
      <w:tr w:rsidR="004D7C05" w:rsidRPr="00836207" w:rsidTr="00DE2BB4">
        <w:trPr>
          <w:trHeight w:val="39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2 02 30024 00 0000 150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0,2</w:t>
            </w:r>
          </w:p>
        </w:tc>
      </w:tr>
      <w:tr w:rsidR="004D7C05" w:rsidRPr="00836207" w:rsidTr="00DE2BB4">
        <w:trPr>
          <w:trHeight w:val="12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2 02 30024 10 0000 150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0,2</w:t>
            </w:r>
          </w:p>
        </w:tc>
      </w:tr>
      <w:tr w:rsidR="004D7C05" w:rsidRPr="00836207" w:rsidTr="00DE2BB4">
        <w:trPr>
          <w:trHeight w:val="39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2 02 35118 00 0000 150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410,8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463,9</w:t>
            </w:r>
          </w:p>
        </w:tc>
      </w:tr>
      <w:tr w:rsidR="004D7C05" w:rsidRPr="00836207" w:rsidTr="00DE2BB4">
        <w:trPr>
          <w:trHeight w:val="68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2 02 35118 10 0000 150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410,8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463,9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2 02 40000 00 0000 150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134 316,2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1 342,4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60 124,6</w:t>
            </w:r>
          </w:p>
        </w:tc>
      </w:tr>
      <w:tr w:rsidR="004D7C05" w:rsidRPr="00836207" w:rsidTr="00DE2BB4">
        <w:trPr>
          <w:trHeight w:val="435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2 02 40014 00 0000 150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56 711,3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984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2 02 40014 10 0000 150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56 711,3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0,0</w:t>
            </w:r>
          </w:p>
        </w:tc>
      </w:tr>
      <w:tr w:rsidR="004D7C05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2 02 49999 00 0000 150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77 604,9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1 342,4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60 124,6</w:t>
            </w:r>
          </w:p>
        </w:tc>
      </w:tr>
      <w:tr w:rsidR="004D7C05" w:rsidRPr="00836207" w:rsidTr="00DE2BB4">
        <w:trPr>
          <w:trHeight w:val="33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05" w:rsidRPr="00836207" w:rsidRDefault="004D7C05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2 02 49999 10 0000 150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77 604,9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1 342,4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05" w:rsidRDefault="004D7C05">
            <w:pPr>
              <w:jc w:val="right"/>
            </w:pPr>
            <w:r>
              <w:t>60 124,6»;</w:t>
            </w:r>
          </w:p>
        </w:tc>
      </w:tr>
    </w:tbl>
    <w:p w:rsidR="00836207" w:rsidRDefault="00836207" w:rsidP="00776FD4">
      <w:pPr>
        <w:tabs>
          <w:tab w:val="left" w:pos="4170"/>
        </w:tabs>
      </w:pPr>
    </w:p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01 00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01 05 00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01 05 00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F0444C" w:rsidP="004D7C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="004D7C05">
              <w:rPr>
                <w:color w:val="000000"/>
              </w:rPr>
              <w:t> 519,5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B4560B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4D7C05" w:rsidRPr="00481FD6" w:rsidTr="004D7C0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05" w:rsidRPr="00481FD6" w:rsidRDefault="004D7C0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01 05 02 00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05" w:rsidRPr="00481FD6" w:rsidRDefault="004D7C05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05" w:rsidRDefault="004D7C05" w:rsidP="004D7C05">
            <w:pPr>
              <w:jc w:val="right"/>
            </w:pPr>
            <w:r w:rsidRPr="004429D5">
              <w:rPr>
                <w:color w:val="000000"/>
              </w:rPr>
              <w:t>168 519,5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05" w:rsidRDefault="004D7C05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C05" w:rsidRDefault="004D7C05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4D7C05" w:rsidRPr="00481FD6" w:rsidTr="004D7C0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05" w:rsidRPr="00481FD6" w:rsidRDefault="004D7C0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05" w:rsidRPr="00481FD6" w:rsidRDefault="004D7C05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05" w:rsidRDefault="004D7C05" w:rsidP="004D7C05">
            <w:pPr>
              <w:jc w:val="right"/>
            </w:pPr>
            <w:r w:rsidRPr="004429D5">
              <w:rPr>
                <w:color w:val="000000"/>
              </w:rPr>
              <w:t>168 519,5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05" w:rsidRDefault="004D7C05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C05" w:rsidRDefault="004D7C05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4D7C05" w:rsidRPr="00481FD6" w:rsidTr="004D7C05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05" w:rsidRPr="00481FD6" w:rsidRDefault="004D7C0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05" w:rsidRPr="00481FD6" w:rsidRDefault="004D7C05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05" w:rsidRDefault="004D7C05" w:rsidP="004D7C05">
            <w:pPr>
              <w:jc w:val="right"/>
            </w:pPr>
            <w:r w:rsidRPr="004429D5">
              <w:rPr>
                <w:color w:val="000000"/>
              </w:rPr>
              <w:t>168 519,5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05" w:rsidRDefault="004D7C05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C05" w:rsidRDefault="004D7C05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01 05 00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AD6FF9" w:rsidRDefault="00B4560B" w:rsidP="004D7C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  <w:r w:rsidR="004D7C05">
              <w:rPr>
                <w:bCs/>
                <w:color w:val="000000"/>
              </w:rPr>
              <w:t> 077,1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AD6FF9" w:rsidRDefault="00B4560B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4D7C05" w:rsidRPr="00481FD6" w:rsidTr="004D7C0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05" w:rsidRPr="00481FD6" w:rsidRDefault="004D7C0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01 05 02 00 </w:t>
            </w:r>
            <w:proofErr w:type="spellStart"/>
            <w:r w:rsidRPr="00481FD6">
              <w:rPr>
                <w:rFonts w:cs="Arial CYR"/>
              </w:rPr>
              <w:t>00</w:t>
            </w:r>
            <w:proofErr w:type="spellEnd"/>
            <w:r w:rsidRPr="00481FD6">
              <w:rPr>
                <w:rFonts w:cs="Arial CYR"/>
              </w:rPr>
              <w:t xml:space="preserve">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05" w:rsidRPr="00481FD6" w:rsidRDefault="004D7C05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05" w:rsidRDefault="004D7C05" w:rsidP="004D7C05">
            <w:pPr>
              <w:jc w:val="right"/>
            </w:pPr>
            <w:r w:rsidRPr="003026AE">
              <w:rPr>
                <w:bCs/>
                <w:color w:val="000000"/>
              </w:rPr>
              <w:t>169 077,1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05" w:rsidRDefault="004D7C05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C05" w:rsidRPr="00AD6FF9" w:rsidRDefault="004D7C05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4D7C05" w:rsidRPr="00481FD6" w:rsidTr="004D7C0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05" w:rsidRPr="00481FD6" w:rsidRDefault="004D7C0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05" w:rsidRPr="00481FD6" w:rsidRDefault="004D7C05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05" w:rsidRDefault="004D7C05" w:rsidP="004D7C05">
            <w:pPr>
              <w:jc w:val="right"/>
            </w:pPr>
            <w:r w:rsidRPr="003026AE">
              <w:rPr>
                <w:bCs/>
                <w:color w:val="000000"/>
              </w:rPr>
              <w:t>169 077,1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05" w:rsidRDefault="004D7C05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C05" w:rsidRPr="00AD6FF9" w:rsidRDefault="004D7C05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4D7C05" w:rsidRPr="00481FD6" w:rsidTr="004D7C0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C05" w:rsidRPr="00481FD6" w:rsidRDefault="004D7C0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05" w:rsidRPr="00481FD6" w:rsidRDefault="004D7C05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05" w:rsidRDefault="004D7C05" w:rsidP="004D7C05">
            <w:pPr>
              <w:jc w:val="right"/>
            </w:pPr>
            <w:r w:rsidRPr="003026AE">
              <w:rPr>
                <w:bCs/>
                <w:color w:val="000000"/>
              </w:rPr>
              <w:t>169 077,1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05" w:rsidRDefault="004D7C05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C05" w:rsidRPr="00AD6FF9" w:rsidRDefault="004D7C05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5C0E3A" w:rsidP="005269AC">
            <w:r>
              <w:rPr>
                <w:b/>
                <w:bCs/>
              </w:rPr>
              <w:t>5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</w:t>
            </w:r>
            <w:r w:rsidR="00AD6FF9">
              <w:t>6</w:t>
            </w:r>
            <w:r w:rsidR="005269AC" w:rsidRPr="00EE0D48">
              <w:t>.12.202</w:t>
            </w:r>
            <w:r w:rsidR="00AD6FF9">
              <w:t>4</w:t>
            </w:r>
            <w:r w:rsidR="005269AC" w:rsidRPr="00EE0D48">
              <w:t xml:space="preserve"> года № </w:t>
            </w:r>
            <w:r w:rsidR="005269AC">
              <w:t xml:space="preserve"> </w:t>
            </w:r>
            <w:r w:rsidR="00AD6FF9">
              <w:t>109</w:t>
            </w:r>
            <w:r w:rsidR="005269AC">
              <w:t xml:space="preserve">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</w:t>
            </w:r>
            <w:proofErr w:type="spellStart"/>
            <w:r w:rsidRPr="00EE0D48">
              <w:t>Белокалитвинского</w:t>
            </w:r>
            <w:proofErr w:type="spellEnd"/>
            <w:r w:rsidRPr="00EE0D48">
              <w:t xml:space="preserve">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</w:t>
            </w:r>
            <w:r w:rsidR="00AD6FF9">
              <w:t>5</w:t>
            </w:r>
            <w:r w:rsidRPr="00EE0D48">
              <w:t xml:space="preserve"> год и на плановый период  </w:t>
            </w:r>
            <w:r>
              <w:t>202</w:t>
            </w:r>
            <w:r w:rsidR="00AD6FF9">
              <w:t>6</w:t>
            </w:r>
            <w:r w:rsidRPr="00EE0D48">
              <w:t xml:space="preserve">  и  </w:t>
            </w:r>
            <w:r>
              <w:t>202</w:t>
            </w:r>
            <w:r w:rsidR="00AD6FF9">
              <w:t>7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AD6FF9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</w:t>
            </w:r>
            <w:proofErr w:type="spellStart"/>
            <w:r w:rsidRPr="00EE0D48">
              <w:rPr>
                <w:rFonts w:cs="Arial CYR"/>
              </w:rPr>
              <w:t>Белокалитвинского</w:t>
            </w:r>
            <w:proofErr w:type="spellEnd"/>
            <w:r w:rsidRPr="00EE0D48">
              <w:rPr>
                <w:rFonts w:cs="Arial CYR"/>
              </w:rPr>
              <w:t xml:space="preserve"> района на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5C0E3A" w:rsidP="002E4C35">
      <w:r>
        <w:rPr>
          <w:b/>
          <w:bCs/>
        </w:rPr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FF7845">
        <w:t>4</w:t>
      </w:r>
      <w:r w:rsidR="00326665" w:rsidRPr="00481FD6">
        <w:t xml:space="preserve"> год</w:t>
      </w:r>
      <w:r w:rsidR="00FF7845">
        <w:t>а № 129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</w:t>
      </w:r>
      <w:proofErr w:type="spellStart"/>
      <w:r w:rsidRPr="00481FD6">
        <w:rPr>
          <w:rFonts w:cs="Symbol"/>
          <w:lang w:eastAsia="ar-SA"/>
        </w:rPr>
        <w:t>Белокалитвинского</w:t>
      </w:r>
      <w:proofErr w:type="spellEnd"/>
      <w:r w:rsidRPr="00481FD6">
        <w:rPr>
          <w:rFonts w:cs="Symbol"/>
          <w:lang w:eastAsia="ar-SA"/>
        </w:rPr>
        <w:t xml:space="preserve"> района   на  202</w:t>
      </w:r>
      <w:r w:rsidR="00FF7845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FF7845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и 202</w:t>
      </w:r>
      <w:r w:rsidR="00FF7845">
        <w:rPr>
          <w:rFonts w:cs="Symbol"/>
          <w:lang w:eastAsia="ar-SA"/>
        </w:rPr>
        <w:t>7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 xml:space="preserve">по  разделам,  подразделам, целевым статьям (муниципальным программам Синегорского сельского поселения  и </w:t>
      </w:r>
      <w:proofErr w:type="spellStart"/>
      <w:r w:rsidRPr="00481FD6">
        <w:rPr>
          <w:lang w:eastAsia="ar-SA"/>
        </w:rPr>
        <w:t>непрограммным</w:t>
      </w:r>
      <w:proofErr w:type="spellEnd"/>
      <w:r w:rsidRPr="00481FD6">
        <w:rPr>
          <w:lang w:eastAsia="ar-SA"/>
        </w:rPr>
        <w:t xml:space="preserve">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FF7845">
        <w:rPr>
          <w:lang w:eastAsia="ar-SA"/>
        </w:rPr>
        <w:t>5</w:t>
      </w:r>
      <w:r w:rsidRPr="00481FD6">
        <w:rPr>
          <w:lang w:eastAsia="ar-SA"/>
        </w:rPr>
        <w:t xml:space="preserve"> год  плановый период 202</w:t>
      </w:r>
      <w:r w:rsidR="00FF7845">
        <w:rPr>
          <w:lang w:eastAsia="ar-SA"/>
        </w:rPr>
        <w:t>6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FF7845">
        <w:rPr>
          <w:lang w:eastAsia="ar-SA"/>
        </w:rPr>
        <w:t>7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</w:t>
      </w:r>
      <w:proofErr w:type="gramStart"/>
      <w:r w:rsidRPr="00052280">
        <w:rPr>
          <w:lang w:eastAsia="ar-SA"/>
        </w:rPr>
        <w:t>.р</w:t>
      </w:r>
      <w:proofErr w:type="gramEnd"/>
      <w:r w:rsidRPr="00052280">
        <w:rPr>
          <w:lang w:eastAsia="ar-SA"/>
        </w:rPr>
        <w:t>ублей</w:t>
      </w:r>
    </w:p>
    <w:p w:rsidR="00826192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ab/>
      </w:r>
    </w:p>
    <w:tbl>
      <w:tblPr>
        <w:tblW w:w="15466" w:type="dxa"/>
        <w:tblInd w:w="93" w:type="dxa"/>
        <w:tblLook w:val="04A0"/>
      </w:tblPr>
      <w:tblGrid>
        <w:gridCol w:w="6783"/>
        <w:gridCol w:w="850"/>
        <w:gridCol w:w="1040"/>
        <w:gridCol w:w="1654"/>
        <w:gridCol w:w="992"/>
        <w:gridCol w:w="1596"/>
        <w:gridCol w:w="1275"/>
        <w:gridCol w:w="1276"/>
      </w:tblGrid>
      <w:tr w:rsidR="00826192" w:rsidRPr="00B4560B" w:rsidTr="00F20408">
        <w:trPr>
          <w:trHeight w:val="543"/>
          <w:tblHeader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92" w:rsidRPr="00F20408" w:rsidRDefault="00826192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proofErr w:type="spellStart"/>
            <w:r w:rsidRPr="00F20408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proofErr w:type="gramStart"/>
            <w:r w:rsidRPr="00F20408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36207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2027 г.</w:t>
            </w:r>
          </w:p>
        </w:tc>
      </w:tr>
      <w:tr w:rsidR="00836207" w:rsidRPr="00B4560B" w:rsidTr="00F20408">
        <w:trPr>
          <w:trHeight w:val="423"/>
          <w:tblHeader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784E9C" w:rsidRDefault="00836207" w:rsidP="00836207">
            <w:pPr>
              <w:jc w:val="center"/>
              <w:rPr>
                <w:bCs/>
                <w:color w:val="000000"/>
              </w:rPr>
            </w:pPr>
            <w:r w:rsidRPr="00784E9C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784E9C" w:rsidRDefault="00836207" w:rsidP="00836207">
            <w:pPr>
              <w:jc w:val="center"/>
              <w:rPr>
                <w:bCs/>
                <w:color w:val="000000"/>
              </w:rPr>
            </w:pPr>
            <w:r w:rsidRPr="00784E9C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784E9C" w:rsidRDefault="00836207" w:rsidP="00836207">
            <w:pPr>
              <w:jc w:val="center"/>
              <w:rPr>
                <w:bCs/>
                <w:color w:val="000000"/>
              </w:rPr>
            </w:pPr>
            <w:r w:rsidRPr="00784E9C">
              <w:rPr>
                <w:bCs/>
                <w:color w:val="000000"/>
              </w:rPr>
              <w:t>8</w:t>
            </w:r>
          </w:p>
        </w:tc>
      </w:tr>
      <w:tr w:rsidR="005B2E3B" w:rsidRPr="00B4560B" w:rsidTr="00F20408">
        <w:trPr>
          <w:trHeight w:val="13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F20408" w:rsidRDefault="005B2E3B" w:rsidP="00DE2BB4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F20408" w:rsidRDefault="005B2E3B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F20408" w:rsidRDefault="005B2E3B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F20408" w:rsidRDefault="005B2E3B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F20408" w:rsidRDefault="005B2E3B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169 077,1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25 445,8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88 384,1</w:t>
            </w:r>
          </w:p>
        </w:tc>
      </w:tr>
      <w:tr w:rsidR="005B2E3B" w:rsidRPr="00B4560B" w:rsidTr="00F20408">
        <w:trPr>
          <w:trHeight w:val="12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12 761,1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13 730,4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12 261,7</w:t>
            </w:r>
          </w:p>
        </w:tc>
      </w:tr>
      <w:tr w:rsidR="005B2E3B" w:rsidRPr="00B4560B" w:rsidTr="00F20408">
        <w:trPr>
          <w:trHeight w:val="53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11 910,6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10 130,6</w:t>
            </w:r>
          </w:p>
        </w:tc>
      </w:tr>
      <w:tr w:rsidR="005B2E3B" w:rsidRPr="00B4560B" w:rsidTr="00F20408">
        <w:trPr>
          <w:trHeight w:val="83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09.4.01.28650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69,0</w:t>
            </w:r>
          </w:p>
        </w:tc>
      </w:tr>
      <w:tr w:rsidR="005B2E3B" w:rsidRPr="00B4560B" w:rsidTr="00F20408">
        <w:trPr>
          <w:trHeight w:val="114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1.2.0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9 873,0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8 058,8</w:t>
            </w:r>
          </w:p>
        </w:tc>
      </w:tr>
      <w:tr w:rsidR="005B2E3B" w:rsidRPr="00B4560B" w:rsidTr="00F20408">
        <w:trPr>
          <w:trHeight w:val="11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1 495,4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1 624,8</w:t>
            </w:r>
          </w:p>
        </w:tc>
      </w:tr>
      <w:tr w:rsidR="005B2E3B" w:rsidRPr="00B4560B" w:rsidTr="00F20408">
        <w:trPr>
          <w:trHeight w:val="85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8.5.0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4,5</w:t>
            </w:r>
          </w:p>
        </w:tc>
      </w:tr>
      <w:tr w:rsidR="005B2E3B" w:rsidRPr="00B4560B" w:rsidTr="00F20408">
        <w:trPr>
          <w:trHeight w:val="139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240,1</w:t>
            </w:r>
          </w:p>
        </w:tc>
      </w:tr>
      <w:tr w:rsidR="005B2E3B" w:rsidRPr="00B4560B" w:rsidTr="00F20408">
        <w:trPr>
          <w:trHeight w:val="154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133,2</w:t>
            </w:r>
          </w:p>
        </w:tc>
      </w:tr>
      <w:tr w:rsidR="005B2E3B" w:rsidRPr="00B4560B" w:rsidTr="00F20408">
        <w:trPr>
          <w:trHeight w:val="158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20408">
        <w:trPr>
          <w:trHeight w:val="148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B4560B">
              <w:rPr>
                <w:color w:val="000000"/>
              </w:rPr>
              <w:t>Белокалитвинского</w:t>
            </w:r>
            <w:proofErr w:type="spellEnd"/>
            <w:r w:rsidRPr="00B4560B">
              <w:rPr>
                <w:color w:val="000000"/>
              </w:rPr>
              <w:t xml:space="preserve"> района на финансовое обеспечение непредвиденных расходов в рамках </w:t>
            </w:r>
            <w:proofErr w:type="spellStart"/>
            <w:r w:rsidRPr="00B4560B">
              <w:rPr>
                <w:color w:val="000000"/>
              </w:rPr>
              <w:t>непрограммных</w:t>
            </w:r>
            <w:proofErr w:type="spellEnd"/>
            <w:r w:rsidRPr="00B4560B">
              <w:rPr>
                <w:color w:val="000000"/>
              </w:rPr>
              <w:t xml:space="preserve">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1.2.0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20408">
        <w:trPr>
          <w:trHeight w:val="185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0,2</w:t>
            </w:r>
          </w:p>
        </w:tc>
      </w:tr>
      <w:tr w:rsidR="005B2E3B" w:rsidRPr="00B4560B" w:rsidTr="00F20408">
        <w:trPr>
          <w:trHeight w:val="57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135,3</w:t>
            </w:r>
          </w:p>
        </w:tc>
      </w:tr>
      <w:tr w:rsidR="005B2E3B" w:rsidRPr="00B4560B" w:rsidTr="00F20408">
        <w:trPr>
          <w:trHeight w:val="115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60,8</w:t>
            </w:r>
          </w:p>
        </w:tc>
      </w:tr>
      <w:tr w:rsidR="005B2E3B" w:rsidRPr="00B4560B" w:rsidTr="00F20408">
        <w:trPr>
          <w:trHeight w:val="103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 xml:space="preserve">Иные межбюджетные трансферты из бюджета Синегорского сельского поселения бюджету </w:t>
            </w:r>
            <w:proofErr w:type="spellStart"/>
            <w:r w:rsidRPr="00B4560B">
              <w:rPr>
                <w:color w:val="000000"/>
              </w:rPr>
              <w:t>Белокалитвинского</w:t>
            </w:r>
            <w:proofErr w:type="spellEnd"/>
            <w:r w:rsidRPr="00B4560B">
              <w:rPr>
                <w:color w:val="000000"/>
              </w:rPr>
              <w:t xml:space="preserve">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74,5</w:t>
            </w:r>
          </w:p>
        </w:tc>
      </w:tr>
      <w:tr w:rsidR="005B2E3B" w:rsidRPr="00B4560B" w:rsidTr="00F20408">
        <w:trPr>
          <w:trHeight w:val="7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20408">
        <w:trPr>
          <w:trHeight w:val="489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8.8.0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20408">
        <w:trPr>
          <w:trHeight w:val="21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65,0</w:t>
            </w:r>
          </w:p>
        </w:tc>
      </w:tr>
      <w:tr w:rsidR="005B2E3B" w:rsidRPr="00B4560B" w:rsidTr="00F20408">
        <w:trPr>
          <w:trHeight w:val="77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8.7.0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65,0</w:t>
            </w:r>
          </w:p>
        </w:tc>
      </w:tr>
      <w:tr w:rsidR="005B2E3B" w:rsidRPr="00B4560B" w:rsidTr="00F20408">
        <w:trPr>
          <w:trHeight w:val="7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1 930,8</w:t>
            </w:r>
          </w:p>
        </w:tc>
      </w:tr>
      <w:tr w:rsidR="005B2E3B" w:rsidRPr="00B4560B" w:rsidTr="00F20408">
        <w:trPr>
          <w:trHeight w:val="105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03.4.01.28120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10,0</w:t>
            </w:r>
          </w:p>
        </w:tc>
      </w:tr>
      <w:tr w:rsidR="005B2E3B" w:rsidRPr="00B4560B" w:rsidTr="00F20408">
        <w:trPr>
          <w:trHeight w:val="94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04.4.01.28130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32,0</w:t>
            </w:r>
          </w:p>
        </w:tc>
      </w:tr>
      <w:tr w:rsidR="005B2E3B" w:rsidRPr="00B4560B" w:rsidTr="00F20408">
        <w:trPr>
          <w:trHeight w:val="85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 xml:space="preserve">Мероприятия по внедрению </w:t>
            </w:r>
            <w:proofErr w:type="spellStart"/>
            <w:r w:rsidRPr="00B4560B">
              <w:rPr>
                <w:color w:val="000000"/>
              </w:rPr>
              <w:t>энергоэффективных</w:t>
            </w:r>
            <w:proofErr w:type="spellEnd"/>
            <w:r w:rsidRPr="00B4560B">
              <w:rPr>
                <w:color w:val="000000"/>
              </w:rPr>
              <w:t xml:space="preserve">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08.4.01.28290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</w:tr>
      <w:tr w:rsidR="005B2E3B" w:rsidRPr="00B4560B" w:rsidTr="00F20408">
        <w:trPr>
          <w:trHeight w:val="71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09.4.02.28340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70,0</w:t>
            </w:r>
          </w:p>
        </w:tc>
      </w:tr>
      <w:tr w:rsidR="005B2E3B" w:rsidRPr="00B4560B" w:rsidTr="00F20408">
        <w:trPr>
          <w:trHeight w:val="449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09.4.02.28350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8.5.0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40,0</w:t>
            </w:r>
          </w:p>
        </w:tc>
      </w:tr>
      <w:tr w:rsidR="005B2E3B" w:rsidRPr="00B4560B" w:rsidTr="00F20408">
        <w:trPr>
          <w:trHeight w:val="60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по содержанию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09.4.02.28360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A2B14">
        <w:trPr>
          <w:trHeight w:val="33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8.5.0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191,3</w:t>
            </w:r>
          </w:p>
        </w:tc>
      </w:tr>
      <w:tr w:rsidR="005B2E3B" w:rsidRPr="00B4560B" w:rsidTr="00F20408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8.8.0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1 389,8</w:t>
            </w:r>
          </w:p>
        </w:tc>
      </w:tr>
      <w:tr w:rsidR="005B2E3B" w:rsidRPr="00B4560B" w:rsidTr="00FA2B14">
        <w:trPr>
          <w:trHeight w:val="89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167,7</w:t>
            </w:r>
          </w:p>
        </w:tc>
      </w:tr>
      <w:tr w:rsidR="005B2E3B" w:rsidRPr="00B4560B" w:rsidTr="00FA2B14">
        <w:trPr>
          <w:trHeight w:val="6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463,9</w:t>
            </w:r>
          </w:p>
        </w:tc>
      </w:tr>
      <w:tr w:rsidR="005B2E3B" w:rsidRPr="00B4560B" w:rsidTr="00FA2B14">
        <w:trPr>
          <w:trHeight w:val="19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463,9</w:t>
            </w:r>
          </w:p>
        </w:tc>
      </w:tr>
      <w:tr w:rsidR="005B2E3B" w:rsidRPr="00B4560B" w:rsidTr="00FA2B14">
        <w:trPr>
          <w:trHeight w:val="104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1.2.0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463,9</w:t>
            </w:r>
          </w:p>
        </w:tc>
      </w:tr>
      <w:tr w:rsidR="005B2E3B" w:rsidRPr="00B4560B" w:rsidTr="00FA2B14">
        <w:trPr>
          <w:trHeight w:val="22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257,6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270,5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275,5</w:t>
            </w:r>
          </w:p>
        </w:tc>
      </w:tr>
      <w:tr w:rsidR="005B2E3B" w:rsidRPr="00B4560B" w:rsidTr="00FA2B14">
        <w:trPr>
          <w:trHeight w:val="9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70,0</w:t>
            </w:r>
          </w:p>
        </w:tc>
      </w:tr>
      <w:tr w:rsidR="005B2E3B" w:rsidRPr="00B4560B" w:rsidTr="00FA2B14">
        <w:trPr>
          <w:trHeight w:val="107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04.4.02.28140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70,0</w:t>
            </w:r>
          </w:p>
        </w:tc>
      </w:tr>
      <w:tr w:rsidR="005B2E3B" w:rsidRPr="00B4560B" w:rsidTr="00FA2B14">
        <w:trPr>
          <w:trHeight w:val="38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205,5</w:t>
            </w:r>
          </w:p>
        </w:tc>
      </w:tr>
      <w:tr w:rsidR="005B2E3B" w:rsidRPr="00B4560B" w:rsidTr="00FA2B14">
        <w:trPr>
          <w:trHeight w:val="11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04.4.02.28150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205,5</w:t>
            </w:r>
          </w:p>
        </w:tc>
      </w:tr>
      <w:tr w:rsidR="005B2E3B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62 684,2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1 459,5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1 489,1</w:t>
            </w:r>
          </w:p>
        </w:tc>
      </w:tr>
      <w:tr w:rsidR="005B2E3B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1 299,1</w:t>
            </w:r>
          </w:p>
        </w:tc>
      </w:tr>
      <w:tr w:rsidR="005B2E3B" w:rsidRPr="00B4560B" w:rsidTr="00FA2B14">
        <w:trPr>
          <w:trHeight w:val="153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02.4.02.SТ100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1 299,1</w:t>
            </w:r>
          </w:p>
        </w:tc>
      </w:tr>
      <w:tr w:rsidR="005B2E3B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56 711,3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A2B14">
        <w:trPr>
          <w:trHeight w:val="100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07.4.01.9Д140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1 892,7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A2B14">
        <w:trPr>
          <w:trHeight w:val="103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07.4.02.9Д140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A2B14">
        <w:trPr>
          <w:trHeight w:val="118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07.4.02.SД072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54 408,6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FA2B14">
        <w:trPr>
          <w:trHeight w:val="23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190,0</w:t>
            </w:r>
          </w:p>
        </w:tc>
      </w:tr>
      <w:tr w:rsidR="005B2E3B" w:rsidRPr="00B4560B" w:rsidTr="00FA2B14">
        <w:trPr>
          <w:trHeight w:val="11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13.4.01.28600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190,0</w:t>
            </w:r>
          </w:p>
        </w:tc>
      </w:tr>
      <w:tr w:rsidR="005B2E3B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76 232,5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5 562,5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64 400,5</w:t>
            </w:r>
          </w:p>
        </w:tc>
      </w:tr>
      <w:tr w:rsidR="005B2E3B" w:rsidRPr="00B4560B" w:rsidTr="00FA2B14">
        <w:trPr>
          <w:trHeight w:val="139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68 628,6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59 239,9</w:t>
            </w:r>
          </w:p>
        </w:tc>
      </w:tr>
      <w:tr w:rsidR="003A32BC" w:rsidRPr="00B4560B" w:rsidTr="00FA2B14">
        <w:trPr>
          <w:trHeight w:val="83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BC" w:rsidRPr="00B4560B" w:rsidRDefault="003A32BC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01.2.02.28700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922,2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282,2</w:t>
            </w:r>
          </w:p>
        </w:tc>
      </w:tr>
      <w:tr w:rsidR="003A32BC" w:rsidRPr="00B4560B" w:rsidTr="00FA2B14">
        <w:trPr>
          <w:trHeight w:val="168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BC" w:rsidRPr="00B4560B" w:rsidRDefault="003A32BC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01.2.02.S3160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64 019,9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58 702,2</w:t>
            </w:r>
          </w:p>
        </w:tc>
      </w:tr>
      <w:tr w:rsidR="003A32BC" w:rsidRPr="00B4560B" w:rsidTr="00FA2B14">
        <w:trPr>
          <w:trHeight w:val="31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BC" w:rsidRPr="00B4560B" w:rsidRDefault="003A32BC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01.2.И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3A32BC" w:rsidRPr="00B4560B" w:rsidTr="00FA2B14">
        <w:trPr>
          <w:trHeight w:val="89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BC" w:rsidRPr="00B4560B" w:rsidRDefault="003A32BC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02.4.01.28540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Pr="005B2E3B" w:rsidRDefault="003A32BC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255,5</w:t>
            </w:r>
          </w:p>
        </w:tc>
      </w:tr>
      <w:tr w:rsidR="005B2E3B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4521C0">
        <w:trPr>
          <w:trHeight w:val="91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02.4.02.28690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4521C0">
        <w:trPr>
          <w:trHeight w:val="142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15.2.02.S4810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6 976,4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5 020,3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5 160,6</w:t>
            </w:r>
          </w:p>
        </w:tc>
      </w:tr>
      <w:tr w:rsidR="005B2E3B" w:rsidRPr="00B4560B" w:rsidTr="004521C0">
        <w:trPr>
          <w:trHeight w:val="70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02.4.02.28110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250,0</w:t>
            </w:r>
          </w:p>
        </w:tc>
      </w:tr>
      <w:tr w:rsidR="005B2E3B" w:rsidRPr="00B4560B" w:rsidTr="004521C0">
        <w:trPr>
          <w:trHeight w:val="15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11.2.01.97010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4521C0">
        <w:trPr>
          <w:trHeight w:val="44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11.2.01.S4640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2 546,3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0,0</w:t>
            </w:r>
          </w:p>
        </w:tc>
      </w:tr>
      <w:tr w:rsidR="005B2E3B" w:rsidRPr="00B4560B" w:rsidTr="004521C0">
        <w:trPr>
          <w:trHeight w:val="17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200,0</w:t>
            </w:r>
          </w:p>
        </w:tc>
      </w:tr>
      <w:tr w:rsidR="005B2E3B" w:rsidRPr="00B4560B" w:rsidTr="004521C0">
        <w:trPr>
          <w:trHeight w:val="18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150,0</w:t>
            </w:r>
          </w:p>
        </w:tc>
      </w:tr>
      <w:tr w:rsidR="005B2E3B" w:rsidRPr="00B4560B" w:rsidTr="004521C0">
        <w:trPr>
          <w:trHeight w:val="34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3 519,1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3 794,3</w:t>
            </w:r>
          </w:p>
        </w:tc>
      </w:tr>
      <w:tr w:rsidR="005B2E3B" w:rsidRPr="00B4560B" w:rsidTr="004521C0">
        <w:trPr>
          <w:trHeight w:val="49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766,3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200,0</w:t>
            </w:r>
          </w:p>
        </w:tc>
      </w:tr>
      <w:tr w:rsidR="005B2E3B" w:rsidRPr="00B4560B" w:rsidTr="004521C0">
        <w:trPr>
          <w:trHeight w:val="7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200,0</w:t>
            </w:r>
          </w:p>
        </w:tc>
      </w:tr>
      <w:tr w:rsidR="005B2E3B" w:rsidRPr="00B4560B" w:rsidTr="004521C0">
        <w:trPr>
          <w:trHeight w:val="6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15.4.01.86020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200,0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30,0</w:t>
            </w:r>
          </w:p>
        </w:tc>
      </w:tr>
      <w:tr w:rsidR="005B2E3B" w:rsidRPr="00B4560B" w:rsidTr="004521C0">
        <w:trPr>
          <w:trHeight w:val="2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</w:tr>
      <w:tr w:rsidR="005B2E3B" w:rsidRPr="00B4560B" w:rsidTr="004521C0">
        <w:trPr>
          <w:trHeight w:val="71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09.4.01.28320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16 109,8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9 058,7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16 109,8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9 058,7</w:t>
            </w:r>
          </w:p>
        </w:tc>
      </w:tr>
      <w:tr w:rsidR="005B2E3B" w:rsidRPr="00B4560B" w:rsidTr="004521C0">
        <w:trPr>
          <w:trHeight w:val="72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6.1.0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16 040,7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8 993,8</w:t>
            </w:r>
          </w:p>
        </w:tc>
      </w:tr>
      <w:tr w:rsidR="005B2E3B" w:rsidRPr="00B4560B" w:rsidTr="004521C0">
        <w:trPr>
          <w:trHeight w:val="102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05.4.01.87020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64,9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174,7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174,7</w:t>
            </w:r>
          </w:p>
        </w:tc>
      </w:tr>
      <w:tr w:rsidR="005B2E3B" w:rsidRPr="00B4560B" w:rsidTr="004521C0">
        <w:trPr>
          <w:trHeight w:val="61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14.4.01.28670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3.1.0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174,7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bCs/>
                <w:color w:val="000000"/>
              </w:rPr>
            </w:pPr>
            <w:r w:rsidRPr="005B2E3B">
              <w:rPr>
                <w:bCs/>
                <w:color w:val="000000"/>
              </w:rPr>
              <w:t>30,0</w:t>
            </w:r>
          </w:p>
        </w:tc>
      </w:tr>
      <w:tr w:rsidR="005B2E3B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</w:tr>
      <w:tr w:rsidR="005B2E3B" w:rsidRPr="00B4560B" w:rsidTr="004521C0">
        <w:trPr>
          <w:trHeight w:val="64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06.4.01.28200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3B" w:rsidRPr="00B4560B" w:rsidRDefault="005B2E3B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3B" w:rsidRPr="005B2E3B" w:rsidRDefault="005B2E3B">
            <w:pPr>
              <w:jc w:val="right"/>
              <w:rPr>
                <w:color w:val="000000"/>
              </w:rPr>
            </w:pPr>
            <w:r w:rsidRPr="005B2E3B">
              <w:rPr>
                <w:color w:val="000000"/>
              </w:rPr>
              <w:t>30,0</w:t>
            </w:r>
            <w:r>
              <w:rPr>
                <w:color w:val="000000"/>
              </w:rPr>
              <w:t>»;</w:t>
            </w:r>
          </w:p>
        </w:tc>
      </w:tr>
    </w:tbl>
    <w:p w:rsidR="00721346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</w:p>
    <w:p w:rsidR="00826192" w:rsidRPr="00052280" w:rsidRDefault="00826192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</w:p>
    <w:p w:rsidR="004521C0" w:rsidRDefault="004521C0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0B1E0B" w:rsidRDefault="000B1E0B" w:rsidP="00F60C53">
      <w:pPr>
        <w:rPr>
          <w:b/>
          <w:bCs/>
        </w:rPr>
      </w:pPr>
    </w:p>
    <w:p w:rsidR="000B1E0B" w:rsidRDefault="000B1E0B" w:rsidP="00F60C53">
      <w:pPr>
        <w:rPr>
          <w:b/>
          <w:bCs/>
        </w:rPr>
      </w:pPr>
    </w:p>
    <w:p w:rsidR="005C0E3A" w:rsidRDefault="005C0E3A" w:rsidP="00F60C53">
      <w:pPr>
        <w:rPr>
          <w:b/>
          <w:bCs/>
        </w:rPr>
      </w:pPr>
    </w:p>
    <w:p w:rsidR="005C0E3A" w:rsidRDefault="005C0E3A" w:rsidP="00F60C53">
      <w:pPr>
        <w:rPr>
          <w:b/>
          <w:bCs/>
        </w:rPr>
      </w:pPr>
    </w:p>
    <w:p w:rsidR="005C0E3A" w:rsidRDefault="005C0E3A" w:rsidP="00F60C53">
      <w:pPr>
        <w:rPr>
          <w:b/>
          <w:bCs/>
        </w:rPr>
      </w:pPr>
    </w:p>
    <w:p w:rsidR="00F60C53" w:rsidRPr="00481FD6" w:rsidRDefault="005C0E3A" w:rsidP="00F60C53">
      <w:r>
        <w:rPr>
          <w:b/>
          <w:bCs/>
        </w:rPr>
        <w:lastRenderedPageBreak/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</w:t>
      </w:r>
      <w:proofErr w:type="spellStart"/>
      <w:r w:rsidRPr="00481FD6">
        <w:rPr>
          <w:rFonts w:cs="Symbol"/>
          <w:lang w:eastAsia="ar-SA"/>
        </w:rPr>
        <w:t>Белокалитвинского</w:t>
      </w:r>
      <w:proofErr w:type="spellEnd"/>
      <w:r w:rsidRPr="00481FD6">
        <w:rPr>
          <w:rFonts w:cs="Symbol"/>
          <w:lang w:eastAsia="ar-SA"/>
        </w:rPr>
        <w:t xml:space="preserve">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</w:t>
      </w:r>
      <w:proofErr w:type="spellStart"/>
      <w:r w:rsidRPr="00481FD6">
        <w:t>Белокалитвинского</w:t>
      </w:r>
      <w:proofErr w:type="spellEnd"/>
      <w:r w:rsidRPr="00481FD6">
        <w:t xml:space="preserve">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</w:t>
      </w:r>
      <w:proofErr w:type="gramStart"/>
      <w:r w:rsidRPr="00481FD6">
        <w:t>.р</w:t>
      </w:r>
      <w:proofErr w:type="gramEnd"/>
      <w:r w:rsidRPr="00481FD6">
        <w:t>ублей)</w:t>
      </w:r>
    </w:p>
    <w:tbl>
      <w:tblPr>
        <w:tblW w:w="15750" w:type="dxa"/>
        <w:tblInd w:w="93" w:type="dxa"/>
        <w:tblLayout w:type="fixed"/>
        <w:tblLook w:val="04A0"/>
      </w:tblPr>
      <w:tblGrid>
        <w:gridCol w:w="5685"/>
        <w:gridCol w:w="993"/>
        <w:gridCol w:w="742"/>
        <w:gridCol w:w="817"/>
        <w:gridCol w:w="1984"/>
        <w:gridCol w:w="993"/>
        <w:gridCol w:w="1559"/>
        <w:gridCol w:w="1559"/>
        <w:gridCol w:w="1418"/>
      </w:tblGrid>
      <w:tr w:rsidR="00836207" w:rsidRPr="00836207" w:rsidTr="004521C0">
        <w:trPr>
          <w:trHeight w:val="300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Мин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proofErr w:type="spellStart"/>
            <w:r w:rsidRPr="004521C0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proofErr w:type="gramStart"/>
            <w:r w:rsidRPr="004521C0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Сумма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2027 г.</w:t>
            </w:r>
          </w:p>
        </w:tc>
      </w:tr>
      <w:tr w:rsidR="00836207" w:rsidRPr="00836207" w:rsidTr="004521C0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</w:tr>
      <w:tr w:rsidR="00836207" w:rsidRPr="00836207" w:rsidTr="004521C0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</w:tr>
      <w:tr w:rsidR="004521C0" w:rsidRPr="00836207" w:rsidTr="004521C0">
        <w:trPr>
          <w:trHeight w:val="315"/>
          <w:tblHeader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4D7C05" w:rsidRPr="00836207" w:rsidTr="00230D09">
        <w:trPr>
          <w:trHeight w:val="1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521C0" w:rsidRDefault="004D7C05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521C0" w:rsidRDefault="004D7C05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521C0" w:rsidRDefault="004D7C05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521C0" w:rsidRDefault="004D7C05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521C0" w:rsidRDefault="004D7C05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521C0" w:rsidRDefault="004D7C05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D7C05" w:rsidRDefault="004D7C05">
            <w:pPr>
              <w:jc w:val="right"/>
              <w:rPr>
                <w:b/>
                <w:bCs/>
                <w:color w:val="000000"/>
              </w:rPr>
            </w:pPr>
            <w:r w:rsidRPr="004D7C05">
              <w:rPr>
                <w:b/>
                <w:bCs/>
                <w:color w:val="000000"/>
              </w:rPr>
              <w:t>169 077,1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D7C05" w:rsidRDefault="004D7C05">
            <w:pPr>
              <w:jc w:val="right"/>
              <w:rPr>
                <w:b/>
                <w:bCs/>
                <w:color w:val="000000"/>
              </w:rPr>
            </w:pPr>
            <w:r w:rsidRPr="004D7C05">
              <w:rPr>
                <w:b/>
                <w:bCs/>
                <w:color w:val="000000"/>
              </w:rPr>
              <w:t>25 445,8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05" w:rsidRPr="004D7C05" w:rsidRDefault="004D7C05">
            <w:pPr>
              <w:jc w:val="right"/>
              <w:rPr>
                <w:b/>
                <w:bCs/>
                <w:color w:val="000000"/>
              </w:rPr>
            </w:pPr>
            <w:r w:rsidRPr="004D7C05">
              <w:rPr>
                <w:b/>
                <w:bCs/>
                <w:color w:val="000000"/>
              </w:rPr>
              <w:t>88 384,1</w:t>
            </w:r>
          </w:p>
        </w:tc>
      </w:tr>
      <w:tr w:rsidR="003A32BC" w:rsidRPr="00836207" w:rsidTr="00230D09">
        <w:trPr>
          <w:trHeight w:val="11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4521C0" w:rsidRDefault="003A32BC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169 077,1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25 445,8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88 384,1</w:t>
            </w:r>
          </w:p>
        </w:tc>
      </w:tr>
      <w:tr w:rsidR="003A32BC" w:rsidRPr="00836207" w:rsidTr="00230D09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09.4.01.28650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8 058,8</w:t>
            </w:r>
          </w:p>
        </w:tc>
      </w:tr>
      <w:tr w:rsidR="003A32BC" w:rsidRPr="00836207" w:rsidTr="00230D09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1 624,8</w:t>
            </w:r>
          </w:p>
        </w:tc>
      </w:tr>
      <w:tr w:rsidR="003A32BC" w:rsidRPr="00836207" w:rsidTr="00230D09">
        <w:trPr>
          <w:trHeight w:val="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3A32BC" w:rsidRPr="00836207" w:rsidTr="00230D09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3A32BC" w:rsidRPr="00836207" w:rsidTr="00230D09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3A32BC" w:rsidRPr="00836207" w:rsidTr="00230D09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10.4.02.87060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36207">
              <w:rPr>
                <w:color w:val="000000"/>
              </w:rPr>
              <w:t>Белокалитвинского</w:t>
            </w:r>
            <w:proofErr w:type="spellEnd"/>
            <w:r w:rsidRPr="00836207">
              <w:rPr>
                <w:color w:val="000000"/>
              </w:rPr>
              <w:t xml:space="preserve"> района на финансовое обеспечение непредвиденных расходов в рамках </w:t>
            </w:r>
            <w:proofErr w:type="spellStart"/>
            <w:r w:rsidRPr="00836207">
              <w:rPr>
                <w:color w:val="000000"/>
              </w:rPr>
              <w:t>непрограммных</w:t>
            </w:r>
            <w:proofErr w:type="spellEnd"/>
            <w:r w:rsidRPr="00836207">
              <w:rPr>
                <w:color w:val="000000"/>
              </w:rPr>
              <w:t xml:space="preserve">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10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836207">
              <w:rPr>
                <w:color w:val="000000"/>
              </w:rPr>
              <w:lastRenderedPageBreak/>
              <w:t>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A32BC" w:rsidRPr="00836207" w:rsidTr="00230D09">
        <w:trPr>
          <w:trHeight w:val="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Иные межбюджетные трансферты из бюджета Синегорского сельского поселения бюджету </w:t>
            </w:r>
            <w:proofErr w:type="spellStart"/>
            <w:r w:rsidRPr="00836207">
              <w:rPr>
                <w:color w:val="000000"/>
              </w:rPr>
              <w:t>Белокалитвинского</w:t>
            </w:r>
            <w:proofErr w:type="spellEnd"/>
            <w:r w:rsidRPr="00836207">
              <w:rPr>
                <w:color w:val="000000"/>
              </w:rPr>
              <w:t xml:space="preserve">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3A32BC" w:rsidRPr="00836207" w:rsidTr="004521C0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4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A32BC" w:rsidRPr="00836207" w:rsidTr="00230D09">
        <w:trPr>
          <w:trHeight w:val="7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03.4.01.28120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A32BC" w:rsidRPr="00836207" w:rsidTr="00230D09">
        <w:trPr>
          <w:trHeight w:val="3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04.4.01.28130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Мероприятия по внедрению </w:t>
            </w:r>
            <w:proofErr w:type="spellStart"/>
            <w:r w:rsidRPr="00836207">
              <w:rPr>
                <w:color w:val="000000"/>
              </w:rPr>
              <w:t>энергоэффективных</w:t>
            </w:r>
            <w:proofErr w:type="spellEnd"/>
            <w:r w:rsidRPr="00836207">
              <w:rPr>
                <w:color w:val="000000"/>
              </w:rPr>
              <w:t xml:space="preserve"> светильников, в том числе на базе светодиодов </w:t>
            </w:r>
            <w:r w:rsidRPr="00836207">
              <w:rPr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08.4.01.28290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A32BC" w:rsidRPr="00836207" w:rsidTr="004521C0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09.4.02.28340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A32BC" w:rsidRPr="00836207" w:rsidTr="00230D09">
        <w:trPr>
          <w:trHeight w:val="4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09.4.02.28350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по содержанию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09.4.02.28360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1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1 389,8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3A32BC" w:rsidRPr="00836207" w:rsidTr="004521C0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3A32BC" w:rsidRPr="00836207" w:rsidTr="00230D09">
        <w:trPr>
          <w:trHeight w:val="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04.4.02.28140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A32BC" w:rsidRPr="00836207" w:rsidTr="00230D09">
        <w:trPr>
          <w:trHeight w:val="48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04.4.02.28150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02.4.02.SТ100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1 299,1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07.4.01.9Д140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07.4.02.9Д140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</w:t>
            </w:r>
            <w:r w:rsidRPr="00836207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07.4.02.SД072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13.4.01.28600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3A32BC" w:rsidRPr="00836207" w:rsidTr="004521C0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01.2.02.28700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3A32BC" w:rsidRPr="00836207" w:rsidTr="00230D09">
        <w:trPr>
          <w:trHeight w:val="100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01.2.02.S3160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58 702,2</w:t>
            </w:r>
          </w:p>
        </w:tc>
      </w:tr>
      <w:tr w:rsidR="003A32BC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01.2.И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40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02.4.01.28540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3A32BC" w:rsidRPr="00836207" w:rsidTr="00230D09">
        <w:trPr>
          <w:trHeight w:val="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Мероприятия на развитие материальной базы муниципальных образований в сфере обращения с </w:t>
            </w:r>
            <w:r w:rsidRPr="00836207">
              <w:rPr>
                <w:color w:val="000000"/>
              </w:rPr>
              <w:lastRenderedPageBreak/>
              <w:t>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02.4.02.28690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15.2.02.S4810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48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02.4.02.28110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3A32BC" w:rsidRPr="00836207" w:rsidTr="00230D09">
        <w:trPr>
          <w:trHeight w:val="2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11.2.01.97010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3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11.2.01.S4640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A32BC" w:rsidRPr="00836207" w:rsidTr="00230D09">
        <w:trPr>
          <w:trHeight w:val="4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11.4.01.28440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A32BC" w:rsidRPr="00836207" w:rsidTr="00230D09">
        <w:trPr>
          <w:trHeight w:val="5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11.4.01.28450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A32BC" w:rsidRPr="00836207" w:rsidTr="00230D09">
        <w:trPr>
          <w:trHeight w:val="1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11.4.01.28460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3 794,3</w:t>
            </w:r>
          </w:p>
        </w:tc>
      </w:tr>
      <w:tr w:rsidR="003A32BC" w:rsidRPr="00836207" w:rsidTr="00230D09">
        <w:trPr>
          <w:trHeight w:val="7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11.4.01.28470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</w:tr>
      <w:tr w:rsidR="003A32BC" w:rsidRPr="00836207" w:rsidTr="00230D09">
        <w:trPr>
          <w:trHeight w:val="3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15.4.01.86020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A32BC" w:rsidRPr="00836207" w:rsidTr="009D4695">
        <w:trPr>
          <w:trHeight w:val="17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09.4.01.28320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A32BC" w:rsidRPr="00836207" w:rsidTr="00230D09">
        <w:trPr>
          <w:trHeight w:val="6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8 993,8</w:t>
            </w:r>
          </w:p>
        </w:tc>
      </w:tr>
      <w:tr w:rsidR="003A32BC" w:rsidRPr="00836207" w:rsidTr="00230D09">
        <w:trPr>
          <w:trHeight w:val="11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05.4.01.87020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3A32BC" w:rsidRPr="00836207" w:rsidTr="00230D09">
        <w:trPr>
          <w:trHeight w:val="8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14.4.01.28670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3A32BC" w:rsidRPr="00836207" w:rsidTr="00230D09">
        <w:trPr>
          <w:trHeight w:val="1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BC" w:rsidRPr="00836207" w:rsidRDefault="003A32BC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06.4.01.28200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BC" w:rsidRDefault="003A32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30,0»;</w:t>
            </w:r>
          </w:p>
        </w:tc>
      </w:tr>
    </w:tbl>
    <w:p w:rsidR="00836207" w:rsidRDefault="00836207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5C0E3A" w:rsidRDefault="005C0E3A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F60C53" w:rsidRPr="00481FD6" w:rsidRDefault="00B80675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lastRenderedPageBreak/>
              <w:tab/>
            </w:r>
            <w:r>
              <w:tab/>
            </w:r>
            <w:r w:rsidR="0047303B" w:rsidRPr="00481FD6">
              <w:t xml:space="preserve"> </w:t>
            </w:r>
          </w:p>
          <w:p w:rsidR="0047303B" w:rsidRPr="00B01A33" w:rsidRDefault="005C0E3A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</w:t>
            </w:r>
            <w:r w:rsidR="001A1052">
              <w:t>6</w:t>
            </w:r>
            <w:r w:rsidR="005F0DBB" w:rsidRPr="00481FD6">
              <w:t>.</w:t>
            </w:r>
            <w:r w:rsidR="00FA13BB" w:rsidRPr="00481FD6">
              <w:t>12.202</w:t>
            </w:r>
            <w:r w:rsidR="001A1052">
              <w:t>4</w:t>
            </w:r>
            <w:r w:rsidRPr="00481FD6">
              <w:t xml:space="preserve"> года № </w:t>
            </w:r>
            <w:r w:rsidR="001A1052">
              <w:t>129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1A1052">
            <w:pPr>
              <w:autoSpaceDE w:val="0"/>
              <w:autoSpaceDN w:val="0"/>
              <w:adjustRightInd w:val="0"/>
              <w:jc w:val="right"/>
            </w:pPr>
            <w:proofErr w:type="spellStart"/>
            <w:r w:rsidRPr="00481FD6">
              <w:t>Белокалитвинского</w:t>
            </w:r>
            <w:proofErr w:type="spellEnd"/>
            <w:r w:rsidRPr="00481FD6">
              <w:t xml:space="preserve"> района на 20</w:t>
            </w:r>
            <w:r w:rsidR="004F32B8" w:rsidRPr="00481FD6">
              <w:t>2</w:t>
            </w:r>
            <w:r w:rsidR="001A1052">
              <w:t>5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1A1052">
              <w:t>6</w:t>
            </w:r>
            <w:r w:rsidRPr="00481FD6">
              <w:t xml:space="preserve"> и 202</w:t>
            </w:r>
            <w:r w:rsidR="001A1052">
              <w:t>7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</w:t>
      </w:r>
      <w:proofErr w:type="spellStart"/>
      <w:r w:rsidRPr="00481FD6">
        <w:t>непрограммным</w:t>
      </w:r>
      <w:proofErr w:type="spellEnd"/>
      <w:r w:rsidRPr="00481FD6">
        <w:t xml:space="preserve">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1A1052">
        <w:t>5</w:t>
      </w:r>
      <w:r w:rsidRPr="00481FD6">
        <w:t xml:space="preserve"> год и на плановый период 20</w:t>
      </w:r>
      <w:r w:rsidR="004F32B8" w:rsidRPr="00481FD6">
        <w:t>2</w:t>
      </w:r>
      <w:r w:rsidR="001A1052">
        <w:t>6</w:t>
      </w:r>
      <w:r w:rsidRPr="00481FD6">
        <w:t xml:space="preserve"> и 202</w:t>
      </w:r>
      <w:r w:rsidR="001A1052">
        <w:t>7</w:t>
      </w:r>
      <w:r w:rsidRPr="00481FD6">
        <w:t xml:space="preserve"> годов</w:t>
      </w:r>
    </w:p>
    <w:p w:rsidR="00A758EA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  <w:rPr>
          <w:lang w:val="en-US"/>
        </w:rPr>
      </w:pPr>
      <w:r w:rsidRPr="00B80675">
        <w:t>тыс</w:t>
      </w:r>
      <w:proofErr w:type="gramStart"/>
      <w:r w:rsidRPr="00B80675">
        <w:t>.р</w:t>
      </w:r>
      <w:proofErr w:type="gramEnd"/>
      <w:r w:rsidRPr="00B80675">
        <w:t>ублей</w:t>
      </w:r>
    </w:p>
    <w:tbl>
      <w:tblPr>
        <w:tblW w:w="15750" w:type="dxa"/>
        <w:tblInd w:w="93" w:type="dxa"/>
        <w:tblLook w:val="04A0"/>
      </w:tblPr>
      <w:tblGrid>
        <w:gridCol w:w="7661"/>
        <w:gridCol w:w="1714"/>
        <w:gridCol w:w="1275"/>
        <w:gridCol w:w="708"/>
        <w:gridCol w:w="567"/>
        <w:gridCol w:w="1275"/>
        <w:gridCol w:w="1275"/>
        <w:gridCol w:w="1275"/>
      </w:tblGrid>
      <w:tr w:rsidR="005D3E88" w:rsidRPr="005D3E88" w:rsidTr="005D3E88">
        <w:trPr>
          <w:trHeight w:val="630"/>
          <w:tblHeader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proofErr w:type="gramStart"/>
            <w:r w:rsidRPr="005D3E88">
              <w:rPr>
                <w:bCs/>
                <w:color w:val="000000"/>
                <w:sz w:val="25"/>
                <w:szCs w:val="25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2027 г.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169 077,1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25 445,8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88 384,1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68 398,6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282,2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58 984,4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Муниципальный проект «Переселение граждан из аварийного жилищного фонда»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01.2.02.00000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64 942,1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282,2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58 984,4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01.2.02.28700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922,2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282,2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282,2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01.2.02.S3160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4.1.0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64 019,9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58 702,2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Муниципальный проект «Жилье» по национальному проекту «Инфраструктура для жизни»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01.2.И</w:t>
            </w:r>
            <w:proofErr w:type="gramStart"/>
            <w:r w:rsidRPr="005D3E88">
              <w:rPr>
                <w:bCs/>
                <w:color w:val="000000"/>
                <w:sz w:val="25"/>
                <w:szCs w:val="25"/>
              </w:rPr>
              <w:t>2</w:t>
            </w:r>
            <w:proofErr w:type="gramEnd"/>
            <w:r w:rsidRPr="005D3E88">
              <w:rPr>
                <w:bCs/>
                <w:color w:val="000000"/>
                <w:sz w:val="25"/>
                <w:szCs w:val="25"/>
              </w:rPr>
              <w:t>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3 456,5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01.2.И</w:t>
            </w:r>
            <w:proofErr w:type="gramStart"/>
            <w:r w:rsidRPr="005D3E88">
              <w:rPr>
                <w:bCs/>
                <w:color w:val="000000"/>
                <w:sz w:val="25"/>
                <w:szCs w:val="25"/>
              </w:rPr>
              <w:t>2</w:t>
            </w:r>
            <w:proofErr w:type="gramEnd"/>
            <w:r w:rsidRPr="005D3E88">
              <w:rPr>
                <w:bCs/>
                <w:color w:val="000000"/>
                <w:sz w:val="25"/>
                <w:szCs w:val="25"/>
              </w:rPr>
              <w:t>.67483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4.1.0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3 456,5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6 229,0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1 799,5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1 804,6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«Обеспечение качественными жилищными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255,5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02.4.01.28540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255,5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02.4.02.00000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5 999,0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1 539,5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1 549,1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02.4.02.28110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121,3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02.4.02.28690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02.4.02.SТ100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8.1.0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5 872,9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1 289,5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1 299,1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Комплекс процессных мероприятий «Профилактика экстремизма и терроризма на территории Синегорского сельского поселения» муниципальной программы Синегорского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03.4.01.28120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301,9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297,5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307,5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«Пожарная безопасность»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44,3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32,0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04.4.01.28130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44,3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32,0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«Защита населения от чрезвычайных ситуаций»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04.4.02.00000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257,6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270,5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275,5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04.4.02.28140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04.4.02.28150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206,1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205,5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205,5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16 109,8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3 621,8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9 058,7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Комплекс процессных мероприятий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16 109,8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3 621,8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9 058,7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05.4.01.00590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6.1.0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16 040,7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3 556,9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8 993,8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05.4.01.87020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69,1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64,9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64,9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06.0.00.00000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«Развитие физической культуры и спорта» муниципальной программы Синегорского сельского поселения «Развитие физической культуры и спорта»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06.4.01.00000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06.4.01.28200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56 711,3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1 892,7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07.4.01.9Д140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1 892,7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«Повышение безопасности дорожного движения»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07.4.02.00000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54 818,6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07.4.02.9Д140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07.4.02.SД072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54 408,6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</w:t>
            </w: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Энергоэффективность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и развитие  энергетики»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08.0.00.00000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</w:t>
            </w: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Энергоэффективность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и развитие энергетики учреждений органов муниципальных образований» муниципальной программы Синегорского сельского поселения «</w:t>
            </w: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Энергоэффективность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и развитие энергетики»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08.4.01.00000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 xml:space="preserve">Мероприятия по внедрению </w:t>
            </w: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энергоэффективных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08.4.01.28290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351,1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209,0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"Развитие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09.4.01.28320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09.4.01.28650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69,0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«Обеспечение реализации муниципальной программы Синегорского сельского поселения «Муниципальная политика» муниципальной программы Синегорского сельского поселения «Муниципальная политика»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09.4.02.00000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266,1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09.4.02.28340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09.4.02.28350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8.5.0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по содержанию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09.4.02.28360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166,1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12 098,9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11 387,1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10 313,5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12 098,9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11 387,1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10 313,5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10.4.02.00110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1.2.0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9 873,0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9 181,6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8 058,8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10.4.02.00190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1 495,4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1 575,6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1 624,8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10.4.02.00190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8.5.0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10.4.02.87030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253,2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240,1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240,1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10.4.02.87030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64,6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60,8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10.4.02.87040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144,6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133,2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133,2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 (Иные межбюджетные трансферты)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10.4.02.87060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72,3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10.4.02.99990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8.5.0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191,3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191,3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191,3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6 855,1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4 770,3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4 910,6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Муниципальный проект «Благоустройство территорий»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11.2.01.00000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2 807,2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11.2.01.97010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260,9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11.2.01.S4640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2 546,3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4 047,9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4 770,3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4 910,6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11.4.01.28440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98,2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11.4.01.28450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11.4.01.28460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3 519,1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3 654,0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3 794,3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11.4.01.28470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280,6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766,3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766,3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190,0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«Повышение эффективности управления муниципальным имуществом»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190,0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13.4.01.28600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190,0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14.0.00.00000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171,1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172,9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174,7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«Выплата муниципальной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14.4.01.00000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171,1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172,9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174,7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14.4.01.28670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3.1.0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171,1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172,9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174,7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1 022,7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Муниципальный проект "Ликвидация объектов накопленного вреда на территории Синегорского сельского поселения"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15.2.02.00000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622,7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15.2.02.S4810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622,7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Комплекс процессных мероприятий «Комплексная система управления отходами и вторичными ресурсами»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15.4.01.00000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15.4.01.86020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Непрограммные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расходы органов местного самоуправления Синегорского сельского поселения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99.0.00.00000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667,6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2 557,5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2 161,1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99.1.00.00000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 xml:space="preserve">Резервный фонд Администрации </w:t>
            </w: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Белокалитвинского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района на финансовое обеспечение непредвиденных расходов в рамках </w:t>
            </w: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непрограммных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99.1.00.97010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1.2.0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Непрограммные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расходы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665,2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2 557,5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2 161,1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99.9.00.51180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1.2.0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410,8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448,2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463,9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99.9.00.72390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0,2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 xml:space="preserve">Иные межбюджетные трансферты из бюджета Синегорского сельского поселения бюджету </w:t>
            </w:r>
            <w:proofErr w:type="spellStart"/>
            <w:r w:rsidRPr="005D3E88">
              <w:rPr>
                <w:bCs/>
                <w:color w:val="000000"/>
                <w:sz w:val="25"/>
                <w:szCs w:val="25"/>
              </w:rPr>
              <w:t>Белокалитвинского</w:t>
            </w:r>
            <w:proofErr w:type="spellEnd"/>
            <w:r w:rsidRPr="005D3E88">
              <w:rPr>
                <w:bCs/>
                <w:color w:val="000000"/>
                <w:sz w:val="25"/>
                <w:szCs w:val="25"/>
              </w:rPr>
              <w:t xml:space="preserve">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99.9.00.87040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79,2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74,5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74,5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99.9.00.98010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8.7.0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65,0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99.9.00.98020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8.8.0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1 116,5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Условно утвержденные расходы (Специальные расходы)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99.9.00.98040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8.8.0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591,4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1 389,8</w:t>
            </w:r>
          </w:p>
        </w:tc>
      </w:tr>
      <w:tr w:rsidR="005D3E88" w:rsidRPr="005D3E88" w:rsidTr="005D3E88">
        <w:trPr>
          <w:trHeight w:val="630"/>
          <w:tblHeader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99.9.00.99990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266,7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88" w:rsidRPr="005D3E88" w:rsidRDefault="005D3E88" w:rsidP="005D3E88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5D3E88">
              <w:rPr>
                <w:bCs/>
                <w:color w:val="000000"/>
                <w:sz w:val="25"/>
                <w:szCs w:val="25"/>
              </w:rPr>
              <w:t>167,7</w:t>
            </w:r>
            <w:r>
              <w:rPr>
                <w:bCs/>
                <w:color w:val="000000"/>
                <w:sz w:val="25"/>
                <w:szCs w:val="25"/>
              </w:rPr>
              <w:t>»;</w:t>
            </w:r>
          </w:p>
        </w:tc>
      </w:tr>
    </w:tbl>
    <w:p w:rsidR="001A1052" w:rsidRDefault="001A1052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C23460" w:rsidRPr="00481FD6" w:rsidRDefault="005C0E3A" w:rsidP="00C23460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9</w:t>
      </w:r>
      <w:r w:rsidR="00C23460" w:rsidRPr="00481FD6">
        <w:rPr>
          <w:b/>
          <w:bCs/>
        </w:rPr>
        <w:t>)</w:t>
      </w:r>
      <w:r w:rsidR="00C23460" w:rsidRPr="00481FD6">
        <w:rPr>
          <w:bCs/>
        </w:rPr>
        <w:t xml:space="preserve"> приложение </w:t>
      </w:r>
      <w:r w:rsidR="00C23460">
        <w:rPr>
          <w:bCs/>
        </w:rPr>
        <w:t>7</w:t>
      </w:r>
      <w:r w:rsidR="00C23460" w:rsidRPr="00481FD6">
        <w:rPr>
          <w:bCs/>
        </w:rPr>
        <w:t xml:space="preserve"> изложить в следующей редакции:</w:t>
      </w:r>
    </w:p>
    <w:p w:rsidR="00C23460" w:rsidRDefault="00C23460" w:rsidP="00C23460">
      <w:pPr>
        <w:suppressAutoHyphens/>
        <w:ind w:left="-10"/>
        <w:rPr>
          <w:b/>
          <w:bCs/>
        </w:rPr>
      </w:pPr>
    </w:p>
    <w:p w:rsidR="00C23460" w:rsidRPr="00EE0D48" w:rsidRDefault="00C23460" w:rsidP="00C2346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7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C23460" w:rsidRPr="00EE0D48" w:rsidRDefault="00C23460" w:rsidP="00C23460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109</w:t>
      </w:r>
      <w:r w:rsidRPr="00EE0D48">
        <w:rPr>
          <w:sz w:val="22"/>
          <w:szCs w:val="22"/>
        </w:rPr>
        <w:t xml:space="preserve">   </w:t>
      </w:r>
    </w:p>
    <w:p w:rsidR="00C23460" w:rsidRPr="00EE0D48" w:rsidRDefault="00C23460" w:rsidP="00C23460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C23460" w:rsidRPr="00EE0D48" w:rsidRDefault="00C23460" w:rsidP="00C23460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</w:t>
      </w:r>
      <w:proofErr w:type="spellStart"/>
      <w:r w:rsidRPr="00EE0D48">
        <w:rPr>
          <w:rFonts w:cs="Symbol"/>
          <w:sz w:val="22"/>
          <w:szCs w:val="22"/>
          <w:lang w:eastAsia="ar-SA"/>
        </w:rPr>
        <w:t>Белокалитвинского</w:t>
      </w:r>
      <w:proofErr w:type="spellEnd"/>
      <w:r w:rsidRPr="00EE0D48">
        <w:rPr>
          <w:rFonts w:cs="Symbol"/>
          <w:sz w:val="22"/>
          <w:szCs w:val="22"/>
          <w:lang w:eastAsia="ar-SA"/>
        </w:rPr>
        <w:t xml:space="preserve">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C23460" w:rsidRPr="00EE0D48" w:rsidRDefault="00C23460" w:rsidP="00C23460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C23460" w:rsidRPr="00EE0D48" w:rsidRDefault="00C23460" w:rsidP="00C23460">
      <w:pPr>
        <w:suppressAutoHyphens/>
        <w:ind w:left="426" w:right="252"/>
        <w:jc w:val="center"/>
        <w:rPr>
          <w:rFonts w:cs="Symbol"/>
          <w:sz w:val="22"/>
          <w:szCs w:val="22"/>
          <w:lang w:eastAsia="ar-SA"/>
        </w:rPr>
      </w:pPr>
      <w:r>
        <w:rPr>
          <w:rFonts w:cs="Symbol"/>
          <w:sz w:val="22"/>
          <w:szCs w:val="22"/>
          <w:lang w:eastAsia="ar-SA"/>
        </w:rPr>
        <w:t>Иные м</w:t>
      </w:r>
      <w:r w:rsidRPr="00EE0D48">
        <w:rPr>
          <w:rFonts w:cs="Symbol"/>
          <w:sz w:val="22"/>
          <w:szCs w:val="22"/>
          <w:lang w:eastAsia="ar-SA"/>
        </w:rPr>
        <w:t xml:space="preserve">ежбюджетные </w:t>
      </w:r>
      <w:r w:rsidRPr="00CA1735">
        <w:rPr>
          <w:rFonts w:cs="Symbol"/>
          <w:bCs/>
          <w:iCs/>
          <w:lang w:eastAsia="ar-SA"/>
        </w:rPr>
        <w:t>полномочия</w:t>
      </w:r>
      <w:r w:rsidRPr="00EE0D48">
        <w:rPr>
          <w:rFonts w:cs="Symbol"/>
          <w:sz w:val="22"/>
          <w:szCs w:val="22"/>
          <w:lang w:eastAsia="ar-SA"/>
        </w:rPr>
        <w:t xml:space="preserve">, перечисляемые из местного бюджета бюджету  </w:t>
      </w:r>
      <w:proofErr w:type="spellStart"/>
      <w:r w:rsidRPr="00EE0D48">
        <w:rPr>
          <w:rFonts w:cs="Symbol"/>
          <w:sz w:val="22"/>
          <w:szCs w:val="22"/>
          <w:lang w:eastAsia="ar-SA"/>
        </w:rPr>
        <w:t>Белокалитвинского</w:t>
      </w:r>
      <w:proofErr w:type="spellEnd"/>
      <w:r w:rsidRPr="00EE0D48">
        <w:rPr>
          <w:rFonts w:cs="Symbol"/>
          <w:sz w:val="22"/>
          <w:szCs w:val="22"/>
          <w:lang w:eastAsia="ar-SA"/>
        </w:rPr>
        <w:t xml:space="preserve"> района, и направляемых на финансирование расходов, связанных с передачей </w:t>
      </w:r>
      <w:proofErr w:type="gramStart"/>
      <w:r w:rsidRPr="00EE0D48">
        <w:rPr>
          <w:rFonts w:cs="Symbol"/>
          <w:sz w:val="22"/>
          <w:szCs w:val="22"/>
          <w:lang w:eastAsia="ar-SA"/>
        </w:rPr>
        <w:t>осуществления части полномочий органов местного самоуправления Синегорского сельского поселения</w:t>
      </w:r>
      <w:proofErr w:type="gramEnd"/>
      <w:r w:rsidRPr="00EE0D48">
        <w:rPr>
          <w:rFonts w:cs="Symbol"/>
          <w:sz w:val="22"/>
          <w:szCs w:val="22"/>
          <w:lang w:eastAsia="ar-SA"/>
        </w:rPr>
        <w:t xml:space="preserve"> органам местного самоуправления </w:t>
      </w:r>
      <w:proofErr w:type="spellStart"/>
      <w:r w:rsidRPr="00EE0D48">
        <w:rPr>
          <w:rFonts w:cs="Symbol"/>
          <w:sz w:val="22"/>
          <w:szCs w:val="22"/>
          <w:lang w:eastAsia="ar-SA"/>
        </w:rPr>
        <w:t>Белокалитвинского</w:t>
      </w:r>
      <w:proofErr w:type="spellEnd"/>
      <w:r w:rsidRPr="00EE0D48">
        <w:rPr>
          <w:rFonts w:cs="Symbol"/>
          <w:sz w:val="22"/>
          <w:szCs w:val="22"/>
          <w:lang w:eastAsia="ar-SA"/>
        </w:rPr>
        <w:t xml:space="preserve"> района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</w:t>
      </w:r>
    </w:p>
    <w:tbl>
      <w:tblPr>
        <w:tblW w:w="10456" w:type="dxa"/>
        <w:tblInd w:w="2915" w:type="dxa"/>
        <w:tblLayout w:type="fixed"/>
        <w:tblLook w:val="0000"/>
      </w:tblPr>
      <w:tblGrid>
        <w:gridCol w:w="6345"/>
        <w:gridCol w:w="1418"/>
        <w:gridCol w:w="1417"/>
        <w:gridCol w:w="1276"/>
      </w:tblGrid>
      <w:tr w:rsidR="00C23460" w:rsidRPr="00EE0D48" w:rsidTr="00EB32FC">
        <w:trPr>
          <w:trHeight w:val="326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Наименование передаваемого полномочия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iCs/>
                <w:sz w:val="21"/>
                <w:szCs w:val="21"/>
                <w:lang w:eastAsia="ar-SA"/>
              </w:rPr>
              <w:t>Сумма, тыс. рублей</w:t>
            </w:r>
          </w:p>
        </w:tc>
      </w:tr>
      <w:tr w:rsidR="00C23460" w:rsidRPr="00EE0D48" w:rsidTr="00EB32FC">
        <w:trPr>
          <w:trHeight w:val="551"/>
        </w:trPr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2025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2026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2027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</w:tr>
      <w:tr w:rsidR="00C23460" w:rsidRPr="00EE0D48" w:rsidTr="00EB32FC">
        <w:trPr>
          <w:trHeight w:val="120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</w:tr>
      <w:tr w:rsidR="00C23460" w:rsidRPr="00EE0D48" w:rsidTr="00EB32FC">
        <w:trPr>
          <w:trHeight w:val="1978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253,2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color w:val="000000"/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color w:val="000000"/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</w:tr>
      <w:tr w:rsidR="00C23460" w:rsidRPr="00EE0D48" w:rsidTr="00EB32FC">
        <w:trPr>
          <w:trHeight w:val="117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1"/>
                <w:szCs w:val="21"/>
              </w:rPr>
            </w:pPr>
            <w:r w:rsidRPr="00CA1735">
              <w:rPr>
                <w:sz w:val="21"/>
                <w:szCs w:val="21"/>
              </w:rPr>
              <w:lastRenderedPageBreak/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</w:tr>
      <w:tr w:rsidR="00B4560B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60B" w:rsidRPr="00CA1735" w:rsidRDefault="00B4560B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1"/>
                <w:szCs w:val="21"/>
              </w:rPr>
            </w:pPr>
            <w:r w:rsidRPr="00B4560B">
              <w:rPr>
                <w:sz w:val="21"/>
                <w:szCs w:val="21"/>
              </w:rPr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0B" w:rsidRDefault="00B4560B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0B" w:rsidRDefault="00B4560B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0B" w:rsidRDefault="00B4560B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0,0</w:t>
            </w:r>
          </w:p>
        </w:tc>
      </w:tr>
      <w:tr w:rsidR="00C23460" w:rsidRPr="00EE0D48" w:rsidTr="00EB32FC">
        <w:trPr>
          <w:trHeight w:val="343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3C6143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iCs/>
                <w:sz w:val="21"/>
                <w:szCs w:val="21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3C6143" w:rsidRDefault="00FF6035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  <w:r>
              <w:rPr>
                <w:rFonts w:cs="Symbol"/>
                <w:bCs/>
                <w:sz w:val="21"/>
                <w:szCs w:val="21"/>
                <w:lang w:eastAsia="ar-SA"/>
              </w:rPr>
              <w:t>»;</w:t>
            </w:r>
          </w:p>
        </w:tc>
      </w:tr>
    </w:tbl>
    <w:p w:rsidR="00C23460" w:rsidRDefault="00C23460" w:rsidP="00C23460">
      <w:pPr>
        <w:suppressAutoHyphens/>
        <w:ind w:left="-10"/>
        <w:rPr>
          <w:b/>
          <w:bCs/>
        </w:rPr>
      </w:pPr>
    </w:p>
    <w:p w:rsidR="009513B6" w:rsidRPr="00481FD6" w:rsidRDefault="009513B6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87761" w:rsidRPr="00EE0D48" w:rsidTr="00E87761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87761" w:rsidRPr="00481FD6" w:rsidRDefault="005C0E3A" w:rsidP="00E87761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10</w:t>
            </w:r>
            <w:r w:rsidR="00E87761" w:rsidRPr="00481FD6">
              <w:rPr>
                <w:b/>
                <w:bCs/>
              </w:rPr>
              <w:t>)</w:t>
            </w:r>
            <w:r w:rsidR="00E87761" w:rsidRPr="00481FD6">
              <w:rPr>
                <w:bCs/>
              </w:rPr>
              <w:t xml:space="preserve"> приложение </w:t>
            </w:r>
            <w:r w:rsidR="004B0CF6">
              <w:rPr>
                <w:bCs/>
              </w:rPr>
              <w:t>8</w:t>
            </w:r>
            <w:r w:rsidR="00E87761" w:rsidRPr="00481FD6">
              <w:rPr>
                <w:bCs/>
              </w:rPr>
              <w:t xml:space="preserve"> изложить в следующей редакции:</w:t>
            </w:r>
          </w:p>
          <w:p w:rsidR="00E87761" w:rsidRPr="00EE0D48" w:rsidRDefault="00E87761" w:rsidP="00E87761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B0CF6" w:rsidRPr="00EE0D48" w:rsidRDefault="004B0CF6" w:rsidP="004B0CF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8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4B0CF6" w:rsidRPr="00EE0D48" w:rsidRDefault="004B0CF6" w:rsidP="004B0CF6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109</w:t>
      </w:r>
      <w:r w:rsidRPr="00EE0D48">
        <w:rPr>
          <w:sz w:val="22"/>
          <w:szCs w:val="22"/>
        </w:rPr>
        <w:t xml:space="preserve">   </w:t>
      </w:r>
    </w:p>
    <w:p w:rsidR="004B0CF6" w:rsidRPr="00EE0D48" w:rsidRDefault="004B0CF6" w:rsidP="004B0CF6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B0CF6" w:rsidRPr="00EE0D48" w:rsidRDefault="004B0CF6" w:rsidP="004B0CF6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</w:t>
      </w:r>
      <w:proofErr w:type="spellStart"/>
      <w:r w:rsidRPr="00EE0D48">
        <w:rPr>
          <w:rFonts w:cs="Symbol"/>
          <w:sz w:val="22"/>
          <w:szCs w:val="22"/>
          <w:lang w:eastAsia="ar-SA"/>
        </w:rPr>
        <w:t>Белокалитвинского</w:t>
      </w:r>
      <w:proofErr w:type="spellEnd"/>
      <w:r w:rsidRPr="00EE0D48">
        <w:rPr>
          <w:rFonts w:cs="Symbol"/>
          <w:sz w:val="22"/>
          <w:szCs w:val="22"/>
          <w:lang w:eastAsia="ar-SA"/>
        </w:rPr>
        <w:t xml:space="preserve">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4B0CF6" w:rsidRPr="00EE0D48" w:rsidRDefault="004B0CF6" w:rsidP="004B0CF6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4B0CF6" w:rsidRPr="00EE0D48" w:rsidRDefault="004B0CF6" w:rsidP="004B0CF6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</w:t>
      </w:r>
      <w:proofErr w:type="spellStart"/>
      <w:r w:rsidRPr="00EE0D48">
        <w:t>Белокалитвинского</w:t>
      </w:r>
      <w:proofErr w:type="spellEnd"/>
      <w:r w:rsidRPr="00EE0D48">
        <w:t xml:space="preserve"> района для </w:t>
      </w:r>
      <w:proofErr w:type="spellStart"/>
      <w:r w:rsidRPr="00EE0D48">
        <w:t>софинансирования</w:t>
      </w:r>
      <w:proofErr w:type="spellEnd"/>
      <w:r w:rsidRPr="00EE0D48">
        <w:t xml:space="preserve">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2025</w:t>
      </w:r>
      <w:r w:rsidRPr="00EE0D48">
        <w:t xml:space="preserve"> года и на плановый период </w:t>
      </w:r>
      <w:r>
        <w:t>2026</w:t>
      </w:r>
      <w:r w:rsidRPr="00EE0D48">
        <w:t xml:space="preserve"> и </w:t>
      </w:r>
      <w:r>
        <w:t>2027</w:t>
      </w:r>
      <w:r w:rsidRPr="00EE0D48">
        <w:t xml:space="preserve"> годов</w:t>
      </w:r>
    </w:p>
    <w:tbl>
      <w:tblPr>
        <w:tblpPr w:leftFromText="180" w:rightFromText="180" w:vertAnchor="text" w:horzAnchor="margin" w:tblpY="739"/>
        <w:tblW w:w="15735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4B0CF6" w:rsidRPr="00EE0D48" w:rsidTr="005F3D72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right"/>
            </w:pPr>
            <w:r w:rsidRPr="00EE0D48">
              <w:t>(тыс</w:t>
            </w:r>
            <w:proofErr w:type="gramStart"/>
            <w:r w:rsidRPr="00EE0D48">
              <w:t>.р</w:t>
            </w:r>
            <w:proofErr w:type="gramEnd"/>
            <w:r w:rsidRPr="00EE0D48">
              <w:t>ублей)</w:t>
            </w:r>
          </w:p>
        </w:tc>
      </w:tr>
      <w:tr w:rsidR="004B0CF6" w:rsidRPr="00EE0D48" w:rsidTr="005F3D72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EE0D48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</w:tr>
      <w:tr w:rsidR="004B0CF6" w:rsidRPr="00EE0D48" w:rsidTr="005F3D72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394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5654D4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125 795,7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5654D4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4 539,0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56 461,1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3 540,2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E0D48">
              <w:rPr>
                <w:sz w:val="22"/>
                <w:szCs w:val="22"/>
              </w:rPr>
              <w:t>.</w:t>
            </w:r>
            <w:r w:rsidRPr="00B447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Субсидия</w:t>
            </w:r>
            <w:r w:rsidRPr="00B447C4">
              <w:rPr>
                <w:color w:val="000000"/>
              </w:rPr>
              <w:t xml:space="preserve"> на возмещение предприятиям жилищно-коммунального хозяйства части платы граждан за </w:t>
            </w:r>
            <w:r>
              <w:rPr>
                <w:color w:val="000000"/>
              </w:rPr>
              <w:t>услуги по теплоснабжению и горячему водоснабжению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F1A49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sz w:val="22"/>
                <w:szCs w:val="22"/>
              </w:rPr>
            </w:pPr>
            <w:r w:rsidRPr="002E7D1D">
              <w:rPr>
                <w:iCs/>
                <w:color w:val="000000"/>
                <w:sz w:val="22"/>
                <w:szCs w:val="22"/>
              </w:rPr>
              <w:t>3 456,5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D2A76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FF6035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60 690,8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FF60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F6035">
              <w:rPr>
                <w:color w:val="000000"/>
                <w:sz w:val="22"/>
                <w:szCs w:val="22"/>
              </w:rPr>
              <w:t> 329,1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55 238,7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3 463,5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 Расходы на реализацию инициативных проектов</w:t>
            </w:r>
          </w:p>
          <w:p w:rsidR="004B0CF6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FF6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6035">
              <w:rPr>
                <w:sz w:val="22"/>
                <w:szCs w:val="22"/>
              </w:rPr>
              <w:t> 218,8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654D4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4D4" w:rsidRDefault="005654D4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 </w:t>
            </w:r>
            <w:r w:rsidRPr="005654D4">
              <w:rPr>
                <w:bCs/>
                <w:color w:val="000000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FF6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654D4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4D4" w:rsidRDefault="005654D4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836207">
              <w:rPr>
                <w:color w:val="000000"/>
              </w:rPr>
              <w:t xml:space="preserve"> 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FF6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D4" w:rsidRDefault="005654D4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- »;</w:t>
            </w:r>
          </w:p>
        </w:tc>
      </w:tr>
    </w:tbl>
    <w:p w:rsidR="0080091E" w:rsidRDefault="0080091E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654D4" w:rsidRDefault="005654D4" w:rsidP="001A2A03">
      <w:pPr>
        <w:suppressAutoHyphens/>
        <w:ind w:left="-10"/>
        <w:rPr>
          <w:b/>
          <w:bCs/>
        </w:rPr>
      </w:pP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FF6035" w:rsidP="00476352">
      <w:pPr>
        <w:shd w:val="clear" w:color="auto" w:fill="FFFFFF" w:themeFill="background1"/>
      </w:pPr>
      <w:r>
        <w:rPr>
          <w:b/>
        </w:rPr>
        <w:t>1</w:t>
      </w:r>
      <w:r w:rsidR="005C0E3A">
        <w:rPr>
          <w:b/>
        </w:rPr>
        <w:t>1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C23460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</w:t>
      </w:r>
      <w:r w:rsidR="00800947">
        <w:rPr>
          <w:sz w:val="22"/>
          <w:szCs w:val="22"/>
        </w:rPr>
        <w:t>6</w:t>
      </w:r>
      <w:r w:rsidRPr="00481FD6">
        <w:rPr>
          <w:sz w:val="22"/>
          <w:szCs w:val="22"/>
        </w:rPr>
        <w:t>.12.202</w:t>
      </w:r>
      <w:r w:rsidR="00800947">
        <w:rPr>
          <w:sz w:val="22"/>
          <w:szCs w:val="22"/>
        </w:rPr>
        <w:t>4</w:t>
      </w:r>
      <w:r w:rsidRPr="00481FD6">
        <w:rPr>
          <w:sz w:val="22"/>
          <w:szCs w:val="22"/>
        </w:rPr>
        <w:t xml:space="preserve"> года № </w:t>
      </w:r>
      <w:r w:rsidR="00800947">
        <w:rPr>
          <w:sz w:val="22"/>
          <w:szCs w:val="22"/>
        </w:rPr>
        <w:t>109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</w:t>
      </w:r>
      <w:proofErr w:type="spellStart"/>
      <w:r w:rsidRPr="00481FD6">
        <w:rPr>
          <w:rFonts w:cs="Symbol"/>
          <w:sz w:val="22"/>
          <w:szCs w:val="22"/>
          <w:lang w:eastAsia="ar-SA"/>
        </w:rPr>
        <w:t>Белокалитвинского</w:t>
      </w:r>
      <w:proofErr w:type="spellEnd"/>
      <w:r w:rsidRPr="00481FD6">
        <w:rPr>
          <w:rFonts w:cs="Symbol"/>
          <w:sz w:val="22"/>
          <w:szCs w:val="22"/>
          <w:lang w:eastAsia="ar-SA"/>
        </w:rPr>
        <w:t xml:space="preserve"> района  на 202</w:t>
      </w:r>
      <w:r w:rsidR="00800947"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 </w:t>
      </w:r>
      <w:r w:rsidRPr="00481FD6">
        <w:t xml:space="preserve">межбюджетных трансфертов, </w:t>
      </w:r>
      <w:r w:rsidR="005F3D72">
        <w:t>перечисляемых</w:t>
      </w:r>
      <w:r w:rsidRPr="00481FD6">
        <w:t xml:space="preserve"> </w:t>
      </w:r>
      <w:r>
        <w:t xml:space="preserve">из бюджета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</w:t>
      </w:r>
      <w:r w:rsidR="005F3D72">
        <w:rPr>
          <w:bCs/>
          <w:sz w:val="22"/>
          <w:szCs w:val="22"/>
        </w:rPr>
        <w:t xml:space="preserve">, на финансирование расходов, связанных с передачей осуществления частим полномочий органов местного самоуправления </w:t>
      </w:r>
      <w:proofErr w:type="spellStart"/>
      <w:r w:rsidR="005F3D72">
        <w:rPr>
          <w:bCs/>
          <w:sz w:val="22"/>
          <w:szCs w:val="22"/>
        </w:rPr>
        <w:t>Белокалитвинского</w:t>
      </w:r>
      <w:proofErr w:type="spellEnd"/>
      <w:r w:rsidR="005F3D72">
        <w:rPr>
          <w:bCs/>
          <w:sz w:val="22"/>
          <w:szCs w:val="22"/>
        </w:rPr>
        <w:t xml:space="preserve"> района</w:t>
      </w:r>
      <w:r w:rsidRPr="00481FD6">
        <w:rPr>
          <w:bCs/>
          <w:sz w:val="22"/>
          <w:szCs w:val="22"/>
        </w:rPr>
        <w:t xml:space="preserve"> на 202</w:t>
      </w:r>
      <w:r w:rsidR="005F3D72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Pr="00654DEC">
        <w:rPr>
          <w:sz w:val="22"/>
          <w:szCs w:val="22"/>
        </w:rPr>
        <w:t>и на плановый период 202</w:t>
      </w:r>
      <w:r w:rsidR="005F3D72">
        <w:rPr>
          <w:sz w:val="22"/>
          <w:szCs w:val="22"/>
        </w:rPr>
        <w:t>6</w:t>
      </w:r>
      <w:r w:rsidRPr="00654DEC">
        <w:rPr>
          <w:sz w:val="22"/>
          <w:szCs w:val="22"/>
        </w:rPr>
        <w:t xml:space="preserve"> и 202</w:t>
      </w:r>
      <w:r w:rsidR="005F3D72">
        <w:rPr>
          <w:sz w:val="22"/>
          <w:szCs w:val="22"/>
        </w:rPr>
        <w:t>7</w:t>
      </w:r>
      <w:r w:rsidRPr="00654DEC">
        <w:rPr>
          <w:sz w:val="22"/>
          <w:szCs w:val="22"/>
        </w:rPr>
        <w:t xml:space="preserve">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5F3D72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F3D72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122277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FF6035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C0E3A" w:rsidP="005F3D72">
            <w:pPr>
              <w:jc w:val="center"/>
              <w:rPr>
                <w:sz w:val="20"/>
                <w:szCs w:val="20"/>
              </w:rPr>
            </w:pPr>
            <w:r w:rsidRPr="005C0E3A">
              <w:rPr>
                <w:iCs/>
                <w:color w:val="000000"/>
                <w:sz w:val="20"/>
                <w:szCs w:val="20"/>
              </w:rPr>
              <w:t>Расходы на обеспечение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C0E3A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</w:t>
            </w:r>
            <w:r w:rsidR="005C0E3A">
              <w:rPr>
                <w:sz w:val="20"/>
                <w:szCs w:val="20"/>
              </w:rPr>
              <w:t>4</w:t>
            </w:r>
            <w:r w:rsidRPr="00B513D3">
              <w:rPr>
                <w:sz w:val="20"/>
                <w:szCs w:val="20"/>
              </w:rPr>
              <w:t>0</w:t>
            </w:r>
            <w:r w:rsidR="005C0E3A">
              <w:rPr>
                <w:sz w:val="20"/>
                <w:szCs w:val="20"/>
              </w:rPr>
              <w:t>1</w:t>
            </w:r>
            <w:r w:rsidRPr="00B513D3">
              <w:rPr>
                <w:sz w:val="20"/>
                <w:szCs w:val="20"/>
              </w:rPr>
              <w:t>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122277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FF6035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</w:tr>
      <w:tr w:rsidR="005C0E3A" w:rsidRPr="00481FD6" w:rsidTr="00A97614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  </w:t>
            </w:r>
            <w:r>
              <w:rPr>
                <w:sz w:val="20"/>
                <w:szCs w:val="20"/>
              </w:rPr>
              <w:t>бюджетному учреждению на реализацию Указа Президента</w:t>
            </w:r>
            <w:r w:rsidRPr="006F54C9">
              <w:rPr>
                <w:sz w:val="26"/>
                <w:szCs w:val="26"/>
              </w:rPr>
              <w:t xml:space="preserve"> </w:t>
            </w:r>
            <w:r w:rsidRPr="00AB08F9">
              <w:rPr>
                <w:sz w:val="20"/>
                <w:szCs w:val="20"/>
              </w:rPr>
              <w:t>от 07.05.2012г. N 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E3A" w:rsidRPr="005C0E3A" w:rsidRDefault="005C0E3A" w:rsidP="005C0E3A">
            <w:pPr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Мероприятия по обеспечению деятельности (оказание услуг) бюджетного учреждения Синегорского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5C0E3A">
              <w:rPr>
                <w:iCs/>
                <w:color w:val="000000"/>
                <w:sz w:val="20"/>
                <w:szCs w:val="20"/>
              </w:rPr>
              <w:t>05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  <w:r w:rsidRPr="005C0E3A">
              <w:rPr>
                <w:iCs/>
                <w:color w:val="000000"/>
                <w:sz w:val="20"/>
                <w:szCs w:val="20"/>
              </w:rPr>
              <w:t>0</w:t>
            </w:r>
            <w:r>
              <w:rPr>
                <w:iCs/>
                <w:color w:val="000000"/>
                <w:sz w:val="20"/>
                <w:szCs w:val="20"/>
              </w:rPr>
              <w:t>1</w:t>
            </w:r>
            <w:r w:rsidRPr="005C0E3A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widowControl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639,1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5C0E3A" w:rsidRPr="00481FD6" w:rsidTr="00A97614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E3A" w:rsidRPr="005C0E3A" w:rsidRDefault="005C0E3A" w:rsidP="005C0E3A">
            <w:pPr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Мероприятия по обеспечению деятельности (оказание услуг) бюджетного учреждения Синегорского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5C0E3A">
              <w:rPr>
                <w:iCs/>
                <w:color w:val="000000"/>
                <w:sz w:val="20"/>
                <w:szCs w:val="20"/>
              </w:rPr>
              <w:t>05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  <w:r w:rsidRPr="005C0E3A">
              <w:rPr>
                <w:iCs/>
                <w:color w:val="000000"/>
                <w:sz w:val="20"/>
                <w:szCs w:val="20"/>
              </w:rPr>
              <w:t>0</w:t>
            </w:r>
            <w:r>
              <w:rPr>
                <w:iCs/>
                <w:color w:val="000000"/>
                <w:sz w:val="20"/>
                <w:szCs w:val="20"/>
              </w:rPr>
              <w:t>1</w:t>
            </w:r>
            <w:r w:rsidRPr="005C0E3A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widowControl w:val="0"/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253,9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3A" w:rsidRPr="005C0E3A" w:rsidRDefault="005C0E3A" w:rsidP="005C0E3A">
            <w:pPr>
              <w:jc w:val="center"/>
              <w:rPr>
                <w:sz w:val="20"/>
                <w:szCs w:val="20"/>
              </w:rPr>
            </w:pPr>
            <w:r w:rsidRPr="005C0E3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A" w:rsidRPr="00B513D3" w:rsidRDefault="005C0E3A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122277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12227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муниципального служащего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муниципального служащего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122277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5C0E3A" w:rsidP="00DE2BB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C0E3A">
              <w:rPr>
                <w:iCs/>
                <w:color w:val="000000"/>
                <w:sz w:val="20"/>
                <w:szCs w:val="20"/>
              </w:rPr>
              <w:t xml:space="preserve"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</w:t>
            </w:r>
            <w:r w:rsidRPr="005C0E3A">
              <w:rPr>
                <w:iCs/>
                <w:color w:val="000000"/>
                <w:sz w:val="20"/>
                <w:szCs w:val="20"/>
              </w:rPr>
              <w:lastRenderedPageBreak/>
              <w:t>коммунальных отходов и/или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122277" w:rsidRDefault="00122277" w:rsidP="00DE2BB4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2277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481FD6" w:rsidRDefault="00122277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1222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1222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1 885,7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F764FE" w:rsidRDefault="00122277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F764FE" w:rsidRDefault="00122277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200,0».</w:t>
            </w:r>
          </w:p>
        </w:tc>
      </w:tr>
    </w:tbl>
    <w:p w:rsidR="00481FD6" w:rsidRPr="00282054" w:rsidRDefault="00916D79" w:rsidP="00916D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82054">
        <w:rPr>
          <w:bCs/>
          <w:color w:val="000000"/>
          <w:sz w:val="28"/>
          <w:szCs w:val="28"/>
        </w:rPr>
        <w:t xml:space="preserve">             2</w:t>
      </w:r>
      <w:r w:rsidR="00481FD6" w:rsidRPr="00282054">
        <w:rPr>
          <w:bCs/>
          <w:color w:val="000000"/>
          <w:sz w:val="28"/>
          <w:szCs w:val="28"/>
        </w:rPr>
        <w:t>. Настоящее решение вступает в силу после официального опубликования.</w:t>
      </w:r>
    </w:p>
    <w:p w:rsidR="00481FD6" w:rsidRDefault="00B01A33" w:rsidP="00916D79">
      <w:pPr>
        <w:pStyle w:val="ConsNonformat"/>
        <w:widowControl/>
        <w:spacing w:line="276" w:lineRule="auto"/>
        <w:ind w:left="567"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0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81FD6" w:rsidRPr="0028205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481FD6" w:rsidRPr="002820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81FD6" w:rsidRPr="0028205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 </w:t>
      </w:r>
      <w:r w:rsidR="00481FD6" w:rsidRPr="002820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постоянной депутатской комиссии Собрания депутатов Синегорского сельского поселения по бюджету, налогам и муниципальной собственности   А.В. Семина и главу Администрации Синегорского сельского поселения А.В. </w:t>
      </w:r>
      <w:proofErr w:type="spellStart"/>
      <w:r w:rsidR="00481FD6" w:rsidRPr="00282054">
        <w:rPr>
          <w:rFonts w:ascii="Times New Roman" w:hAnsi="Times New Roman" w:cs="Times New Roman"/>
          <w:bCs/>
          <w:color w:val="000000"/>
          <w:sz w:val="28"/>
          <w:szCs w:val="28"/>
        </w:rPr>
        <w:t>Гвозденко</w:t>
      </w:r>
      <w:proofErr w:type="spellEnd"/>
      <w:r w:rsidR="00481FD6" w:rsidRPr="0028205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82054" w:rsidRPr="00282054" w:rsidRDefault="00282054" w:rsidP="00916D79">
      <w:pPr>
        <w:pStyle w:val="ConsNonformat"/>
        <w:widowControl/>
        <w:spacing w:line="276" w:lineRule="auto"/>
        <w:ind w:left="567"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3606" w:rsidRPr="00D633DA" w:rsidRDefault="004F4696" w:rsidP="002E360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2E3606" w:rsidRPr="00D633DA">
        <w:rPr>
          <w:sz w:val="26"/>
          <w:szCs w:val="26"/>
        </w:rPr>
        <w:t>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230D09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>
        <w:rPr>
          <w:bCs/>
          <w:sz w:val="26"/>
          <w:szCs w:val="26"/>
        </w:rPr>
        <w:t xml:space="preserve">      </w:t>
      </w:r>
      <w:r w:rsidR="00D633DA" w:rsidRPr="00D633DA">
        <w:rPr>
          <w:bCs/>
          <w:sz w:val="26"/>
          <w:szCs w:val="26"/>
        </w:rPr>
        <w:t xml:space="preserve">  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338" w:rsidRDefault="00397338">
      <w:r>
        <w:separator/>
      </w:r>
    </w:p>
  </w:endnote>
  <w:endnote w:type="continuationSeparator" w:id="1">
    <w:p w:rsidR="00397338" w:rsidRDefault="0039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338" w:rsidRDefault="00397338">
      <w:r>
        <w:separator/>
      </w:r>
    </w:p>
  </w:footnote>
  <w:footnote w:type="continuationSeparator" w:id="1">
    <w:p w:rsidR="00397338" w:rsidRDefault="0039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8" w:rsidRDefault="00397338" w:rsidP="00174C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97338" w:rsidRDefault="003973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E76BEF"/>
    <w:multiLevelType w:val="hybridMultilevel"/>
    <w:tmpl w:val="0DC6BE5C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0F27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45C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5B9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2FE6"/>
    <w:rsid w:val="0003319F"/>
    <w:rsid w:val="00033CD7"/>
    <w:rsid w:val="00033DA6"/>
    <w:rsid w:val="00033F50"/>
    <w:rsid w:val="00035378"/>
    <w:rsid w:val="0003592F"/>
    <w:rsid w:val="0003618F"/>
    <w:rsid w:val="0003626E"/>
    <w:rsid w:val="00036AC8"/>
    <w:rsid w:val="00037E98"/>
    <w:rsid w:val="00040CC7"/>
    <w:rsid w:val="00041121"/>
    <w:rsid w:val="00041B2B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3ADD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2EF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1E0B"/>
    <w:rsid w:val="000B29BD"/>
    <w:rsid w:val="000B2C29"/>
    <w:rsid w:val="000B39B0"/>
    <w:rsid w:val="000B3D3F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26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277"/>
    <w:rsid w:val="00122A33"/>
    <w:rsid w:val="00122CD6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099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5707A"/>
    <w:rsid w:val="00161288"/>
    <w:rsid w:val="00161473"/>
    <w:rsid w:val="00162BC1"/>
    <w:rsid w:val="00163247"/>
    <w:rsid w:val="00163BA0"/>
    <w:rsid w:val="00164DD6"/>
    <w:rsid w:val="00165772"/>
    <w:rsid w:val="00165AF3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839"/>
    <w:rsid w:val="00183C21"/>
    <w:rsid w:val="00183E18"/>
    <w:rsid w:val="00185969"/>
    <w:rsid w:val="0018729F"/>
    <w:rsid w:val="00190197"/>
    <w:rsid w:val="00190B0B"/>
    <w:rsid w:val="00191355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1052"/>
    <w:rsid w:val="001A1114"/>
    <w:rsid w:val="001A175F"/>
    <w:rsid w:val="001A29AB"/>
    <w:rsid w:val="001A2A03"/>
    <w:rsid w:val="001A2C4E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4C6C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1D3"/>
    <w:rsid w:val="00212681"/>
    <w:rsid w:val="002128EC"/>
    <w:rsid w:val="00214663"/>
    <w:rsid w:val="002148DE"/>
    <w:rsid w:val="00215FB0"/>
    <w:rsid w:val="002162C9"/>
    <w:rsid w:val="0021683C"/>
    <w:rsid w:val="0021770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0D09"/>
    <w:rsid w:val="00231310"/>
    <w:rsid w:val="00232350"/>
    <w:rsid w:val="00233330"/>
    <w:rsid w:val="00234BFD"/>
    <w:rsid w:val="00235513"/>
    <w:rsid w:val="00235C90"/>
    <w:rsid w:val="00236740"/>
    <w:rsid w:val="00236DC6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054"/>
    <w:rsid w:val="00282498"/>
    <w:rsid w:val="00283704"/>
    <w:rsid w:val="002857E5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4BD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4E9D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27F8D"/>
    <w:rsid w:val="0033048B"/>
    <w:rsid w:val="0033167E"/>
    <w:rsid w:val="00333EBD"/>
    <w:rsid w:val="003341A6"/>
    <w:rsid w:val="00334AE4"/>
    <w:rsid w:val="00337644"/>
    <w:rsid w:val="003376A4"/>
    <w:rsid w:val="00337731"/>
    <w:rsid w:val="0034062D"/>
    <w:rsid w:val="00340715"/>
    <w:rsid w:val="00341EC1"/>
    <w:rsid w:val="00341FE7"/>
    <w:rsid w:val="0034278D"/>
    <w:rsid w:val="00342BF4"/>
    <w:rsid w:val="00342DC9"/>
    <w:rsid w:val="00342F32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4BE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68F8"/>
    <w:rsid w:val="00397338"/>
    <w:rsid w:val="00397F65"/>
    <w:rsid w:val="003A12E9"/>
    <w:rsid w:val="003A145E"/>
    <w:rsid w:val="003A30D4"/>
    <w:rsid w:val="003A32BC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50CA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21C0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775B7"/>
    <w:rsid w:val="004805ED"/>
    <w:rsid w:val="00481FD6"/>
    <w:rsid w:val="00482FCF"/>
    <w:rsid w:val="004847F8"/>
    <w:rsid w:val="004849D7"/>
    <w:rsid w:val="00485F21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40B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0CF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D7C05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696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4D4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3F0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2E3B"/>
    <w:rsid w:val="005B3A60"/>
    <w:rsid w:val="005B420C"/>
    <w:rsid w:val="005B4273"/>
    <w:rsid w:val="005B54CC"/>
    <w:rsid w:val="005C0E3A"/>
    <w:rsid w:val="005C1119"/>
    <w:rsid w:val="005C1DD4"/>
    <w:rsid w:val="005C3CA1"/>
    <w:rsid w:val="005C3D48"/>
    <w:rsid w:val="005C6575"/>
    <w:rsid w:val="005C662E"/>
    <w:rsid w:val="005C798F"/>
    <w:rsid w:val="005C7F1F"/>
    <w:rsid w:val="005D1236"/>
    <w:rsid w:val="005D39AA"/>
    <w:rsid w:val="005D3E88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E7E36"/>
    <w:rsid w:val="005F03B6"/>
    <w:rsid w:val="005F0DBB"/>
    <w:rsid w:val="005F0E9B"/>
    <w:rsid w:val="005F13EC"/>
    <w:rsid w:val="005F2945"/>
    <w:rsid w:val="005F2E6A"/>
    <w:rsid w:val="005F37E6"/>
    <w:rsid w:val="005F3D72"/>
    <w:rsid w:val="005F4447"/>
    <w:rsid w:val="005F4E89"/>
    <w:rsid w:val="005F5115"/>
    <w:rsid w:val="005F69DA"/>
    <w:rsid w:val="005F6D60"/>
    <w:rsid w:val="006015E9"/>
    <w:rsid w:val="00601996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1C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405F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3D48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346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6B52"/>
    <w:rsid w:val="00737CF3"/>
    <w:rsid w:val="0074062A"/>
    <w:rsid w:val="0074096F"/>
    <w:rsid w:val="00743A42"/>
    <w:rsid w:val="00744275"/>
    <w:rsid w:val="00745275"/>
    <w:rsid w:val="0074532C"/>
    <w:rsid w:val="0074549F"/>
    <w:rsid w:val="00745634"/>
    <w:rsid w:val="00747EC2"/>
    <w:rsid w:val="007511B0"/>
    <w:rsid w:val="00751DB9"/>
    <w:rsid w:val="00752D63"/>
    <w:rsid w:val="007544CC"/>
    <w:rsid w:val="007545B3"/>
    <w:rsid w:val="00755C10"/>
    <w:rsid w:val="0075627B"/>
    <w:rsid w:val="0075763A"/>
    <w:rsid w:val="0076033C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2DC9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4E9C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1346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0BC3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3E8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7F7711"/>
    <w:rsid w:val="008002C3"/>
    <w:rsid w:val="0080091E"/>
    <w:rsid w:val="00800947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192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6207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46F8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52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C66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1994"/>
    <w:rsid w:val="0088205D"/>
    <w:rsid w:val="00882223"/>
    <w:rsid w:val="00882C59"/>
    <w:rsid w:val="00883B1A"/>
    <w:rsid w:val="008840FF"/>
    <w:rsid w:val="00884282"/>
    <w:rsid w:val="00884352"/>
    <w:rsid w:val="008855FC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3E75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7DB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E7B88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16D79"/>
    <w:rsid w:val="00921196"/>
    <w:rsid w:val="0092128D"/>
    <w:rsid w:val="0092145A"/>
    <w:rsid w:val="00921599"/>
    <w:rsid w:val="00922023"/>
    <w:rsid w:val="00922A0B"/>
    <w:rsid w:val="00924F05"/>
    <w:rsid w:val="00925108"/>
    <w:rsid w:val="0092526B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1A9"/>
    <w:rsid w:val="00937AC5"/>
    <w:rsid w:val="00937C03"/>
    <w:rsid w:val="009404C8"/>
    <w:rsid w:val="00942EDD"/>
    <w:rsid w:val="009433B0"/>
    <w:rsid w:val="009442CA"/>
    <w:rsid w:val="00945164"/>
    <w:rsid w:val="00945202"/>
    <w:rsid w:val="00945EE3"/>
    <w:rsid w:val="00946598"/>
    <w:rsid w:val="009471FD"/>
    <w:rsid w:val="00950273"/>
    <w:rsid w:val="00950A67"/>
    <w:rsid w:val="009513B6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502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87C39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6C81"/>
    <w:rsid w:val="009A7BE9"/>
    <w:rsid w:val="009B068D"/>
    <w:rsid w:val="009B1563"/>
    <w:rsid w:val="009B165C"/>
    <w:rsid w:val="009B19F9"/>
    <w:rsid w:val="009B350E"/>
    <w:rsid w:val="009B439B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B07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4695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2F89"/>
    <w:rsid w:val="00A03C65"/>
    <w:rsid w:val="00A04286"/>
    <w:rsid w:val="00A0466A"/>
    <w:rsid w:val="00A05659"/>
    <w:rsid w:val="00A05F97"/>
    <w:rsid w:val="00A06896"/>
    <w:rsid w:val="00A10408"/>
    <w:rsid w:val="00A10816"/>
    <w:rsid w:val="00A10DB8"/>
    <w:rsid w:val="00A11A6A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52FD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91E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614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360"/>
    <w:rsid w:val="00AB05B2"/>
    <w:rsid w:val="00AB07EB"/>
    <w:rsid w:val="00AB08F9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6FF9"/>
    <w:rsid w:val="00AD7EDC"/>
    <w:rsid w:val="00AE0777"/>
    <w:rsid w:val="00AE083B"/>
    <w:rsid w:val="00AE0E1C"/>
    <w:rsid w:val="00AE0FCA"/>
    <w:rsid w:val="00AE1FFE"/>
    <w:rsid w:val="00AE21FF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37255"/>
    <w:rsid w:val="00B41036"/>
    <w:rsid w:val="00B411A5"/>
    <w:rsid w:val="00B43C61"/>
    <w:rsid w:val="00B43EC9"/>
    <w:rsid w:val="00B44C89"/>
    <w:rsid w:val="00B454A2"/>
    <w:rsid w:val="00B4560B"/>
    <w:rsid w:val="00B45681"/>
    <w:rsid w:val="00B45728"/>
    <w:rsid w:val="00B46D17"/>
    <w:rsid w:val="00B50507"/>
    <w:rsid w:val="00B50CBC"/>
    <w:rsid w:val="00B50CC6"/>
    <w:rsid w:val="00B513D3"/>
    <w:rsid w:val="00B51AA1"/>
    <w:rsid w:val="00B51DA9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6C1D"/>
    <w:rsid w:val="00B6702D"/>
    <w:rsid w:val="00B70923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69D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6D"/>
    <w:rsid w:val="00BC06E9"/>
    <w:rsid w:val="00BC1948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2612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185D"/>
    <w:rsid w:val="00BF3171"/>
    <w:rsid w:val="00BF53AB"/>
    <w:rsid w:val="00BF550C"/>
    <w:rsid w:val="00BF68F1"/>
    <w:rsid w:val="00BF6C54"/>
    <w:rsid w:val="00BF7AB7"/>
    <w:rsid w:val="00BF7E5F"/>
    <w:rsid w:val="00C00886"/>
    <w:rsid w:val="00C015FC"/>
    <w:rsid w:val="00C01F02"/>
    <w:rsid w:val="00C01F8C"/>
    <w:rsid w:val="00C021E9"/>
    <w:rsid w:val="00C0259D"/>
    <w:rsid w:val="00C025F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460"/>
    <w:rsid w:val="00C23735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0DB6"/>
    <w:rsid w:val="00C3291A"/>
    <w:rsid w:val="00C331F7"/>
    <w:rsid w:val="00C34DE1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B11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8771E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1B9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5CA1"/>
    <w:rsid w:val="00CE63EC"/>
    <w:rsid w:val="00CE669B"/>
    <w:rsid w:val="00CE7DC7"/>
    <w:rsid w:val="00CF0095"/>
    <w:rsid w:val="00CF05BE"/>
    <w:rsid w:val="00CF0D4E"/>
    <w:rsid w:val="00CF18A6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E85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0B20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089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2BB4"/>
    <w:rsid w:val="00DE3761"/>
    <w:rsid w:val="00DE378A"/>
    <w:rsid w:val="00DE4D8F"/>
    <w:rsid w:val="00DE5108"/>
    <w:rsid w:val="00DE54FB"/>
    <w:rsid w:val="00DE5A73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31B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C8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11B8"/>
    <w:rsid w:val="00E3391D"/>
    <w:rsid w:val="00E346FC"/>
    <w:rsid w:val="00E3569C"/>
    <w:rsid w:val="00E36424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016C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3C3B"/>
    <w:rsid w:val="00E84067"/>
    <w:rsid w:val="00E8410C"/>
    <w:rsid w:val="00E841DC"/>
    <w:rsid w:val="00E85931"/>
    <w:rsid w:val="00E85A29"/>
    <w:rsid w:val="00E85ED7"/>
    <w:rsid w:val="00E87761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97B5F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2FC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70D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018"/>
    <w:rsid w:val="00F00EEB"/>
    <w:rsid w:val="00F0444C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408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060"/>
    <w:rsid w:val="00F40318"/>
    <w:rsid w:val="00F40878"/>
    <w:rsid w:val="00F4114E"/>
    <w:rsid w:val="00F4124C"/>
    <w:rsid w:val="00F41B21"/>
    <w:rsid w:val="00F421D1"/>
    <w:rsid w:val="00F4278F"/>
    <w:rsid w:val="00F427DE"/>
    <w:rsid w:val="00F42D87"/>
    <w:rsid w:val="00F446CE"/>
    <w:rsid w:val="00F45A1F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2CEC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2B14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A25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035"/>
    <w:rsid w:val="00FF6D18"/>
    <w:rsid w:val="00FF7175"/>
    <w:rsid w:val="00FF7326"/>
    <w:rsid w:val="00FF73FB"/>
    <w:rsid w:val="00FF784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  <w:style w:type="paragraph" w:customStyle="1" w:styleId="xl65">
    <w:name w:val="xl65"/>
    <w:basedOn w:val="a"/>
    <w:rsid w:val="005D3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D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D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D3E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5D3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5D3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3E8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5D3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5D3E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5D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5D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D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5D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D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60B9-88F8-4A48-BE01-F21D9C62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40</Pages>
  <Words>8599</Words>
  <Characters>60097</Characters>
  <Application>Microsoft Office Word</Application>
  <DocSecurity>0</DocSecurity>
  <Lines>500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68559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Admin</cp:lastModifiedBy>
  <cp:revision>138</cp:revision>
  <cp:lastPrinted>2025-07-02T06:20:00Z</cp:lastPrinted>
  <dcterms:created xsi:type="dcterms:W3CDTF">2024-03-11T06:28:00Z</dcterms:created>
  <dcterms:modified xsi:type="dcterms:W3CDTF">2025-07-02T06:22:00Z</dcterms:modified>
</cp:coreProperties>
</file>