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4" w:rsidRPr="00FD3090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за </w:t>
      </w:r>
      <w:r w:rsidR="009A16C4" w:rsidRPr="00FD3090">
        <w:rPr>
          <w:rFonts w:ascii="Times New Roman" w:hAnsi="Times New Roman" w:cs="Times New Roman"/>
          <w:b/>
          <w:sz w:val="32"/>
          <w:szCs w:val="24"/>
        </w:rPr>
        <w:t>апрель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2019 г.</w:t>
      </w:r>
    </w:p>
    <w:p w:rsidR="00FD3090" w:rsidRPr="008533EE" w:rsidRDefault="00FD309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617"/>
        <w:gridCol w:w="1652"/>
        <w:gridCol w:w="1701"/>
        <w:gridCol w:w="4678"/>
        <w:gridCol w:w="1984"/>
        <w:gridCol w:w="2977"/>
        <w:gridCol w:w="1985"/>
      </w:tblGrid>
      <w:tr w:rsidR="008306C9" w:rsidRPr="00FD3090" w:rsidTr="007653AA">
        <w:trPr>
          <w:trHeight w:val="930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2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</w:tc>
        <w:tc>
          <w:tcPr>
            <w:tcW w:w="1701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4678" w:type="dxa"/>
          </w:tcPr>
          <w:p w:rsidR="00ED5E04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1984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обращения</w:t>
            </w:r>
          </w:p>
        </w:tc>
        <w:tc>
          <w:tcPr>
            <w:tcW w:w="297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8306C9" w:rsidRPr="00FD3090" w:rsidTr="007653AA">
        <w:trPr>
          <w:trHeight w:val="830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306C9" w:rsidRPr="00FD3090" w:rsidRDefault="008306C9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9A16C4"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4678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 получении гражданства РФ и возможности трудоустройства</w:t>
            </w:r>
          </w:p>
        </w:tc>
        <w:tc>
          <w:tcPr>
            <w:tcW w:w="1984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8306C9" w:rsidRPr="00FD3090" w:rsidRDefault="009A16C4" w:rsidP="009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Беседина С.П. – ведущий специалист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7653AA">
        <w:trPr>
          <w:trHeight w:val="2118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9A16C4"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4678" w:type="dxa"/>
          </w:tcPr>
          <w:p w:rsidR="008306C9" w:rsidRPr="00FD3090" w:rsidRDefault="008D7C0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С</w:t>
            </w:r>
            <w:r w:rsidR="00FD3090" w:rsidRPr="00FD3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984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8306C9" w:rsidRPr="00FD3090" w:rsidRDefault="00FD3090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Кондрашина А.П. – специалист 2 категории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7653AA">
        <w:trPr>
          <w:trHeight w:val="886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9A16C4" w:rsidRPr="00FD3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F77" w:rsidRPr="00FD3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4678" w:type="dxa"/>
          </w:tcPr>
          <w:p w:rsidR="008306C9" w:rsidRPr="00FD3090" w:rsidRDefault="00FD3090" w:rsidP="00ED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Уборка мусора</w:t>
            </w:r>
          </w:p>
        </w:tc>
        <w:tc>
          <w:tcPr>
            <w:tcW w:w="1984" w:type="dxa"/>
          </w:tcPr>
          <w:p w:rsidR="008306C9" w:rsidRPr="00FD3090" w:rsidRDefault="00A255BB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8306C9" w:rsidRPr="00FD3090" w:rsidRDefault="002F6F77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9" w:rsidRPr="00FD3090" w:rsidTr="007653AA">
        <w:trPr>
          <w:trHeight w:val="1368"/>
        </w:trPr>
        <w:tc>
          <w:tcPr>
            <w:tcW w:w="617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306C9" w:rsidRPr="00FD3090" w:rsidRDefault="008306C9" w:rsidP="009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</w:t>
            </w:r>
            <w:r w:rsidR="009A16C4" w:rsidRPr="00FD3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306C9" w:rsidRPr="00FD3090" w:rsidRDefault="009A16C4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4678" w:type="dxa"/>
          </w:tcPr>
          <w:p w:rsidR="008306C9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984" w:type="dxa"/>
          </w:tcPr>
          <w:p w:rsidR="008306C9" w:rsidRPr="00FD3090" w:rsidRDefault="00A255BB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8306C9" w:rsidRPr="00FD3090" w:rsidRDefault="00FD3090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Кондрашина А.П. – специалист 2 категории, </w:t>
            </w:r>
          </w:p>
          <w:p w:rsidR="00FD3090" w:rsidRPr="00FD3090" w:rsidRDefault="00FD3090" w:rsidP="002F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Золотова С.Ю. 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специалист 1 категории</w:t>
            </w:r>
          </w:p>
        </w:tc>
        <w:tc>
          <w:tcPr>
            <w:tcW w:w="1985" w:type="dxa"/>
          </w:tcPr>
          <w:p w:rsidR="008306C9" w:rsidRPr="00FD3090" w:rsidRDefault="008306C9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90" w:rsidRPr="00FD3090" w:rsidTr="007653AA">
        <w:trPr>
          <w:trHeight w:val="1826"/>
        </w:trPr>
        <w:tc>
          <w:tcPr>
            <w:tcW w:w="617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FD3090" w:rsidRPr="00FD3090" w:rsidRDefault="00FD3090" w:rsidP="009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65.41-ОГ/21</w:t>
            </w:r>
          </w:p>
        </w:tc>
        <w:tc>
          <w:tcPr>
            <w:tcW w:w="1701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4678" w:type="dxa"/>
          </w:tcPr>
          <w:p w:rsidR="00FD3090" w:rsidRPr="00FD3090" w:rsidRDefault="00FD3090" w:rsidP="00B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984" w:type="dxa"/>
          </w:tcPr>
          <w:p w:rsidR="00FD3090" w:rsidRPr="00FD3090" w:rsidRDefault="00A255BB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Жукова Н.Б.-</w:t>
            </w: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ведущий специалист сектора муниципального хозяйства,</w:t>
            </w:r>
          </w:p>
          <w:p w:rsidR="00FD3090" w:rsidRPr="00FD3090" w:rsidRDefault="00FD3090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Кондрашина А.П. – специалист 2 категории</w:t>
            </w:r>
          </w:p>
        </w:tc>
        <w:tc>
          <w:tcPr>
            <w:tcW w:w="1985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90" w:rsidRPr="00FD3090" w:rsidTr="007653AA">
        <w:trPr>
          <w:trHeight w:val="1124"/>
        </w:trPr>
        <w:tc>
          <w:tcPr>
            <w:tcW w:w="617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FD3090" w:rsidRPr="00FD3090" w:rsidRDefault="00FD3090" w:rsidP="009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65.41-ОГ/22</w:t>
            </w:r>
          </w:p>
        </w:tc>
        <w:tc>
          <w:tcPr>
            <w:tcW w:w="1701" w:type="dxa"/>
          </w:tcPr>
          <w:p w:rsidR="00FD3090" w:rsidRPr="00FD3090" w:rsidRDefault="00FD3090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4678" w:type="dxa"/>
          </w:tcPr>
          <w:p w:rsidR="00FD3090" w:rsidRPr="00FD3090" w:rsidRDefault="00FD3090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Газификация поселений</w:t>
            </w:r>
          </w:p>
        </w:tc>
        <w:tc>
          <w:tcPr>
            <w:tcW w:w="1984" w:type="dxa"/>
          </w:tcPr>
          <w:p w:rsidR="00FD3090" w:rsidRPr="00FD3090" w:rsidRDefault="00A255BB" w:rsidP="0065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2977" w:type="dxa"/>
          </w:tcPr>
          <w:p w:rsidR="00FD3090" w:rsidRPr="00FD3090" w:rsidRDefault="00FD3090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FD3090">
              <w:rPr>
                <w:rFonts w:ascii="Times New Roman" w:hAnsi="Times New Roman" w:cs="Times New Roman"/>
                <w:sz w:val="24"/>
                <w:szCs w:val="24"/>
              </w:rPr>
              <w:t xml:space="preserve"> Т.А. –</w:t>
            </w:r>
          </w:p>
          <w:p w:rsidR="00FD3090" w:rsidRPr="00FD3090" w:rsidRDefault="00FD3090" w:rsidP="00FD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90">
              <w:rPr>
                <w:rFonts w:ascii="Times New Roman" w:hAnsi="Times New Roman" w:cs="Times New Roman"/>
                <w:sz w:val="24"/>
                <w:szCs w:val="24"/>
              </w:rPr>
              <w:t>зав. сектором  муниципального хозяйства</w:t>
            </w:r>
          </w:p>
        </w:tc>
        <w:tc>
          <w:tcPr>
            <w:tcW w:w="1985" w:type="dxa"/>
          </w:tcPr>
          <w:p w:rsidR="00FD3090" w:rsidRPr="00FD3090" w:rsidRDefault="00FD3090" w:rsidP="00D76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A53FD"/>
    <w:rsid w:val="001E2FBA"/>
    <w:rsid w:val="002914B1"/>
    <w:rsid w:val="002F6F77"/>
    <w:rsid w:val="00517393"/>
    <w:rsid w:val="007653AA"/>
    <w:rsid w:val="007948FC"/>
    <w:rsid w:val="008306C9"/>
    <w:rsid w:val="008533EE"/>
    <w:rsid w:val="008635E9"/>
    <w:rsid w:val="008D7C00"/>
    <w:rsid w:val="00997C3C"/>
    <w:rsid w:val="009A16C4"/>
    <w:rsid w:val="00A12629"/>
    <w:rsid w:val="00A255BB"/>
    <w:rsid w:val="00B53288"/>
    <w:rsid w:val="00B64EEA"/>
    <w:rsid w:val="00D40E9D"/>
    <w:rsid w:val="00D760EB"/>
    <w:rsid w:val="00E45FF3"/>
    <w:rsid w:val="00ED5E04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8</cp:revision>
  <dcterms:created xsi:type="dcterms:W3CDTF">2019-04-30T07:53:00Z</dcterms:created>
  <dcterms:modified xsi:type="dcterms:W3CDTF">2019-05-31T12:26:00Z</dcterms:modified>
</cp:coreProperties>
</file>