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13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Информация о ходе рассмотрения обращений граждан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79320B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в</w:t>
      </w:r>
      <w:r w:rsidR="008306C9" w:rsidRPr="00BA7483">
        <w:rPr>
          <w:rFonts w:ascii="Times New Roman" w:hAnsi="Times New Roman" w:cs="Times New Roman"/>
          <w:b/>
          <w:sz w:val="36"/>
          <w:szCs w:val="24"/>
        </w:rPr>
        <w:t xml:space="preserve"> Администрации Синегорского сельского поселения</w:t>
      </w:r>
      <w:r w:rsidR="00FD3090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за </w:t>
      </w:r>
      <w:r w:rsidR="00EC6AE4">
        <w:rPr>
          <w:rFonts w:ascii="Times New Roman" w:hAnsi="Times New Roman" w:cs="Times New Roman"/>
          <w:b/>
          <w:sz w:val="36"/>
          <w:szCs w:val="24"/>
          <w:u w:val="single"/>
        </w:rPr>
        <w:t>сентябрь</w:t>
      </w:r>
      <w:r w:rsidR="0087162B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20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>2</w:t>
      </w:r>
      <w:r w:rsidR="00FD5F13">
        <w:rPr>
          <w:rFonts w:ascii="Times New Roman" w:hAnsi="Times New Roman" w:cs="Times New Roman"/>
          <w:b/>
          <w:sz w:val="36"/>
          <w:szCs w:val="24"/>
          <w:u w:val="single"/>
        </w:rPr>
        <w:t>1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г.</w:t>
      </w:r>
    </w:p>
    <w:p w:rsidR="006E7A54" w:rsidRPr="008533EE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913" w:type="dxa"/>
        <w:tblInd w:w="-601" w:type="dxa"/>
        <w:tblLayout w:type="fixed"/>
        <w:tblLook w:val="04A0"/>
      </w:tblPr>
      <w:tblGrid>
        <w:gridCol w:w="568"/>
        <w:gridCol w:w="1847"/>
        <w:gridCol w:w="1705"/>
        <w:gridCol w:w="3837"/>
        <w:gridCol w:w="2699"/>
        <w:gridCol w:w="3125"/>
        <w:gridCol w:w="2132"/>
      </w:tblGrid>
      <w:tr w:rsidR="00B35C5B" w:rsidRPr="004F0B86" w:rsidTr="00B35C5B">
        <w:trPr>
          <w:trHeight w:val="1183"/>
        </w:trPr>
        <w:tc>
          <w:tcPr>
            <w:tcW w:w="568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7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705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3837" w:type="dxa"/>
          </w:tcPr>
          <w:p w:rsidR="00ED5E04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2699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3125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32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B35C5B" w:rsidRPr="004F0B86" w:rsidTr="00B35C5B">
        <w:trPr>
          <w:trHeight w:val="1026"/>
        </w:trPr>
        <w:tc>
          <w:tcPr>
            <w:tcW w:w="568" w:type="dxa"/>
          </w:tcPr>
          <w:p w:rsidR="00EC6AE4" w:rsidRPr="004F0B86" w:rsidRDefault="00EC6AE4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EC6AE4" w:rsidRPr="004F0B86" w:rsidRDefault="00EC6AE4" w:rsidP="00FF23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5" w:type="dxa"/>
          </w:tcPr>
          <w:p w:rsidR="00EC6AE4" w:rsidRPr="004F0B86" w:rsidRDefault="00EC6AE4" w:rsidP="00981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</w:tc>
        <w:tc>
          <w:tcPr>
            <w:tcW w:w="3837" w:type="dxa"/>
          </w:tcPr>
          <w:p w:rsidR="00EC6AE4" w:rsidRPr="00B35C5B" w:rsidRDefault="00EC6AE4" w:rsidP="00DC30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C5B">
              <w:rPr>
                <w:rFonts w:ascii="Times New Roman" w:hAnsi="Times New Roman" w:cs="Times New Roman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2699" w:type="dxa"/>
          </w:tcPr>
          <w:p w:rsidR="00EC6AE4" w:rsidRPr="004F0B86" w:rsidRDefault="00EC6AE4" w:rsidP="004D1E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125" w:type="dxa"/>
          </w:tcPr>
          <w:p w:rsidR="00EC6AE4" w:rsidRPr="004F0B86" w:rsidRDefault="00EC6AE4" w:rsidP="00B35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</w:t>
            </w:r>
          </w:p>
        </w:tc>
        <w:tc>
          <w:tcPr>
            <w:tcW w:w="2132" w:type="dxa"/>
          </w:tcPr>
          <w:p w:rsidR="00EC6AE4" w:rsidRPr="004F0B86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C5B" w:rsidRPr="004F0B86" w:rsidTr="00B35C5B">
        <w:trPr>
          <w:trHeight w:val="1171"/>
        </w:trPr>
        <w:tc>
          <w:tcPr>
            <w:tcW w:w="568" w:type="dxa"/>
          </w:tcPr>
          <w:p w:rsidR="00EC6AE4" w:rsidRPr="004F0B86" w:rsidRDefault="00EC6AE4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EC6AE4" w:rsidRPr="004F0B86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EC6AE4" w:rsidRPr="004F0B86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EC6AE4" w:rsidRPr="004F0B86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</w:tc>
        <w:tc>
          <w:tcPr>
            <w:tcW w:w="3837" w:type="dxa"/>
          </w:tcPr>
          <w:p w:rsidR="00EC6AE4" w:rsidRPr="00B35C5B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C5B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дополнительных документов и материалов</w:t>
            </w:r>
          </w:p>
        </w:tc>
        <w:tc>
          <w:tcPr>
            <w:tcW w:w="2699" w:type="dxa"/>
          </w:tcPr>
          <w:p w:rsidR="00EC6AE4" w:rsidRPr="004F0B86" w:rsidRDefault="00EC6AE4" w:rsidP="004D1E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125" w:type="dxa"/>
          </w:tcPr>
          <w:p w:rsidR="00EC6AE4" w:rsidRPr="004F0B86" w:rsidRDefault="00B35C5B" w:rsidP="00B35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</w:t>
            </w:r>
          </w:p>
        </w:tc>
        <w:tc>
          <w:tcPr>
            <w:tcW w:w="2132" w:type="dxa"/>
          </w:tcPr>
          <w:p w:rsidR="00EC6AE4" w:rsidRPr="004F0B86" w:rsidRDefault="00EC6AE4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C5B" w:rsidRPr="004F0B86" w:rsidTr="00B35C5B">
        <w:trPr>
          <w:trHeight w:val="1227"/>
        </w:trPr>
        <w:tc>
          <w:tcPr>
            <w:tcW w:w="568" w:type="dxa"/>
          </w:tcPr>
          <w:p w:rsidR="00EC6AE4" w:rsidRPr="004F0B86" w:rsidRDefault="00EC6AE4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EC6AE4" w:rsidRPr="004F0B86" w:rsidRDefault="00EC6AE4" w:rsidP="00EC6A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5" w:type="dxa"/>
          </w:tcPr>
          <w:p w:rsidR="00EC6AE4" w:rsidRPr="004F0B86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</w:tc>
        <w:tc>
          <w:tcPr>
            <w:tcW w:w="3837" w:type="dxa"/>
          </w:tcPr>
          <w:p w:rsidR="00EC6AE4" w:rsidRPr="00B35C5B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C5B">
              <w:rPr>
                <w:rFonts w:ascii="Times New Roman" w:hAnsi="Times New Roman" w:cs="Times New Roman"/>
                <w:sz w:val="28"/>
                <w:szCs w:val="28"/>
              </w:rPr>
              <w:t>Отлов животных</w:t>
            </w:r>
          </w:p>
        </w:tc>
        <w:tc>
          <w:tcPr>
            <w:tcW w:w="2699" w:type="dxa"/>
          </w:tcPr>
          <w:p w:rsidR="00EC6AE4" w:rsidRPr="004F0B86" w:rsidRDefault="00EC6AE4" w:rsidP="004D1E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125" w:type="dxa"/>
          </w:tcPr>
          <w:p w:rsidR="00EC6AE4" w:rsidRPr="004F0B86" w:rsidRDefault="00B35C5B" w:rsidP="00B35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</w:t>
            </w:r>
          </w:p>
        </w:tc>
        <w:tc>
          <w:tcPr>
            <w:tcW w:w="2132" w:type="dxa"/>
          </w:tcPr>
          <w:p w:rsidR="00EC6AE4" w:rsidRPr="004F0B86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C5B" w:rsidRPr="004F0B86" w:rsidTr="00B35C5B">
        <w:trPr>
          <w:trHeight w:val="1291"/>
        </w:trPr>
        <w:tc>
          <w:tcPr>
            <w:tcW w:w="568" w:type="dxa"/>
          </w:tcPr>
          <w:p w:rsidR="00EC6AE4" w:rsidRPr="004F0B86" w:rsidRDefault="00EC6AE4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EC6AE4" w:rsidRPr="004F0B86" w:rsidRDefault="00EC6AE4" w:rsidP="00EC6A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5" w:type="dxa"/>
          </w:tcPr>
          <w:p w:rsidR="00EC6AE4" w:rsidRPr="004F0B86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  <w:tc>
          <w:tcPr>
            <w:tcW w:w="3837" w:type="dxa"/>
          </w:tcPr>
          <w:p w:rsidR="00EC6AE4" w:rsidRPr="00B35C5B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C5B">
              <w:rPr>
                <w:rFonts w:ascii="Times New Roman" w:hAnsi="Times New Roman" w:cs="Times New Roman"/>
                <w:sz w:val="28"/>
                <w:szCs w:val="28"/>
              </w:rPr>
              <w:t>Нормативы технологических потерь при передаче тепло- и электроэнергии</w:t>
            </w:r>
          </w:p>
        </w:tc>
        <w:tc>
          <w:tcPr>
            <w:tcW w:w="2699" w:type="dxa"/>
          </w:tcPr>
          <w:p w:rsidR="00EC6AE4" w:rsidRPr="004F0B86" w:rsidRDefault="00EC6AE4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125" w:type="dxa"/>
          </w:tcPr>
          <w:p w:rsidR="00EC6AE4" w:rsidRPr="004F0B86" w:rsidRDefault="00B35C5B" w:rsidP="00FF23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Туриянская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С.А. – ведущий специалист сектора МХ</w:t>
            </w:r>
          </w:p>
        </w:tc>
        <w:tc>
          <w:tcPr>
            <w:tcW w:w="2132" w:type="dxa"/>
          </w:tcPr>
          <w:p w:rsidR="00EC6AE4" w:rsidRPr="004F0B86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C5B" w:rsidRPr="004F0B86" w:rsidTr="00B35C5B">
        <w:trPr>
          <w:trHeight w:val="1972"/>
        </w:trPr>
        <w:tc>
          <w:tcPr>
            <w:tcW w:w="568" w:type="dxa"/>
          </w:tcPr>
          <w:p w:rsidR="00EC6AE4" w:rsidRPr="004F0B86" w:rsidRDefault="00EC6AE4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EC6AE4" w:rsidRPr="004F0B86" w:rsidRDefault="00EC6AE4" w:rsidP="00EC6A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65.41-ОГ/58</w:t>
            </w:r>
          </w:p>
        </w:tc>
        <w:tc>
          <w:tcPr>
            <w:tcW w:w="1705" w:type="dxa"/>
          </w:tcPr>
          <w:p w:rsidR="00EC6AE4" w:rsidRPr="004F0B86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</w:tc>
        <w:tc>
          <w:tcPr>
            <w:tcW w:w="3837" w:type="dxa"/>
          </w:tcPr>
          <w:p w:rsidR="00EC6AE4" w:rsidRPr="00B35C5B" w:rsidRDefault="00EC6AE4" w:rsidP="00B35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C5B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 (кровля, ограждающие конструкции,  места общего пользования, придомовая территория</w:t>
            </w:r>
            <w:r w:rsidR="00B35C5B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B35C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9" w:type="dxa"/>
          </w:tcPr>
          <w:p w:rsidR="00EC6AE4" w:rsidRPr="004F0B86" w:rsidRDefault="00EC6AE4" w:rsidP="00166D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125" w:type="dxa"/>
          </w:tcPr>
          <w:p w:rsidR="00EC6AE4" w:rsidRPr="004F0B86" w:rsidRDefault="00B35C5B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И.Л.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МХ</w:t>
            </w:r>
          </w:p>
        </w:tc>
        <w:tc>
          <w:tcPr>
            <w:tcW w:w="2132" w:type="dxa"/>
          </w:tcPr>
          <w:p w:rsidR="00EC6AE4" w:rsidRPr="004F0B86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C5B" w:rsidRPr="004F0B86" w:rsidTr="00B35C5B">
        <w:trPr>
          <w:trHeight w:val="1663"/>
        </w:trPr>
        <w:tc>
          <w:tcPr>
            <w:tcW w:w="568" w:type="dxa"/>
          </w:tcPr>
          <w:p w:rsidR="00EC6AE4" w:rsidRPr="004F0B86" w:rsidRDefault="00EC6AE4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EC6AE4" w:rsidRPr="004F0B86" w:rsidRDefault="00EC6AE4" w:rsidP="00EC6A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65.41-ОГ/59</w:t>
            </w:r>
          </w:p>
        </w:tc>
        <w:tc>
          <w:tcPr>
            <w:tcW w:w="1705" w:type="dxa"/>
          </w:tcPr>
          <w:p w:rsidR="00EC6AE4" w:rsidRPr="004F0B86" w:rsidRDefault="00EC6AE4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</w:tc>
        <w:tc>
          <w:tcPr>
            <w:tcW w:w="3837" w:type="dxa"/>
          </w:tcPr>
          <w:p w:rsidR="00EC6AE4" w:rsidRPr="00B35C5B" w:rsidRDefault="00B35C5B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C5B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 (кровля, ограждающие конструкции,  места общего пользования, придомовая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B35C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9" w:type="dxa"/>
          </w:tcPr>
          <w:p w:rsidR="00EC6AE4" w:rsidRPr="004F0B86" w:rsidRDefault="00EC6AE4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125" w:type="dxa"/>
          </w:tcPr>
          <w:p w:rsidR="00EC6AE4" w:rsidRPr="004F0B86" w:rsidRDefault="00B35C5B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– специалист 1 категории сектора МХ</w:t>
            </w:r>
          </w:p>
        </w:tc>
        <w:tc>
          <w:tcPr>
            <w:tcW w:w="2132" w:type="dxa"/>
          </w:tcPr>
          <w:p w:rsidR="00EC6AE4" w:rsidRPr="004F0B86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E04" w:rsidRPr="008533EE" w:rsidRDefault="00ED5E04" w:rsidP="00B35C5B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4F0B8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12043"/>
    <w:rsid w:val="00040FFA"/>
    <w:rsid w:val="0008458F"/>
    <w:rsid w:val="000A24A0"/>
    <w:rsid w:val="000B64AC"/>
    <w:rsid w:val="000D742C"/>
    <w:rsid w:val="000E586B"/>
    <w:rsid w:val="00157DE0"/>
    <w:rsid w:val="00166D55"/>
    <w:rsid w:val="0019148E"/>
    <w:rsid w:val="001A53FD"/>
    <w:rsid w:val="001C4197"/>
    <w:rsid w:val="001E2FBA"/>
    <w:rsid w:val="00217770"/>
    <w:rsid w:val="00217B11"/>
    <w:rsid w:val="00261B6F"/>
    <w:rsid w:val="00267604"/>
    <w:rsid w:val="002914B1"/>
    <w:rsid w:val="002A116C"/>
    <w:rsid w:val="002B4E51"/>
    <w:rsid w:val="002C298A"/>
    <w:rsid w:val="002F6F77"/>
    <w:rsid w:val="00355577"/>
    <w:rsid w:val="00365520"/>
    <w:rsid w:val="003D233C"/>
    <w:rsid w:val="004000E8"/>
    <w:rsid w:val="004055B4"/>
    <w:rsid w:val="004127FA"/>
    <w:rsid w:val="00416316"/>
    <w:rsid w:val="00467E48"/>
    <w:rsid w:val="0047609F"/>
    <w:rsid w:val="0048200A"/>
    <w:rsid w:val="004961EA"/>
    <w:rsid w:val="004E2916"/>
    <w:rsid w:val="004E2E86"/>
    <w:rsid w:val="004E36AC"/>
    <w:rsid w:val="004F0B86"/>
    <w:rsid w:val="004F58DD"/>
    <w:rsid w:val="00513E21"/>
    <w:rsid w:val="00517393"/>
    <w:rsid w:val="00522040"/>
    <w:rsid w:val="00551180"/>
    <w:rsid w:val="005575E1"/>
    <w:rsid w:val="005726E1"/>
    <w:rsid w:val="005D3A7B"/>
    <w:rsid w:val="005D76BF"/>
    <w:rsid w:val="005E79F2"/>
    <w:rsid w:val="005F4D6B"/>
    <w:rsid w:val="005F51C6"/>
    <w:rsid w:val="006067B2"/>
    <w:rsid w:val="00611DB8"/>
    <w:rsid w:val="006633F2"/>
    <w:rsid w:val="006E7A54"/>
    <w:rsid w:val="006F5232"/>
    <w:rsid w:val="00707D43"/>
    <w:rsid w:val="00712B5A"/>
    <w:rsid w:val="007408C9"/>
    <w:rsid w:val="007653AA"/>
    <w:rsid w:val="007812B4"/>
    <w:rsid w:val="007825CF"/>
    <w:rsid w:val="0079320B"/>
    <w:rsid w:val="007948FC"/>
    <w:rsid w:val="007C1A12"/>
    <w:rsid w:val="007C735B"/>
    <w:rsid w:val="007D0297"/>
    <w:rsid w:val="007E1ECE"/>
    <w:rsid w:val="008306C9"/>
    <w:rsid w:val="00844282"/>
    <w:rsid w:val="008533EE"/>
    <w:rsid w:val="008635E9"/>
    <w:rsid w:val="00864FEE"/>
    <w:rsid w:val="0087162B"/>
    <w:rsid w:val="00885DE2"/>
    <w:rsid w:val="008922A9"/>
    <w:rsid w:val="008D45AA"/>
    <w:rsid w:val="008D7C00"/>
    <w:rsid w:val="008F1E9C"/>
    <w:rsid w:val="008F6C92"/>
    <w:rsid w:val="009073F6"/>
    <w:rsid w:val="00915547"/>
    <w:rsid w:val="00967978"/>
    <w:rsid w:val="009813A7"/>
    <w:rsid w:val="00984BF8"/>
    <w:rsid w:val="00997C3C"/>
    <w:rsid w:val="009A16C4"/>
    <w:rsid w:val="009B439A"/>
    <w:rsid w:val="009B533B"/>
    <w:rsid w:val="009D13EE"/>
    <w:rsid w:val="00A12629"/>
    <w:rsid w:val="00A137F0"/>
    <w:rsid w:val="00A255BB"/>
    <w:rsid w:val="00A748CD"/>
    <w:rsid w:val="00A91D7E"/>
    <w:rsid w:val="00AB25FC"/>
    <w:rsid w:val="00AD5DB6"/>
    <w:rsid w:val="00AF1B11"/>
    <w:rsid w:val="00AF490D"/>
    <w:rsid w:val="00B247C3"/>
    <w:rsid w:val="00B35A2C"/>
    <w:rsid w:val="00B35C5B"/>
    <w:rsid w:val="00B53288"/>
    <w:rsid w:val="00B60B51"/>
    <w:rsid w:val="00B63CE8"/>
    <w:rsid w:val="00B64EEA"/>
    <w:rsid w:val="00B8473B"/>
    <w:rsid w:val="00B87A53"/>
    <w:rsid w:val="00BA7483"/>
    <w:rsid w:val="00BF43C6"/>
    <w:rsid w:val="00C26DE7"/>
    <w:rsid w:val="00C27E56"/>
    <w:rsid w:val="00C3019C"/>
    <w:rsid w:val="00C4783C"/>
    <w:rsid w:val="00C7716C"/>
    <w:rsid w:val="00CC1E28"/>
    <w:rsid w:val="00CD7AF4"/>
    <w:rsid w:val="00CE361A"/>
    <w:rsid w:val="00CF1CC8"/>
    <w:rsid w:val="00D02895"/>
    <w:rsid w:val="00D17CFE"/>
    <w:rsid w:val="00D34D64"/>
    <w:rsid w:val="00D36CBF"/>
    <w:rsid w:val="00D40E9D"/>
    <w:rsid w:val="00D51A0A"/>
    <w:rsid w:val="00D73088"/>
    <w:rsid w:val="00D760EB"/>
    <w:rsid w:val="00DC438E"/>
    <w:rsid w:val="00DF554E"/>
    <w:rsid w:val="00E12D77"/>
    <w:rsid w:val="00E149A1"/>
    <w:rsid w:val="00E25A67"/>
    <w:rsid w:val="00E37717"/>
    <w:rsid w:val="00E45FF3"/>
    <w:rsid w:val="00EC6AE4"/>
    <w:rsid w:val="00ED5E04"/>
    <w:rsid w:val="00EF1FC2"/>
    <w:rsid w:val="00EF220A"/>
    <w:rsid w:val="00F40BBA"/>
    <w:rsid w:val="00F51403"/>
    <w:rsid w:val="00F85894"/>
    <w:rsid w:val="00FD3090"/>
    <w:rsid w:val="00FD5F13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3</cp:revision>
  <dcterms:created xsi:type="dcterms:W3CDTF">2021-10-04T12:27:00Z</dcterms:created>
  <dcterms:modified xsi:type="dcterms:W3CDTF">2021-10-04T12:40:00Z</dcterms:modified>
</cp:coreProperties>
</file>