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B" w:rsidRDefault="00AD4DBB" w:rsidP="00AD4DBB">
      <w:pPr>
        <w:pStyle w:val="a5"/>
        <w:spacing w:line="223" w:lineRule="auto"/>
        <w:jc w:val="right"/>
        <w:outlineLvl w:val="0"/>
        <w:rPr>
          <w:b w:val="0"/>
          <w:bCs w:val="0"/>
          <w:sz w:val="20"/>
        </w:rPr>
      </w:pPr>
    </w:p>
    <w:p w:rsidR="00AD4DBB" w:rsidRDefault="00AD4DBB" w:rsidP="00AD4DBB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D4DBB" w:rsidRDefault="00AD4DBB" w:rsidP="00AD4DBB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AD4DBB" w:rsidRDefault="00AD4DBB" w:rsidP="00AD4DBB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муниципального образования «</w:t>
      </w:r>
      <w:proofErr w:type="spellStart"/>
      <w:r>
        <w:rPr>
          <w:b/>
          <w:bCs/>
          <w:i/>
          <w:iCs/>
          <w:sz w:val="24"/>
        </w:rPr>
        <w:t>Синегорское</w:t>
      </w:r>
      <w:proofErr w:type="spellEnd"/>
      <w:r>
        <w:rPr>
          <w:b/>
          <w:bCs/>
          <w:i/>
          <w:iCs/>
          <w:sz w:val="24"/>
        </w:rPr>
        <w:t xml:space="preserve"> сельское поселение»</w:t>
      </w:r>
    </w:p>
    <w:p w:rsidR="00AD4DBB" w:rsidRDefault="00AD4DBB" w:rsidP="00AD4DBB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22"/>
        <w:gridCol w:w="809"/>
        <w:gridCol w:w="809"/>
      </w:tblGrid>
      <w:tr w:rsidR="00AD4DBB" w:rsidTr="00AD4DBB">
        <w:trPr>
          <w:cantSplit/>
          <w:trHeight w:val="323"/>
        </w:trPr>
        <w:tc>
          <w:tcPr>
            <w:tcW w:w="523" w:type="dxa"/>
            <w:vMerge w:val="restart"/>
          </w:tcPr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22" w:type="dxa"/>
            <w:vMerge w:val="restart"/>
          </w:tcPr>
          <w:p w:rsidR="00AD4DBB" w:rsidRPr="004D12E2" w:rsidRDefault="00AD4DBB" w:rsidP="00AD4DBB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AD4DBB" w:rsidRDefault="00AD4DBB" w:rsidP="00AD4DBB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D4DBB" w:rsidRDefault="00AD4DBB" w:rsidP="00AD4DBB">
            <w:pPr>
              <w:spacing w:line="223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  <w:p w:rsidR="00AD4DBB" w:rsidRPr="00AD4DBB" w:rsidRDefault="00AD4DBB" w:rsidP="00AD4DBB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</w:tr>
      <w:tr w:rsidR="00AD4DBB" w:rsidTr="00AD4DBB"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2" w:type="dxa"/>
            <w:vMerge/>
            <w:vAlign w:val="center"/>
          </w:tcPr>
          <w:p w:rsidR="00AD4DBB" w:rsidRPr="004D12E2" w:rsidRDefault="00AD4DBB" w:rsidP="00AD4DBB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vAlign w:val="center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г.</w:t>
            </w:r>
          </w:p>
        </w:tc>
      </w:tr>
      <w:tr w:rsidR="00AD4DBB" w:rsidTr="00AD4DBB">
        <w:trPr>
          <w:cantSplit/>
          <w:trHeight w:val="1535"/>
        </w:trPr>
        <w:tc>
          <w:tcPr>
            <w:tcW w:w="523" w:type="dxa"/>
            <w:tcBorders>
              <w:bottom w:val="single" w:sz="4" w:space="0" w:color="auto"/>
            </w:tcBorders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:rsidR="00AD4DBB" w:rsidRPr="004D12E2" w:rsidRDefault="00AD4DBB" w:rsidP="00AD4DBB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AD4DBB" w:rsidRPr="004D12E2" w:rsidRDefault="00AD4DBB" w:rsidP="00AD4DBB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AD4DBB" w:rsidRPr="004D12E2" w:rsidRDefault="00AD4DBB" w:rsidP="00AD4DBB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AD4DBB" w:rsidRPr="004D12E2" w:rsidRDefault="00AD4DBB" w:rsidP="00AD4DBB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AD4DBB" w:rsidRPr="004D12E2" w:rsidRDefault="00AD4DBB" w:rsidP="00AD4DBB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AD4DBB" w:rsidRPr="005D36F8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 w:rsidRPr="00C10E55">
              <w:rPr>
                <w:sz w:val="18"/>
                <w:szCs w:val="18"/>
              </w:rPr>
              <w:t>-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4DBB" w:rsidRPr="005D36F8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D4DBB" w:rsidTr="00AD4DBB">
        <w:trPr>
          <w:cantSplit/>
          <w:trHeight w:val="750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5822" w:type="dxa"/>
          </w:tcPr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</w:tcPr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D4DBB" w:rsidRPr="00C10E55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4DBB" w:rsidTr="00AD4DBB">
        <w:trPr>
          <w:cantSplit/>
          <w:trHeight w:val="339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5822" w:type="dxa"/>
          </w:tcPr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AD4DBB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-разъяснено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D4DBB" w:rsidRPr="006C5C27" w:rsidRDefault="00AD4DBB" w:rsidP="00AD4DBB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D4DBB" w:rsidTr="00AD4DBB">
        <w:trPr>
          <w:cantSplit/>
          <w:trHeight w:val="577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5822" w:type="dxa"/>
          </w:tcPr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4DBB" w:rsidTr="00AD4DBB">
        <w:trPr>
          <w:cantSplit/>
          <w:trHeight w:val="416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5822" w:type="dxa"/>
          </w:tcPr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4DBB" w:rsidRPr="005D36F8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4DBB" w:rsidRPr="005D36F8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DBB" w:rsidTr="00AD4DBB">
        <w:trPr>
          <w:cantSplit/>
          <w:trHeight w:val="858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5822" w:type="dxa"/>
          </w:tcPr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DBB" w:rsidTr="00AD4DBB">
        <w:trPr>
          <w:cantSplit/>
          <w:trHeight w:val="655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5822" w:type="dxa"/>
          </w:tcPr>
          <w:p w:rsidR="00AD4DBB" w:rsidRPr="004D12E2" w:rsidRDefault="00AD4DBB" w:rsidP="00AD4DBB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D4DBB" w:rsidRPr="004D12E2" w:rsidRDefault="00AD4DBB" w:rsidP="00AD4DBB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AD4DBB" w:rsidRPr="004D12E2" w:rsidRDefault="00AD4DBB" w:rsidP="00AD4DBB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D4DBB" w:rsidRPr="004D12E2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DBB" w:rsidTr="00AD4DBB">
        <w:trPr>
          <w:cantSplit/>
          <w:trHeight w:val="655"/>
        </w:trPr>
        <w:tc>
          <w:tcPr>
            <w:tcW w:w="523" w:type="dxa"/>
          </w:tcPr>
          <w:p w:rsidR="00AD4DBB" w:rsidRPr="004D12E2" w:rsidRDefault="00AD4DBB" w:rsidP="00AD4DB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5822" w:type="dxa"/>
          </w:tcPr>
          <w:p w:rsidR="00AD4DBB" w:rsidRDefault="00AD4DBB" w:rsidP="00AD4DBB">
            <w:pPr>
              <w:pStyle w:val="a3"/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Количество обращений по наиболее часто </w:t>
            </w:r>
            <w:r w:rsidRPr="00D529CA">
              <w:rPr>
                <w:b/>
                <w:iCs/>
                <w:sz w:val="18"/>
                <w:szCs w:val="18"/>
              </w:rPr>
              <w:t>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529CA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тематического классификатора системы «Дело»</w:t>
            </w:r>
            <w:r w:rsidRPr="004D12E2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AD4DBB" w:rsidRPr="0086391B" w:rsidRDefault="00AD4DBB" w:rsidP="00AD4DBB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AE2D3F">
              <w:t xml:space="preserve"> </w:t>
            </w:r>
            <w:r w:rsidRPr="00877692">
              <w:rPr>
                <w:sz w:val="18"/>
                <w:szCs w:val="18"/>
              </w:rPr>
              <w:t>Социальное обеспечение, материальная помощь многодетным и малоимущим семьям</w:t>
            </w:r>
          </w:p>
          <w:p w:rsidR="00AD4DBB" w:rsidRDefault="00AD4DBB" w:rsidP="00AD4DBB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3077C7">
              <w:rPr>
                <w:sz w:val="18"/>
                <w:szCs w:val="18"/>
              </w:rPr>
              <w:t>ереселение из подвалов, бараков, коммуналок, общежитий, аварийных домов, ветхого жилья, санитарно-защитной зоны</w:t>
            </w:r>
            <w:r>
              <w:rPr>
                <w:sz w:val="18"/>
                <w:szCs w:val="18"/>
              </w:rPr>
              <w:t>;</w:t>
            </w:r>
          </w:p>
          <w:p w:rsidR="00AD4DBB" w:rsidRDefault="00AD4DBB" w:rsidP="00AD4DBB">
            <w:pPr>
              <w:spacing w:line="22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2D3F"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A350CF">
              <w:rPr>
                <w:sz w:val="18"/>
                <w:szCs w:val="18"/>
              </w:rPr>
              <w:t>лагоустройство городов и поселков. Обустройство придомовых территорий</w:t>
            </w:r>
            <w:r>
              <w:rPr>
                <w:sz w:val="18"/>
                <w:szCs w:val="18"/>
              </w:rPr>
              <w:t>;</w:t>
            </w:r>
          </w:p>
          <w:p w:rsidR="00AD4DBB" w:rsidRDefault="00AD4DBB" w:rsidP="00AD4DBB">
            <w:pPr>
              <w:spacing w:line="22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2D3F"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50CF">
              <w:rPr>
                <w:sz w:val="18"/>
                <w:szCs w:val="18"/>
              </w:rPr>
              <w:t>редоставление коммунальных услуг ненадлежащего качества (водоснабжение, отопление, канализация)</w:t>
            </w:r>
            <w:r>
              <w:rPr>
                <w:sz w:val="18"/>
                <w:szCs w:val="18"/>
              </w:rPr>
              <w:t>;</w:t>
            </w:r>
          </w:p>
          <w:p w:rsidR="00AD4DBB" w:rsidRPr="004D12E2" w:rsidRDefault="00AD4DBB" w:rsidP="00AD4DBB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Pr="00877692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D4DBB" w:rsidRDefault="00AD4DBB" w:rsidP="00AD4DBB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D4DBB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4DBB" w:rsidRPr="00877692" w:rsidRDefault="00AD4DBB" w:rsidP="00AD4DB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D4DBB" w:rsidRDefault="00AD4DBB" w:rsidP="00AD4DBB">
      <w:r>
        <w:br w:type="textWrapping" w:clear="all"/>
      </w:r>
    </w:p>
    <w:p w:rsidR="00AD4DBB" w:rsidRDefault="00AD4DBB" w:rsidP="00AD4DBB"/>
    <w:p w:rsidR="00AD4DBB" w:rsidRDefault="00AD4DBB" w:rsidP="00AD4DBB">
      <w:pPr>
        <w:jc w:val="center"/>
        <w:rPr>
          <w:b/>
          <w:szCs w:val="28"/>
        </w:rPr>
      </w:pPr>
    </w:p>
    <w:p w:rsidR="00AD4DBB" w:rsidRDefault="00AD4DBB" w:rsidP="00AD4DBB">
      <w:pPr>
        <w:jc w:val="center"/>
        <w:rPr>
          <w:b/>
          <w:szCs w:val="28"/>
        </w:rPr>
      </w:pPr>
    </w:p>
    <w:p w:rsidR="00AD4DBB" w:rsidRDefault="00AD4DBB" w:rsidP="00AD4DBB"/>
    <w:p w:rsidR="00367F84" w:rsidRDefault="00367F84"/>
    <w:sectPr w:rsidR="00367F84" w:rsidSect="008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BB"/>
    <w:rsid w:val="00367F84"/>
    <w:rsid w:val="00AD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DBB"/>
    <w:pPr>
      <w:ind w:firstLine="0"/>
    </w:pPr>
  </w:style>
  <w:style w:type="character" w:customStyle="1" w:styleId="a4">
    <w:name w:val="Основной текст Знак"/>
    <w:basedOn w:val="a0"/>
    <w:link w:val="a3"/>
    <w:rsid w:val="00AD4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D4DB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AD4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2014-06-16T07:52:00Z</dcterms:created>
  <dcterms:modified xsi:type="dcterms:W3CDTF">2014-06-16T07:54:00Z</dcterms:modified>
</cp:coreProperties>
</file>