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53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Сведения об обращениях граждан, поступивших в администрацию муниципального образования</w:t>
      </w:r>
    </w:p>
    <w:p w:rsidR="00862F86" w:rsidRPr="00C2685C" w:rsidRDefault="00862F86" w:rsidP="00C2685C">
      <w:pPr>
        <w:shd w:val="clear" w:color="auto" w:fill="FFFFFF"/>
        <w:spacing w:after="0" w:line="240" w:lineRule="auto"/>
        <w:ind w:left="-851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8"/>
          <w:szCs w:val="24"/>
          <w:lang w:eastAsia="ru-RU"/>
        </w:rPr>
      </w:pP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«Синегорское сельское поселение» за </w:t>
      </w:r>
      <w:r w:rsidR="00A43CEA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квартал 20</w:t>
      </w:r>
      <w:r w:rsidR="00DD686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2</w:t>
      </w:r>
      <w:r w:rsidR="00620F14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>4</w:t>
      </w:r>
      <w:r w:rsidRPr="00C2685C">
        <w:rPr>
          <w:rFonts w:ascii="Arial Black" w:eastAsia="Times New Roman" w:hAnsi="Arial Black" w:cs="Tahoma"/>
          <w:b/>
          <w:bCs/>
          <w:color w:val="000000" w:themeColor="text1"/>
          <w:sz w:val="28"/>
          <w:lang w:eastAsia="ru-RU"/>
        </w:rPr>
        <w:t xml:space="preserve"> года</w:t>
      </w:r>
    </w:p>
    <w:p w:rsidR="00C2685C" w:rsidRPr="004770D5" w:rsidRDefault="00C2685C" w:rsidP="004770D5">
      <w:pPr>
        <w:shd w:val="clear" w:color="auto" w:fill="FFFFFF"/>
        <w:spacing w:after="0" w:line="240" w:lineRule="auto"/>
        <w:jc w:val="center"/>
        <w:outlineLvl w:val="1"/>
        <w:rPr>
          <w:rFonts w:ascii="Arial Black" w:eastAsia="Times New Roman" w:hAnsi="Arial Black" w:cs="Tahoma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Style w:val="a5"/>
        <w:tblW w:w="0" w:type="auto"/>
        <w:tblInd w:w="-1026" w:type="dxa"/>
        <w:tblLook w:val="04A0"/>
      </w:tblPr>
      <w:tblGrid>
        <w:gridCol w:w="617"/>
        <w:gridCol w:w="7747"/>
        <w:gridCol w:w="2517"/>
      </w:tblGrid>
      <w:tr w:rsidR="00C52DD2" w:rsidRPr="003636DB" w:rsidTr="003636DB">
        <w:trPr>
          <w:trHeight w:val="20"/>
        </w:trPr>
        <w:tc>
          <w:tcPr>
            <w:tcW w:w="61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47" w:type="dxa"/>
            <w:vMerge w:val="restart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17" w:type="dxa"/>
            <w:vAlign w:val="center"/>
          </w:tcPr>
          <w:p w:rsidR="00C52DD2" w:rsidRPr="003636DB" w:rsidRDefault="00C52DD2" w:rsidP="00C2685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Поселения (муниципальные образования)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47" w:type="dxa"/>
            <w:vMerge/>
          </w:tcPr>
          <w:p w:rsidR="00C52DD2" w:rsidRPr="003636DB" w:rsidRDefault="00C52DD2" w:rsidP="004770D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C52DD2" w:rsidRPr="003636DB" w:rsidRDefault="00C52DD2" w:rsidP="00620F1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D6864"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20F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63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Поступило обращений всего, из них:</w:t>
            </w:r>
          </w:p>
        </w:tc>
        <w:tc>
          <w:tcPr>
            <w:tcW w:w="2517" w:type="dxa"/>
          </w:tcPr>
          <w:p w:rsidR="00C52DD2" w:rsidRPr="003636DB" w:rsidRDefault="00A43CE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 xml:space="preserve">- письменных </w:t>
            </w:r>
          </w:p>
        </w:tc>
        <w:tc>
          <w:tcPr>
            <w:tcW w:w="2517" w:type="dxa"/>
          </w:tcPr>
          <w:p w:rsidR="00C52DD2" w:rsidRPr="003636DB" w:rsidRDefault="00A43CE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устных</w:t>
            </w:r>
          </w:p>
        </w:tc>
        <w:tc>
          <w:tcPr>
            <w:tcW w:w="2517" w:type="dxa"/>
          </w:tcPr>
          <w:p w:rsidR="00C52DD2" w:rsidRPr="003636DB" w:rsidRDefault="00A43CE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коллективных</w:t>
            </w:r>
          </w:p>
        </w:tc>
        <w:tc>
          <w:tcPr>
            <w:tcW w:w="2517" w:type="dxa"/>
          </w:tcPr>
          <w:p w:rsidR="00C52DD2" w:rsidRPr="003636DB" w:rsidRDefault="00620F14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47" w:type="dxa"/>
          </w:tcPr>
          <w:p w:rsidR="00C52DD2" w:rsidRPr="003636DB" w:rsidRDefault="00C52DD2" w:rsidP="00126B8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решено положительно (меры приняты)</w:t>
            </w:r>
          </w:p>
        </w:tc>
        <w:tc>
          <w:tcPr>
            <w:tcW w:w="2517" w:type="dxa"/>
          </w:tcPr>
          <w:p w:rsidR="00C52DD2" w:rsidRPr="003636DB" w:rsidRDefault="00A43CEA" w:rsidP="002B40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даны разъяснения</w:t>
            </w:r>
          </w:p>
        </w:tc>
        <w:tc>
          <w:tcPr>
            <w:tcW w:w="2517" w:type="dxa"/>
          </w:tcPr>
          <w:p w:rsidR="00C52DD2" w:rsidRPr="003636DB" w:rsidRDefault="00A43CE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 w:val="restart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</w:tc>
        <w:tc>
          <w:tcPr>
            <w:tcW w:w="2517" w:type="dxa"/>
          </w:tcPr>
          <w:p w:rsidR="00C52DD2" w:rsidRPr="003636DB" w:rsidRDefault="00C52DD2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составом комиссии</w:t>
            </w:r>
          </w:p>
        </w:tc>
        <w:tc>
          <w:tcPr>
            <w:tcW w:w="2517" w:type="dxa"/>
          </w:tcPr>
          <w:p w:rsidR="00C52DD2" w:rsidRPr="003636DB" w:rsidRDefault="00A43CE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52DD2" w:rsidRPr="003636DB" w:rsidTr="003636DB">
        <w:trPr>
          <w:trHeight w:val="20"/>
        </w:trPr>
        <w:tc>
          <w:tcPr>
            <w:tcW w:w="617" w:type="dxa"/>
            <w:vMerge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</w:tcPr>
          <w:p w:rsidR="00C52DD2" w:rsidRPr="003636DB" w:rsidRDefault="00C52DD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- с выездом на место</w:t>
            </w:r>
          </w:p>
        </w:tc>
        <w:tc>
          <w:tcPr>
            <w:tcW w:w="2517" w:type="dxa"/>
          </w:tcPr>
          <w:p w:rsidR="00C52DD2" w:rsidRPr="003636DB" w:rsidRDefault="00A43CE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43CEA" w:rsidRPr="003636DB" w:rsidTr="003636DB">
        <w:trPr>
          <w:trHeight w:val="20"/>
        </w:trPr>
        <w:tc>
          <w:tcPr>
            <w:tcW w:w="617" w:type="dxa"/>
            <w:vMerge w:val="restart"/>
          </w:tcPr>
          <w:p w:rsidR="00A43CEA" w:rsidRPr="003636DB" w:rsidRDefault="00A43C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7" w:type="dxa"/>
          </w:tcPr>
          <w:p w:rsidR="00A43CEA" w:rsidRPr="00A43CEA" w:rsidRDefault="00A43CE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Количество обращений по наиболее часто встречающимся вопросам:  </w:t>
            </w:r>
          </w:p>
        </w:tc>
        <w:tc>
          <w:tcPr>
            <w:tcW w:w="2517" w:type="dxa"/>
          </w:tcPr>
          <w:p w:rsidR="00A43CEA" w:rsidRPr="003636DB" w:rsidRDefault="00A43CEA" w:rsidP="001D4F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 w:rsidP="00DC350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Перебои в водоснабжении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DC350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BF56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 w:rsidP="00A43C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BF56A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 w:rsidP="00C96A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C96A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 w:rsidP="00823EC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Представление дополнительных документов и материалов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823EC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0E0BF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 w:rsidP="00F928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Уличное освещение.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D0108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воздействия на окружающую среду и экологическая экспертиза. Экологический контроль, надзор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Перебои в теплоснабжении.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Геология и использование природных ресурсов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Конфликты на бытовой почве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E1DC8" w:rsidRPr="003636DB" w:rsidTr="00765E03">
        <w:trPr>
          <w:trHeight w:val="20"/>
        </w:trPr>
        <w:tc>
          <w:tcPr>
            <w:tcW w:w="617" w:type="dxa"/>
            <w:vMerge/>
          </w:tcPr>
          <w:p w:rsidR="004E1DC8" w:rsidRPr="003636DB" w:rsidRDefault="004E1DC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7" w:type="dxa"/>
            <w:shd w:val="clear" w:color="auto" w:fill="auto"/>
            <w:vAlign w:val="center"/>
          </w:tcPr>
          <w:p w:rsidR="004E1DC8" w:rsidRPr="00A43CEA" w:rsidRDefault="004E1D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3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Транспортное обслуживание населения, пассажирские перевозки</w:t>
            </w:r>
          </w:p>
        </w:tc>
        <w:tc>
          <w:tcPr>
            <w:tcW w:w="2517" w:type="dxa"/>
            <w:shd w:val="clear" w:color="auto" w:fill="auto"/>
          </w:tcPr>
          <w:p w:rsidR="004E1DC8" w:rsidRPr="003F147C" w:rsidRDefault="004E1DC8" w:rsidP="00FC5D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704BF" w:rsidRDefault="004704BF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47C" w:rsidRDefault="003F147C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36DB" w:rsidRDefault="003636DB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6A7" w:rsidRP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:rsidR="009A06A7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D32C9" w:rsidRPr="009A06A7" w:rsidRDefault="004D32C9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A06A7" w:rsidRPr="00A21C53" w:rsidRDefault="009A06A7" w:rsidP="00091392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6A7">
        <w:rPr>
          <w:rFonts w:ascii="Times New Roman" w:hAnsi="Times New Roman" w:cs="Times New Roman"/>
          <w:b/>
          <w:sz w:val="28"/>
          <w:szCs w:val="28"/>
        </w:rPr>
        <w:t>о работе Администрации Синегорского сельского поселения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(обзоры обращений), результаты рассмотрения этих обращений 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принятые</w:t>
      </w:r>
      <w:r w:rsidR="00946B9A">
        <w:rPr>
          <w:rFonts w:ascii="Times New Roman" w:hAnsi="Times New Roman" w:cs="Times New Roman"/>
          <w:b/>
          <w:sz w:val="28"/>
          <w:szCs w:val="28"/>
        </w:rPr>
        <w:t xml:space="preserve"> меры за </w:t>
      </w:r>
      <w:r w:rsidR="004E1D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B4046">
        <w:rPr>
          <w:rFonts w:ascii="Times New Roman" w:hAnsi="Times New Roman" w:cs="Times New Roman"/>
          <w:b/>
          <w:sz w:val="28"/>
          <w:szCs w:val="28"/>
        </w:rPr>
        <w:t>2</w:t>
      </w:r>
      <w:r w:rsidR="003F147C">
        <w:rPr>
          <w:rFonts w:ascii="Times New Roman" w:hAnsi="Times New Roman" w:cs="Times New Roman"/>
          <w:b/>
          <w:sz w:val="28"/>
          <w:szCs w:val="28"/>
        </w:rPr>
        <w:t>4</w:t>
      </w:r>
      <w:r w:rsidRPr="009A06A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1392" w:rsidRDefault="00091392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6340" w:rsidRDefault="009A06A7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Администрацию Синегорского сельского поселения за </w:t>
      </w:r>
      <w:r w:rsidR="004E1DC8">
        <w:rPr>
          <w:rFonts w:ascii="Times New Roman" w:hAnsi="Times New Roman" w:cs="Times New Roman"/>
          <w:sz w:val="28"/>
          <w:szCs w:val="28"/>
        </w:rPr>
        <w:t>2</w:t>
      </w:r>
      <w:r w:rsidRPr="009A06A7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50FB4">
        <w:rPr>
          <w:rFonts w:ascii="Times New Roman" w:hAnsi="Times New Roman" w:cs="Times New Roman"/>
          <w:sz w:val="28"/>
          <w:szCs w:val="28"/>
        </w:rPr>
        <w:t>2</w:t>
      </w:r>
      <w:r w:rsidR="003F147C">
        <w:rPr>
          <w:rFonts w:ascii="Times New Roman" w:hAnsi="Times New Roman" w:cs="Times New Roman"/>
          <w:sz w:val="28"/>
          <w:szCs w:val="28"/>
        </w:rPr>
        <w:t>4</w:t>
      </w:r>
      <w:r w:rsidRPr="009A06A7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4E1DC8">
        <w:rPr>
          <w:rFonts w:ascii="Times New Roman" w:hAnsi="Times New Roman" w:cs="Times New Roman"/>
          <w:sz w:val="28"/>
          <w:szCs w:val="28"/>
        </w:rPr>
        <w:t>2</w:t>
      </w:r>
      <w:r w:rsidR="00601913">
        <w:rPr>
          <w:rFonts w:ascii="Times New Roman" w:hAnsi="Times New Roman" w:cs="Times New Roman"/>
          <w:sz w:val="28"/>
          <w:szCs w:val="28"/>
        </w:rPr>
        <w:t>6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Pr="009A06A7">
        <w:rPr>
          <w:rFonts w:ascii="Times New Roman" w:hAnsi="Times New Roman" w:cs="Times New Roman"/>
          <w:sz w:val="28"/>
          <w:szCs w:val="28"/>
        </w:rPr>
        <w:t>обращени</w:t>
      </w:r>
      <w:r w:rsidR="00601913"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>.</w:t>
      </w:r>
      <w:r w:rsidR="004704BF">
        <w:rPr>
          <w:rFonts w:ascii="Times New Roman" w:hAnsi="Times New Roman" w:cs="Times New Roman"/>
          <w:sz w:val="28"/>
          <w:szCs w:val="28"/>
        </w:rPr>
        <w:t xml:space="preserve"> </w:t>
      </w:r>
      <w:r w:rsidR="00926340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4E1DC8">
        <w:rPr>
          <w:rFonts w:ascii="Times New Roman" w:hAnsi="Times New Roman" w:cs="Times New Roman"/>
          <w:sz w:val="28"/>
          <w:szCs w:val="28"/>
        </w:rPr>
        <w:t>20</w:t>
      </w:r>
      <w:r w:rsidR="003F147C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8642F">
        <w:rPr>
          <w:rFonts w:ascii="Times New Roman" w:hAnsi="Times New Roman" w:cs="Times New Roman"/>
          <w:sz w:val="28"/>
          <w:szCs w:val="28"/>
        </w:rPr>
        <w:t xml:space="preserve">ых </w:t>
      </w:r>
      <w:r w:rsidR="004E1DC8">
        <w:rPr>
          <w:rFonts w:ascii="Times New Roman" w:hAnsi="Times New Roman" w:cs="Times New Roman"/>
          <w:sz w:val="28"/>
          <w:szCs w:val="28"/>
        </w:rPr>
        <w:t xml:space="preserve"> и 6</w:t>
      </w:r>
      <w:r w:rsidR="00926340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0779C3">
        <w:rPr>
          <w:rFonts w:ascii="Times New Roman" w:hAnsi="Times New Roman" w:cs="Times New Roman"/>
          <w:sz w:val="28"/>
          <w:szCs w:val="28"/>
        </w:rPr>
        <w:t>й</w:t>
      </w:r>
      <w:r w:rsidR="00926340">
        <w:rPr>
          <w:rFonts w:ascii="Times New Roman" w:hAnsi="Times New Roman" w:cs="Times New Roman"/>
          <w:sz w:val="28"/>
          <w:szCs w:val="28"/>
        </w:rPr>
        <w:t>.</w:t>
      </w:r>
    </w:p>
    <w:p w:rsidR="009A06A7" w:rsidRPr="009A06A7" w:rsidRDefault="009A06A7" w:rsidP="00232ED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Обращения поступали из следующих органов:</w:t>
      </w:r>
    </w:p>
    <w:p w:rsidR="00232EDE" w:rsidRPr="00232EDE" w:rsidRDefault="009A06A7" w:rsidP="00232EDE">
      <w:pPr>
        <w:pStyle w:val="a7"/>
        <w:numPr>
          <w:ilvl w:val="0"/>
          <w:numId w:val="2"/>
        </w:num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2EDE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– </w:t>
      </w:r>
      <w:r w:rsidR="004E1DC8">
        <w:rPr>
          <w:rFonts w:ascii="Times New Roman" w:hAnsi="Times New Roman" w:cs="Times New Roman"/>
          <w:sz w:val="28"/>
          <w:szCs w:val="28"/>
        </w:rPr>
        <w:t>4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147C">
        <w:rPr>
          <w:rFonts w:ascii="Times New Roman" w:hAnsi="Times New Roman" w:cs="Times New Roman"/>
          <w:sz w:val="28"/>
          <w:szCs w:val="28"/>
        </w:rPr>
        <w:t>я</w:t>
      </w:r>
      <w:r w:rsidR="00232EDE" w:rsidRPr="00232ED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A06A7" w:rsidRPr="00232EDE" w:rsidRDefault="00232EDE" w:rsidP="00232EDE">
      <w:pPr>
        <w:tabs>
          <w:tab w:val="left" w:pos="142"/>
        </w:tabs>
        <w:spacing w:after="0" w:line="240" w:lineRule="auto"/>
        <w:ind w:left="-426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32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 них направлено из Управления  Президента РФ по работе с обращениями </w:t>
      </w:r>
      <w:r w:rsidRPr="00232EDE">
        <w:rPr>
          <w:rFonts w:ascii="Times New Roman" w:hAnsi="Times New Roman" w:cs="Times New Roman"/>
          <w:sz w:val="28"/>
          <w:szCs w:val="28"/>
        </w:rPr>
        <w:t xml:space="preserve">граждан и организаций - </w:t>
      </w:r>
      <w:r w:rsidR="004E1DC8">
        <w:rPr>
          <w:rFonts w:ascii="Times New Roman" w:hAnsi="Times New Roman" w:cs="Times New Roman"/>
          <w:sz w:val="28"/>
          <w:szCs w:val="28"/>
        </w:rPr>
        <w:t>2</w:t>
      </w:r>
      <w:r w:rsidR="009F6EDD" w:rsidRPr="00232EDE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F147C">
        <w:rPr>
          <w:rFonts w:ascii="Times New Roman" w:hAnsi="Times New Roman" w:cs="Times New Roman"/>
          <w:sz w:val="28"/>
          <w:szCs w:val="28"/>
        </w:rPr>
        <w:t>я</w:t>
      </w:r>
      <w:r w:rsidR="009A06A7" w:rsidRPr="00232EDE">
        <w:rPr>
          <w:rFonts w:ascii="Times New Roman" w:hAnsi="Times New Roman" w:cs="Times New Roman"/>
          <w:sz w:val="28"/>
          <w:szCs w:val="28"/>
        </w:rPr>
        <w:t>;</w:t>
      </w:r>
    </w:p>
    <w:p w:rsidR="009A06A7" w:rsidRDefault="009A06A7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>Администрации района</w:t>
      </w:r>
      <w:r w:rsidR="009F6EDD" w:rsidRPr="005764E2">
        <w:rPr>
          <w:sz w:val="28"/>
          <w:szCs w:val="28"/>
        </w:rPr>
        <w:t xml:space="preserve"> –</w:t>
      </w:r>
      <w:r w:rsidR="000779C3">
        <w:rPr>
          <w:sz w:val="28"/>
          <w:szCs w:val="28"/>
        </w:rPr>
        <w:t xml:space="preserve"> </w:t>
      </w:r>
      <w:r w:rsidR="004E1DC8">
        <w:rPr>
          <w:sz w:val="28"/>
          <w:szCs w:val="28"/>
        </w:rPr>
        <w:t xml:space="preserve"> 5 </w:t>
      </w:r>
      <w:r w:rsidR="009F6EDD" w:rsidRPr="005764E2">
        <w:rPr>
          <w:sz w:val="28"/>
          <w:szCs w:val="28"/>
        </w:rPr>
        <w:t>обращени</w:t>
      </w:r>
      <w:r w:rsidR="003F147C">
        <w:rPr>
          <w:sz w:val="28"/>
          <w:szCs w:val="28"/>
        </w:rPr>
        <w:t>й</w:t>
      </w:r>
      <w:r w:rsidR="00F769CF">
        <w:rPr>
          <w:sz w:val="28"/>
          <w:szCs w:val="28"/>
        </w:rPr>
        <w:t>;</w:t>
      </w:r>
    </w:p>
    <w:p w:rsidR="00F769CF" w:rsidRPr="005764E2" w:rsidRDefault="00F769CF" w:rsidP="00232EDE">
      <w:pPr>
        <w:pStyle w:val="a6"/>
        <w:numPr>
          <w:ilvl w:val="0"/>
          <w:numId w:val="2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-426" w:firstLine="284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от заявителей – </w:t>
      </w:r>
      <w:r w:rsidR="004E1DC8">
        <w:rPr>
          <w:sz w:val="28"/>
          <w:szCs w:val="28"/>
        </w:rPr>
        <w:t>17</w:t>
      </w:r>
      <w:r>
        <w:rPr>
          <w:sz w:val="28"/>
          <w:szCs w:val="28"/>
        </w:rPr>
        <w:t xml:space="preserve"> обращений.</w:t>
      </w:r>
    </w:p>
    <w:p w:rsidR="000779C3" w:rsidRDefault="009A06A7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 w:rsidRPr="005764E2">
        <w:rPr>
          <w:sz w:val="28"/>
          <w:szCs w:val="28"/>
        </w:rPr>
        <w:t xml:space="preserve">Анализ характера обращений </w:t>
      </w:r>
      <w:r w:rsidR="008C35A4" w:rsidRPr="005764E2">
        <w:rPr>
          <w:sz w:val="28"/>
          <w:szCs w:val="28"/>
        </w:rPr>
        <w:t xml:space="preserve">за </w:t>
      </w:r>
      <w:r w:rsidR="00257AF0">
        <w:rPr>
          <w:sz w:val="28"/>
          <w:szCs w:val="28"/>
        </w:rPr>
        <w:t>2</w:t>
      </w:r>
      <w:r w:rsidR="008C35A4" w:rsidRPr="005764E2">
        <w:rPr>
          <w:sz w:val="28"/>
          <w:szCs w:val="28"/>
        </w:rPr>
        <w:t xml:space="preserve"> квартал 20</w:t>
      </w:r>
      <w:r w:rsidR="00250FB4">
        <w:rPr>
          <w:sz w:val="28"/>
          <w:szCs w:val="28"/>
        </w:rPr>
        <w:t>2</w:t>
      </w:r>
      <w:r w:rsidR="000779C3">
        <w:rPr>
          <w:sz w:val="28"/>
          <w:szCs w:val="28"/>
        </w:rPr>
        <w:t>4</w:t>
      </w:r>
      <w:r w:rsidR="00250FB4">
        <w:rPr>
          <w:sz w:val="28"/>
          <w:szCs w:val="28"/>
        </w:rPr>
        <w:t xml:space="preserve"> </w:t>
      </w:r>
      <w:r w:rsidR="008C35A4" w:rsidRPr="005764E2">
        <w:rPr>
          <w:sz w:val="28"/>
          <w:szCs w:val="28"/>
        </w:rPr>
        <w:t xml:space="preserve"> года </w:t>
      </w:r>
      <w:r w:rsidRPr="005764E2">
        <w:rPr>
          <w:sz w:val="28"/>
          <w:szCs w:val="28"/>
        </w:rPr>
        <w:t>показывает, что наиболее</w:t>
      </w:r>
      <w:r w:rsidRPr="00C52DD2">
        <w:rPr>
          <w:sz w:val="28"/>
          <w:szCs w:val="28"/>
        </w:rPr>
        <w:t xml:space="preserve"> актуальными для жителей поселения </w:t>
      </w:r>
      <w:r w:rsidR="00926340">
        <w:rPr>
          <w:sz w:val="28"/>
          <w:szCs w:val="28"/>
        </w:rPr>
        <w:t>являются</w:t>
      </w:r>
      <w:r w:rsidR="000779C3">
        <w:rPr>
          <w:sz w:val="28"/>
          <w:szCs w:val="28"/>
        </w:rPr>
        <w:t>:</w:t>
      </w:r>
    </w:p>
    <w:p w:rsidR="000779C3" w:rsidRDefault="000779C3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</w:t>
      </w:r>
      <w:r w:rsidR="00926340">
        <w:rPr>
          <w:sz w:val="28"/>
          <w:szCs w:val="28"/>
        </w:rPr>
        <w:t xml:space="preserve"> вопросы</w:t>
      </w:r>
      <w:r w:rsidR="00257AF0">
        <w:rPr>
          <w:sz w:val="28"/>
          <w:szCs w:val="28"/>
        </w:rPr>
        <w:t>, связанные с водоснабжением поселения (6 обращений),</w:t>
      </w:r>
    </w:p>
    <w:p w:rsidR="000779C3" w:rsidRDefault="000779C3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-вопросы, связанные с комплексным благоустройством поселения (3 обращения), а также</w:t>
      </w:r>
      <w:r w:rsidR="00257AF0">
        <w:rPr>
          <w:sz w:val="28"/>
          <w:szCs w:val="28"/>
        </w:rPr>
        <w:t xml:space="preserve"> вопросы, связанные с переселением из аварийного (ветхого) жилья</w:t>
      </w:r>
      <w:r>
        <w:rPr>
          <w:sz w:val="28"/>
          <w:szCs w:val="28"/>
        </w:rPr>
        <w:t xml:space="preserve"> (3 обращения).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06A7">
        <w:rPr>
          <w:rFonts w:ascii="Times New Roman" w:hAnsi="Times New Roman" w:cs="Times New Roman"/>
          <w:color w:val="000000"/>
          <w:sz w:val="28"/>
          <w:szCs w:val="28"/>
        </w:rPr>
        <w:t>Одним из главных направлений в работе с обращениями граждан является личный прием. Глава Администрации Синегорского сельского поселения вед</w:t>
      </w:r>
      <w:r w:rsidR="00F769CF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прием граждан в соответствии с графиком.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На приёме у Главы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257AF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квартал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779C3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 побывало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7AF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9A06A7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9A06A7">
        <w:rPr>
          <w:rFonts w:ascii="Times New Roman" w:hAnsi="Times New Roman" w:cs="Times New Roman"/>
          <w:color w:val="000000"/>
          <w:sz w:val="28"/>
          <w:szCs w:val="28"/>
        </w:rPr>
        <w:t xml:space="preserve">граждан. </w:t>
      </w:r>
    </w:p>
    <w:p w:rsidR="00926340" w:rsidRDefault="00926340" w:rsidP="0092634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 xml:space="preserve">В результате рассмотрения письменных и устных обращений граждан положительно решено - </w:t>
      </w:r>
      <w:r w:rsidR="00257AF0">
        <w:rPr>
          <w:rFonts w:ascii="Times New Roman" w:hAnsi="Times New Roman" w:cs="Times New Roman"/>
          <w:sz w:val="28"/>
          <w:szCs w:val="28"/>
        </w:rPr>
        <w:t>9</w:t>
      </w:r>
      <w:r w:rsidRPr="009A06A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A06A7">
        <w:rPr>
          <w:rFonts w:ascii="Times New Roman" w:hAnsi="Times New Roman" w:cs="Times New Roman"/>
          <w:sz w:val="28"/>
          <w:szCs w:val="28"/>
        </w:rPr>
        <w:t xml:space="preserve">, на остальные обращения даны ответы разъясняющего характера. </w:t>
      </w: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926340" w:rsidRDefault="00926340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F769CF" w:rsidRDefault="00F769CF" w:rsidP="00091392">
      <w:pPr>
        <w:pStyle w:val="a6"/>
        <w:shd w:val="clear" w:color="auto" w:fill="FFFFFF"/>
        <w:spacing w:before="0" w:beforeAutospacing="0" w:after="0" w:afterAutospacing="0"/>
        <w:ind w:left="-567" w:firstLine="567"/>
        <w:contextualSpacing/>
        <w:jc w:val="both"/>
        <w:textAlignment w:val="baseline"/>
        <w:rPr>
          <w:sz w:val="28"/>
          <w:szCs w:val="28"/>
        </w:rPr>
      </w:pPr>
    </w:p>
    <w:p w:rsidR="00C50ABA" w:rsidRPr="009A06A7" w:rsidRDefault="00C50ABA" w:rsidP="0009139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6A7" w:rsidRPr="009A06A7" w:rsidRDefault="00227F1E" w:rsidP="00091392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A06A7" w:rsidRPr="009A06A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4046">
        <w:rPr>
          <w:rFonts w:ascii="Times New Roman" w:hAnsi="Times New Roman" w:cs="Times New Roman"/>
          <w:sz w:val="28"/>
          <w:szCs w:val="28"/>
        </w:rPr>
        <w:t xml:space="preserve"> </w:t>
      </w:r>
      <w:r w:rsidR="009A06A7" w:rsidRPr="009A06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9A06A7" w:rsidRPr="009A06A7" w:rsidRDefault="009A06A7" w:rsidP="00091392">
      <w:pPr>
        <w:spacing w:after="0" w:line="240" w:lineRule="auto"/>
        <w:ind w:left="-567"/>
        <w:contextualSpacing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A06A7">
        <w:rPr>
          <w:rFonts w:ascii="Times New Roman" w:hAnsi="Times New Roman" w:cs="Times New Roman"/>
          <w:sz w:val="28"/>
          <w:szCs w:val="28"/>
        </w:rPr>
        <w:t>Синегорского</w:t>
      </w:r>
      <w:r w:rsidR="00C50AB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9A06A7">
        <w:rPr>
          <w:rFonts w:ascii="Times New Roman" w:hAnsi="Times New Roman" w:cs="Times New Roman"/>
          <w:sz w:val="28"/>
          <w:szCs w:val="28"/>
        </w:rPr>
        <w:t xml:space="preserve"> поселения           </w:t>
      </w:r>
      <w:r w:rsidR="00C50ABA">
        <w:rPr>
          <w:rFonts w:ascii="Times New Roman" w:hAnsi="Times New Roman" w:cs="Times New Roman"/>
          <w:sz w:val="28"/>
          <w:szCs w:val="28"/>
        </w:rPr>
        <w:t xml:space="preserve"> </w:t>
      </w:r>
      <w:r w:rsidR="00D16DA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A06A7">
        <w:rPr>
          <w:rFonts w:ascii="Times New Roman" w:hAnsi="Times New Roman" w:cs="Times New Roman"/>
          <w:sz w:val="28"/>
          <w:szCs w:val="28"/>
        </w:rPr>
        <w:t xml:space="preserve">  </w:t>
      </w:r>
      <w:r w:rsidR="005C25EF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 </w:t>
      </w:r>
      <w:r w:rsidR="002B4046">
        <w:rPr>
          <w:rFonts w:ascii="Times New Roman" w:hAnsi="Times New Roman" w:cs="Times New Roman"/>
          <w:sz w:val="28"/>
          <w:szCs w:val="28"/>
        </w:rPr>
        <w:t xml:space="preserve">   </w:t>
      </w:r>
      <w:r w:rsidR="00A21C53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9A06A7" w:rsidRPr="009A06A7" w:rsidRDefault="009A06A7" w:rsidP="00091392">
      <w:pPr>
        <w:spacing w:after="0" w:line="240" w:lineRule="auto"/>
        <w:ind w:left="-567"/>
        <w:contextualSpacing/>
        <w:rPr>
          <w:rFonts w:ascii="Times New Roman" w:hAnsi="Times New Roman" w:cs="Times New Roman"/>
        </w:rPr>
      </w:pPr>
    </w:p>
    <w:p w:rsidR="00C41586" w:rsidRPr="009A06A7" w:rsidRDefault="00C41586" w:rsidP="00091392">
      <w:pPr>
        <w:spacing w:line="240" w:lineRule="auto"/>
        <w:ind w:left="-567"/>
        <w:rPr>
          <w:rFonts w:ascii="Times New Roman" w:hAnsi="Times New Roman" w:cs="Times New Roman"/>
        </w:rPr>
      </w:pPr>
    </w:p>
    <w:sectPr w:rsidR="00C41586" w:rsidRPr="009A06A7" w:rsidSect="003636DB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78A"/>
    <w:multiLevelType w:val="hybridMultilevel"/>
    <w:tmpl w:val="58866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392CA2"/>
    <w:multiLevelType w:val="hybridMultilevel"/>
    <w:tmpl w:val="EE6AE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6678FE"/>
    <w:multiLevelType w:val="hybridMultilevel"/>
    <w:tmpl w:val="F06E3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62F86"/>
    <w:rsid w:val="00064134"/>
    <w:rsid w:val="000779C3"/>
    <w:rsid w:val="000837EC"/>
    <w:rsid w:val="00091392"/>
    <w:rsid w:val="000B4ADE"/>
    <w:rsid w:val="000F3D9F"/>
    <w:rsid w:val="00126B86"/>
    <w:rsid w:val="001F118B"/>
    <w:rsid w:val="00206596"/>
    <w:rsid w:val="00227F1E"/>
    <w:rsid w:val="00232EDE"/>
    <w:rsid w:val="00242E33"/>
    <w:rsid w:val="00250FB4"/>
    <w:rsid w:val="00257AF0"/>
    <w:rsid w:val="00284C4A"/>
    <w:rsid w:val="002B4046"/>
    <w:rsid w:val="002F4FD0"/>
    <w:rsid w:val="002F7F79"/>
    <w:rsid w:val="003445B2"/>
    <w:rsid w:val="003636DB"/>
    <w:rsid w:val="00383C90"/>
    <w:rsid w:val="003F147C"/>
    <w:rsid w:val="00437B93"/>
    <w:rsid w:val="00457632"/>
    <w:rsid w:val="004704BF"/>
    <w:rsid w:val="004770D5"/>
    <w:rsid w:val="004D32C9"/>
    <w:rsid w:val="004D40FF"/>
    <w:rsid w:val="004E1DC8"/>
    <w:rsid w:val="00513835"/>
    <w:rsid w:val="005537A4"/>
    <w:rsid w:val="005747A0"/>
    <w:rsid w:val="005764E2"/>
    <w:rsid w:val="005B3598"/>
    <w:rsid w:val="005C25EF"/>
    <w:rsid w:val="00601913"/>
    <w:rsid w:val="006070FE"/>
    <w:rsid w:val="00620F14"/>
    <w:rsid w:val="0066115B"/>
    <w:rsid w:val="006918B4"/>
    <w:rsid w:val="006A0F3E"/>
    <w:rsid w:val="006A621F"/>
    <w:rsid w:val="007812E7"/>
    <w:rsid w:val="00816C5C"/>
    <w:rsid w:val="008365F6"/>
    <w:rsid w:val="00843CD3"/>
    <w:rsid w:val="00862F86"/>
    <w:rsid w:val="00893A1A"/>
    <w:rsid w:val="008C35A4"/>
    <w:rsid w:val="00926340"/>
    <w:rsid w:val="00940952"/>
    <w:rsid w:val="009411F9"/>
    <w:rsid w:val="00946B9A"/>
    <w:rsid w:val="00952B4B"/>
    <w:rsid w:val="009A06A7"/>
    <w:rsid w:val="009F6EDD"/>
    <w:rsid w:val="00A21C53"/>
    <w:rsid w:val="00A40FD6"/>
    <w:rsid w:val="00A43CEA"/>
    <w:rsid w:val="00B4126D"/>
    <w:rsid w:val="00B578D2"/>
    <w:rsid w:val="00B961BC"/>
    <w:rsid w:val="00BE30B7"/>
    <w:rsid w:val="00BE5C8F"/>
    <w:rsid w:val="00C02927"/>
    <w:rsid w:val="00C2685C"/>
    <w:rsid w:val="00C41586"/>
    <w:rsid w:val="00C50ABA"/>
    <w:rsid w:val="00C52DD2"/>
    <w:rsid w:val="00C92C21"/>
    <w:rsid w:val="00CD2E2C"/>
    <w:rsid w:val="00CE15D1"/>
    <w:rsid w:val="00CF0869"/>
    <w:rsid w:val="00D16DAB"/>
    <w:rsid w:val="00D805C7"/>
    <w:rsid w:val="00DA60B6"/>
    <w:rsid w:val="00DC65F3"/>
    <w:rsid w:val="00DD6864"/>
    <w:rsid w:val="00DD72C8"/>
    <w:rsid w:val="00E17917"/>
    <w:rsid w:val="00F769CF"/>
    <w:rsid w:val="00F84127"/>
    <w:rsid w:val="00F8642F"/>
    <w:rsid w:val="00FC03AB"/>
    <w:rsid w:val="00FF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FF"/>
  </w:style>
  <w:style w:type="paragraph" w:styleId="1">
    <w:name w:val="heading 1"/>
    <w:basedOn w:val="a"/>
    <w:next w:val="a"/>
    <w:link w:val="10"/>
    <w:uiPriority w:val="9"/>
    <w:qFormat/>
    <w:rsid w:val="002F4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62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2F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2F86"/>
    <w:rPr>
      <w:color w:val="0000FF"/>
      <w:u w:val="single"/>
    </w:rPr>
  </w:style>
  <w:style w:type="character" w:styleId="a4">
    <w:name w:val="Strong"/>
    <w:basedOn w:val="a0"/>
    <w:uiPriority w:val="22"/>
    <w:qFormat/>
    <w:rsid w:val="00862F86"/>
    <w:rPr>
      <w:b/>
      <w:bCs/>
    </w:rPr>
  </w:style>
  <w:style w:type="table" w:styleId="a5">
    <w:name w:val="Table Grid"/>
    <w:basedOn w:val="a1"/>
    <w:uiPriority w:val="59"/>
    <w:rsid w:val="00862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A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06A7"/>
  </w:style>
  <w:style w:type="character" w:customStyle="1" w:styleId="10">
    <w:name w:val="Заголовок 1 Знак"/>
    <w:basedOn w:val="a0"/>
    <w:link w:val="1"/>
    <w:uiPriority w:val="9"/>
    <w:rsid w:val="002F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232E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A4CB5-6C84-4523-867A-2113C844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HP-ПК</dc:creator>
  <cp:lastModifiedBy>Rabota</cp:lastModifiedBy>
  <cp:revision>3</cp:revision>
  <cp:lastPrinted>2023-04-03T06:06:00Z</cp:lastPrinted>
  <dcterms:created xsi:type="dcterms:W3CDTF">2024-07-01T08:09:00Z</dcterms:created>
  <dcterms:modified xsi:type="dcterms:W3CDTF">2024-07-01T08:34:00Z</dcterms:modified>
</cp:coreProperties>
</file>