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2C" w:rsidRPr="00C3232C" w:rsidRDefault="00C3232C" w:rsidP="00C3232C">
      <w:pPr>
        <w:spacing w:after="0" w:line="240" w:lineRule="auto"/>
        <w:ind w:left="-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u w:val="single"/>
          <w:lang w:eastAsia="ru-RU"/>
        </w:rPr>
      </w:pPr>
      <w:r w:rsidRPr="00C323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u w:val="single"/>
          <w:lang w:eastAsia="ru-RU"/>
        </w:rPr>
        <w:t>Члены семьи участника СВО, совместно с ними зарегистрированные, могут получить компенсацию на оплату ЖКУ</w:t>
      </w:r>
    </w:p>
    <w:p w:rsidR="00C3232C" w:rsidRPr="00C3232C" w:rsidRDefault="00C3232C" w:rsidP="00C3232C">
      <w:pPr>
        <w:spacing w:after="0" w:line="240" w:lineRule="auto"/>
        <w:ind w:left="-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u w:val="single"/>
          <w:lang w:eastAsia="ru-RU"/>
        </w:rPr>
      </w:pPr>
    </w:p>
    <w:p w:rsidR="00C3232C" w:rsidRPr="00C3232C" w:rsidRDefault="00C3232C" w:rsidP="00C3232C">
      <w:pPr>
        <w:spacing w:after="0" w:line="240" w:lineRule="auto"/>
        <w:ind w:left="-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u w:val="single"/>
          <w:lang w:eastAsia="ru-RU"/>
        </w:rPr>
      </w:pPr>
    </w:p>
    <w:p w:rsidR="00C3232C" w:rsidRPr="00C3232C" w:rsidRDefault="00C3232C" w:rsidP="00C3232C">
      <w:pPr>
        <w:shd w:val="clear" w:color="auto" w:fill="FFFFFF"/>
        <w:spacing w:after="187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</w:pPr>
      <w:r w:rsidRPr="00C3232C"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🔉" style="width:24.3pt;height:24.3pt"/>
        </w:pict>
      </w:r>
      <w:r w:rsidRPr="00C3232C"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  <w:t> Члены семьи участника СВО, совместно с ними зарегистрированные, могут получить компенсацию на оплату ЖКУ.</w:t>
      </w:r>
    </w:p>
    <w:p w:rsidR="00C3232C" w:rsidRPr="00C3232C" w:rsidRDefault="00C3232C" w:rsidP="00C3232C">
      <w:pPr>
        <w:shd w:val="clear" w:color="auto" w:fill="FFFFFF"/>
        <w:spacing w:after="187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</w:pPr>
      <w:r w:rsidRPr="00C3232C"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  <w:pict>
          <v:shape id="_x0000_i1026" type="#_x0000_t75" alt="👉" style="width:24.3pt;height:24.3pt"/>
        </w:pict>
      </w:r>
      <w:r w:rsidRPr="00C3232C"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  <w:t xml:space="preserve"> Для этого им необходимо обратиться в УСЗН администрации Белокалитвинского района, в отдел жилищных субсидий и льгот, 2-й этаж, кабинет 27 или </w:t>
      </w:r>
      <w:proofErr w:type="gramStart"/>
      <w:r w:rsidRPr="00C3232C"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  <w:t>по</w:t>
      </w:r>
      <w:proofErr w:type="gramEnd"/>
      <w:r w:rsidRPr="00C3232C">
        <w:rPr>
          <w:rFonts w:ascii="Times New Roman" w:eastAsia="Times New Roman" w:hAnsi="Times New Roman" w:cs="Times New Roman"/>
          <w:color w:val="2A2A2A"/>
          <w:sz w:val="32"/>
          <w:szCs w:val="28"/>
          <w:lang w:eastAsia="ru-RU"/>
        </w:rPr>
        <w:t xml:space="preserve"> тел. 8(86383) 2-60-46, 8(86383) 2-60-51.</w:t>
      </w:r>
    </w:p>
    <w:p w:rsidR="00D30068" w:rsidRPr="00C3232C" w:rsidRDefault="00D30068" w:rsidP="00C3232C">
      <w:pPr>
        <w:ind w:left="-851"/>
        <w:jc w:val="both"/>
        <w:rPr>
          <w:rFonts w:ascii="Times New Roman" w:hAnsi="Times New Roman" w:cs="Times New Roman"/>
          <w:sz w:val="32"/>
          <w:szCs w:val="28"/>
        </w:rPr>
      </w:pPr>
    </w:p>
    <w:sectPr w:rsidR="00D30068" w:rsidRPr="00C3232C" w:rsidSect="00D3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C3232C"/>
    <w:rsid w:val="00C3232C"/>
    <w:rsid w:val="00D30068"/>
    <w:rsid w:val="00D5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68"/>
  </w:style>
  <w:style w:type="paragraph" w:styleId="1">
    <w:name w:val="heading 1"/>
    <w:basedOn w:val="a"/>
    <w:link w:val="10"/>
    <w:uiPriority w:val="9"/>
    <w:qFormat/>
    <w:rsid w:val="00C32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2026-02-03T07:16:00Z</dcterms:created>
  <dcterms:modified xsi:type="dcterms:W3CDTF">2026-02-03T07:17:00Z</dcterms:modified>
</cp:coreProperties>
</file>