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446" w:rsidRDefault="0029021F">
      <w:pPr>
        <w:spacing w:before="12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71500" cy="7239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4877251</wp:posOffset>
                </wp:positionH>
                <wp:positionV relativeFrom="page">
                  <wp:posOffset>447675</wp:posOffset>
                </wp:positionV>
                <wp:extent cx="1225550" cy="40005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EB5446" w:rsidRDefault="0029021F">
                            <w:pPr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ПРОЕКТ</w:t>
                            </w:r>
                          </w:p>
                          <w:p w:rsidR="00EB5446" w:rsidRDefault="00EB5446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  <w:sz w:val="10"/>
                              </w:rPr>
                            </w:pPr>
                          </w:p>
                          <w:p w:rsidR="00EB5446" w:rsidRDefault="00EB5446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  <w:sz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icture 3" o:spid="_x0000_s1026" type="#_x0000_t202" style="position:absolute;left:0;text-align:left;margin-left:384.05pt;margin-top:35.25pt;width:96.5pt;height:31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">
                <v:textbox>
                  <w:txbxContent>
                    <w:p w:rsidR="00EB5446" w:rsidRDefault="0029021F">
                      <w:pPr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ПРОЕКТ</w:t>
                      </w:r>
                    </w:p>
                    <w:p w:rsidR="00EB5446" w:rsidRDefault="00EB5446">
                      <w:pPr>
                        <w:jc w:val="center"/>
                        <w:rPr>
                          <w:rFonts w:ascii="Calibri" w:hAnsi="Calibri"/>
                          <w:color w:val="000000"/>
                          <w:sz w:val="10"/>
                        </w:rPr>
                      </w:pPr>
                    </w:p>
                    <w:p w:rsidR="00EB5446" w:rsidRDefault="00EB5446">
                      <w:pPr>
                        <w:jc w:val="center"/>
                        <w:rPr>
                          <w:rFonts w:ascii="Calibri" w:hAnsi="Calibri"/>
                          <w:color w:val="000000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EB5446" w:rsidRDefault="0029021F">
      <w:pPr>
        <w:pStyle w:val="10"/>
        <w:spacing w:before="120" w:line="192" w:lineRule="auto"/>
        <w:jc w:val="center"/>
        <w:rPr>
          <w:rFonts w:ascii="Times New Roman" w:hAnsi="Times New Roman"/>
          <w:color w:val="000000"/>
          <w:sz w:val="28"/>
        </w:rPr>
      </w:pPr>
      <w:bookmarkStart w:id="0" w:name="Дата66611192355"/>
      <w:bookmarkEnd w:id="0"/>
      <w:r>
        <w:rPr>
          <w:rFonts w:ascii="Times New Roman" w:hAnsi="Times New Roman"/>
          <w:color w:val="000000"/>
          <w:sz w:val="28"/>
        </w:rPr>
        <w:t>РОССИЙСКАЯ ФЕДЕРАЦИЯ</w:t>
      </w:r>
    </w:p>
    <w:p w:rsidR="00EB5446" w:rsidRDefault="0029021F">
      <w:pPr>
        <w:pStyle w:val="10"/>
        <w:spacing w:before="120" w:line="192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РОСТОВСКАЯ ОБЛАСТЬ</w:t>
      </w:r>
    </w:p>
    <w:p w:rsidR="00EB5446" w:rsidRDefault="0029021F">
      <w:pPr>
        <w:pStyle w:val="10"/>
        <w:spacing w:before="120" w:line="192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МУНИЦИПАЛЬНОЕ ОБРАЗОВАНИЕ</w:t>
      </w:r>
    </w:p>
    <w:p w:rsidR="00EB5446" w:rsidRDefault="0029021F">
      <w:pPr>
        <w:pStyle w:val="10"/>
        <w:spacing w:before="120" w:line="192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«</w:t>
      </w:r>
      <w:r w:rsidR="00867DC0">
        <w:rPr>
          <w:rFonts w:ascii="Times New Roman" w:hAnsi="Times New Roman"/>
          <w:color w:val="000000"/>
          <w:sz w:val="28"/>
        </w:rPr>
        <w:t>СИНЕГОРСКОЕ</w:t>
      </w:r>
      <w:r>
        <w:rPr>
          <w:rFonts w:ascii="Times New Roman" w:hAnsi="Times New Roman"/>
          <w:color w:val="000000"/>
          <w:sz w:val="28"/>
        </w:rPr>
        <w:t xml:space="preserve"> СЕЛЬСКОЕ ПОСЕЛЕНИЕ»</w:t>
      </w:r>
    </w:p>
    <w:p w:rsidR="00EB5446" w:rsidRDefault="0029021F">
      <w:pPr>
        <w:pStyle w:val="10"/>
        <w:spacing w:before="120" w:line="192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АДМИНИСТРАЦИЯ </w:t>
      </w:r>
      <w:r w:rsidR="00867DC0">
        <w:rPr>
          <w:rFonts w:ascii="Times New Roman" w:hAnsi="Times New Roman"/>
          <w:color w:val="000000"/>
          <w:sz w:val="28"/>
        </w:rPr>
        <w:t>СИНЕГОРСКОГО</w:t>
      </w:r>
      <w:r>
        <w:rPr>
          <w:rFonts w:ascii="Times New Roman" w:hAnsi="Times New Roman"/>
          <w:color w:val="000000"/>
          <w:sz w:val="28"/>
        </w:rPr>
        <w:t xml:space="preserve"> СЕЛЬСКОГО ПОСЕЛЕНИЯ </w:t>
      </w:r>
    </w:p>
    <w:p w:rsidR="00EB5446" w:rsidRDefault="0029021F">
      <w:pPr>
        <w:pStyle w:val="10"/>
        <w:spacing w:before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ПОСТАНОВЛЕНИЕ</w:t>
      </w:r>
    </w:p>
    <w:p w:rsidR="00EB5446" w:rsidRDefault="0029021F">
      <w:pPr>
        <w:pStyle w:val="10"/>
        <w:spacing w:before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 _____.2026</w:t>
      </w:r>
      <w:r>
        <w:rPr>
          <w:rFonts w:ascii="Times New Roman" w:hAnsi="Times New Roman"/>
          <w:color w:val="000000"/>
          <w:sz w:val="28"/>
        </w:rPr>
        <w:tab/>
        <w:t>№ _____</w:t>
      </w:r>
    </w:p>
    <w:p w:rsidR="00EB5446" w:rsidRDefault="00867DC0">
      <w:pPr>
        <w:pStyle w:val="10"/>
        <w:spacing w:before="120"/>
        <w:jc w:val="center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</w:rPr>
        <w:t>п</w:t>
      </w:r>
      <w:proofErr w:type="gramStart"/>
      <w:r>
        <w:rPr>
          <w:rFonts w:ascii="Times New Roman" w:hAnsi="Times New Roman"/>
          <w:color w:val="000000"/>
          <w:sz w:val="28"/>
        </w:rPr>
        <w:t>.С</w:t>
      </w:r>
      <w:proofErr w:type="gramEnd"/>
      <w:r>
        <w:rPr>
          <w:rFonts w:ascii="Times New Roman" w:hAnsi="Times New Roman"/>
          <w:color w:val="000000"/>
          <w:sz w:val="28"/>
        </w:rPr>
        <w:t>инегорский</w:t>
      </w:r>
      <w:proofErr w:type="spellEnd"/>
    </w:p>
    <w:p w:rsidR="00EB5446" w:rsidRDefault="0029021F">
      <w:pPr>
        <w:spacing w:line="240" w:lineRule="auto"/>
        <w:ind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представлении сведений о доходах, </w:t>
      </w:r>
      <w:r>
        <w:rPr>
          <w:rFonts w:ascii="Times New Roman" w:hAnsi="Times New Roman"/>
          <w:b/>
          <w:sz w:val="28"/>
        </w:rPr>
        <w:t xml:space="preserve">расходах, об имуществе и обязательствах имущественного характера в Администрации </w:t>
      </w:r>
      <w:r w:rsidR="00867DC0">
        <w:rPr>
          <w:rFonts w:ascii="Times New Roman" w:hAnsi="Times New Roman"/>
          <w:b/>
          <w:sz w:val="28"/>
        </w:rPr>
        <w:t>Синегорского</w:t>
      </w:r>
      <w:r>
        <w:rPr>
          <w:rFonts w:ascii="Times New Roman" w:hAnsi="Times New Roman"/>
          <w:b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/>
          <w:sz w:val="28"/>
        </w:rPr>
        <w:t>Белокалитвинского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</w:t>
      </w:r>
    </w:p>
    <w:p w:rsidR="00EB5446" w:rsidRDefault="0029021F">
      <w:pPr>
        <w:spacing w:line="240" w:lineRule="auto"/>
        <w:ind w:firstLine="709"/>
        <w:jc w:val="both"/>
        <w:rPr>
          <w:spacing w:val="24"/>
        </w:rPr>
      </w:pPr>
      <w:proofErr w:type="gramStart"/>
      <w:r>
        <w:rPr>
          <w:rFonts w:ascii="Times New Roman" w:hAnsi="Times New Roman"/>
          <w:sz w:val="28"/>
        </w:rPr>
        <w:t>В соответствии с</w:t>
      </w:r>
      <w:r>
        <w:t xml:space="preserve"> </w:t>
      </w:r>
      <w:r>
        <w:rPr>
          <w:rFonts w:ascii="Times New Roman" w:hAnsi="Times New Roman"/>
          <w:sz w:val="28"/>
        </w:rPr>
        <w:t>Федеральным законом от 25.12.2008 № 273-ФЗ                                «О противодействии корр</w:t>
      </w:r>
      <w:r>
        <w:rPr>
          <w:rFonts w:ascii="Times New Roman" w:hAnsi="Times New Roman"/>
          <w:sz w:val="28"/>
        </w:rPr>
        <w:t xml:space="preserve">упции», Федеральным законом от 02.03.2007 № 25-ФЗ            «О муниципальной службе в Российской Федерации», Федеральным законом от 3.12.2012 № 230-ФЗ «О контроле за соответствием расходов лиц, замещающих государственные должности, и иных лиц их доходам» </w:t>
      </w:r>
      <w:r>
        <w:rPr>
          <w:rFonts w:ascii="Times New Roman" w:hAnsi="Times New Roman"/>
          <w:sz w:val="28"/>
        </w:rPr>
        <w:t xml:space="preserve">и Федеральным законом от 28.12.2025 № 505-ФЗ «О внесении изменений в отдельные законодательные акты Российской Федерации», Администрация </w:t>
      </w:r>
      <w:r w:rsidR="00867DC0">
        <w:rPr>
          <w:rFonts w:ascii="Times New Roman" w:hAnsi="Times New Roman"/>
          <w:sz w:val="28"/>
        </w:rPr>
        <w:t>Синегорского</w:t>
      </w:r>
      <w:r>
        <w:rPr>
          <w:rFonts w:ascii="Times New Roman" w:hAnsi="Times New Roman"/>
          <w:sz w:val="28"/>
        </w:rPr>
        <w:t xml:space="preserve"> сельского поселения</w:t>
      </w:r>
      <w:proofErr w:type="gramEnd"/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/>
          <w:spacing w:val="24"/>
          <w:sz w:val="28"/>
        </w:rPr>
        <w:t>постановляет</w:t>
      </w:r>
      <w:r>
        <w:rPr>
          <w:rFonts w:ascii="Times New Roman" w:hAnsi="Times New Roman"/>
          <w:spacing w:val="24"/>
          <w:sz w:val="28"/>
        </w:rPr>
        <w:t>:</w:t>
      </w:r>
    </w:p>
    <w:p w:rsidR="00EB5446" w:rsidRDefault="0029021F">
      <w:pPr>
        <w:pStyle w:val="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Утвердить Положение о представлении сведений о доходах, расходах, об имуществе и обязательствах имущественного характера гражданами, претендующими на должности муниципальной службы в Администрации </w:t>
      </w:r>
      <w:r w:rsidR="00867DC0">
        <w:rPr>
          <w:rFonts w:ascii="Times New Roman" w:hAnsi="Times New Roman"/>
          <w:sz w:val="28"/>
        </w:rPr>
        <w:t>Синегорского</w:t>
      </w:r>
      <w:r>
        <w:rPr>
          <w:rFonts w:ascii="Times New Roman" w:hAnsi="Times New Roman"/>
          <w:sz w:val="28"/>
        </w:rPr>
        <w:t xml:space="preserve"> сельского поселения, и муниципальными служ</w:t>
      </w:r>
      <w:r>
        <w:rPr>
          <w:rFonts w:ascii="Times New Roman" w:hAnsi="Times New Roman"/>
          <w:sz w:val="28"/>
        </w:rPr>
        <w:t xml:space="preserve">ащими </w:t>
      </w:r>
      <w:r w:rsidR="00867DC0">
        <w:rPr>
          <w:rFonts w:ascii="Times New Roman" w:hAnsi="Times New Roman"/>
          <w:sz w:val="28"/>
        </w:rPr>
        <w:t>Синегорского</w:t>
      </w:r>
      <w:r>
        <w:rPr>
          <w:rFonts w:ascii="Times New Roman" w:hAnsi="Times New Roman"/>
          <w:sz w:val="28"/>
        </w:rPr>
        <w:t xml:space="preserve"> сельского поселения согласно приложени</w:t>
      </w:r>
      <w:r w:rsidR="00867DC0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к настоящему постановлению.</w:t>
      </w:r>
    </w:p>
    <w:p w:rsidR="00EB5446" w:rsidRDefault="0029021F" w:rsidP="0029021F">
      <w:pPr>
        <w:pStyle w:val="12"/>
        <w:spacing w:after="200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Постановление вступает в силу после официального опубликования.</w:t>
      </w:r>
    </w:p>
    <w:p w:rsidR="00EB5446" w:rsidRDefault="0029021F">
      <w:pPr>
        <w:pStyle w:val="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постановления возложить на заведующего сектором по общим и земельно-правовым</w:t>
      </w:r>
      <w:r>
        <w:rPr>
          <w:rFonts w:ascii="Times New Roman" w:hAnsi="Times New Roman"/>
          <w:sz w:val="28"/>
        </w:rPr>
        <w:t xml:space="preserve"> вопросам Администрации </w:t>
      </w:r>
      <w:r w:rsidR="00867DC0">
        <w:rPr>
          <w:rFonts w:ascii="Times New Roman" w:hAnsi="Times New Roman"/>
          <w:sz w:val="28"/>
        </w:rPr>
        <w:t>Синегорского</w:t>
      </w:r>
      <w:r>
        <w:rPr>
          <w:rFonts w:ascii="Times New Roman" w:hAnsi="Times New Roman"/>
          <w:sz w:val="28"/>
        </w:rPr>
        <w:t xml:space="preserve"> сельского поселения Беседину С.П.</w:t>
      </w:r>
    </w:p>
    <w:p w:rsidR="00EB5446" w:rsidRDefault="00EB5446">
      <w:pPr>
        <w:pStyle w:val="12"/>
        <w:ind w:firstLine="709"/>
        <w:jc w:val="both"/>
        <w:rPr>
          <w:rFonts w:ascii="Times New Roman" w:hAnsi="Times New Roman"/>
          <w:sz w:val="28"/>
        </w:rPr>
      </w:pPr>
    </w:p>
    <w:p w:rsidR="0029021F" w:rsidRDefault="0029021F">
      <w:pPr>
        <w:pStyle w:val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Глава Администрации</w:t>
      </w:r>
    </w:p>
    <w:p w:rsidR="00EB5446" w:rsidRDefault="00867DC0">
      <w:pPr>
        <w:pStyle w:val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Синегорского</w:t>
      </w:r>
      <w:r w:rsidR="0029021F">
        <w:rPr>
          <w:rFonts w:ascii="Times New Roman" w:hAnsi="Times New Roman"/>
          <w:sz w:val="28"/>
        </w:rPr>
        <w:t xml:space="preserve"> сельского поселения                                                   </w:t>
      </w:r>
      <w:proofErr w:type="spellStart"/>
      <w:r w:rsidR="0029021F">
        <w:rPr>
          <w:rFonts w:ascii="Times New Roman" w:hAnsi="Times New Roman"/>
          <w:sz w:val="28"/>
        </w:rPr>
        <w:t>И.В.Никулин</w:t>
      </w:r>
      <w:proofErr w:type="spellEnd"/>
    </w:p>
    <w:p w:rsidR="00EB5446" w:rsidRDefault="00EB5446">
      <w:pPr>
        <w:pStyle w:val="12"/>
        <w:jc w:val="both"/>
        <w:rPr>
          <w:rFonts w:ascii="Times New Roman" w:hAnsi="Times New Roman"/>
          <w:sz w:val="28"/>
        </w:rPr>
      </w:pPr>
    </w:p>
    <w:p w:rsidR="00EB5446" w:rsidRDefault="0029021F">
      <w:pPr>
        <w:pStyle w:val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подготовил:</w:t>
      </w:r>
    </w:p>
    <w:p w:rsidR="00EB5446" w:rsidRDefault="0029021F">
      <w:pPr>
        <w:pStyle w:val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Заведующий сектором </w:t>
      </w:r>
      <w:proofErr w:type="gramStart"/>
      <w:r>
        <w:rPr>
          <w:rFonts w:ascii="Times New Roman" w:hAnsi="Times New Roman"/>
          <w:sz w:val="28"/>
        </w:rPr>
        <w:t>по</w:t>
      </w:r>
      <w:proofErr w:type="gramEnd"/>
      <w:r>
        <w:rPr>
          <w:rFonts w:ascii="Times New Roman" w:hAnsi="Times New Roman"/>
          <w:sz w:val="28"/>
        </w:rPr>
        <w:t xml:space="preserve"> общим</w:t>
      </w:r>
      <w:r>
        <w:rPr>
          <w:rFonts w:ascii="Times New Roman" w:hAnsi="Times New Roman"/>
          <w:sz w:val="28"/>
        </w:rPr>
        <w:t xml:space="preserve"> </w:t>
      </w:r>
    </w:p>
    <w:p w:rsidR="00EB5446" w:rsidRDefault="0029021F">
      <w:pPr>
        <w:pStyle w:val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земельно-правовым</w:t>
      </w:r>
      <w:r>
        <w:rPr>
          <w:rFonts w:ascii="Times New Roman" w:hAnsi="Times New Roman"/>
          <w:sz w:val="28"/>
        </w:rPr>
        <w:t xml:space="preserve"> вопросам</w:t>
      </w:r>
      <w:r>
        <w:rPr>
          <w:rFonts w:ascii="Times New Roman" w:hAnsi="Times New Roman"/>
          <w:sz w:val="28"/>
        </w:rPr>
        <w:tab/>
        <w:t xml:space="preserve">                                           </w:t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С.П.Беседина</w:t>
      </w:r>
      <w:proofErr w:type="spellEnd"/>
    </w:p>
    <w:p w:rsidR="00EB5446" w:rsidRDefault="00EB5446">
      <w:pPr>
        <w:pStyle w:val="12"/>
        <w:ind w:firstLine="709"/>
        <w:jc w:val="both"/>
        <w:rPr>
          <w:rFonts w:ascii="Times New Roman" w:hAnsi="Times New Roman"/>
          <w:sz w:val="28"/>
        </w:rPr>
      </w:pPr>
    </w:p>
    <w:p w:rsidR="00EB5446" w:rsidRDefault="00EB5446">
      <w:pPr>
        <w:pStyle w:val="12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EB5446" w:rsidRDefault="00EB5446">
      <w:pPr>
        <w:pStyle w:val="12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EB5446" w:rsidRDefault="0029021F">
      <w:pPr>
        <w:pStyle w:val="12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</w:t>
      </w:r>
      <w:r>
        <w:rPr>
          <w:rFonts w:ascii="Times New Roman" w:hAnsi="Times New Roman"/>
          <w:sz w:val="28"/>
        </w:rPr>
        <w:t xml:space="preserve">риложение    </w:t>
      </w:r>
    </w:p>
    <w:p w:rsidR="00EB5446" w:rsidRDefault="0029021F">
      <w:pPr>
        <w:pStyle w:val="12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Администрации </w:t>
      </w:r>
    </w:p>
    <w:p w:rsidR="00EB5446" w:rsidRDefault="00867DC0">
      <w:pPr>
        <w:pStyle w:val="12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Синегорского</w:t>
      </w:r>
      <w:r w:rsidR="0029021F">
        <w:rPr>
          <w:rFonts w:ascii="Times New Roman" w:hAnsi="Times New Roman"/>
          <w:sz w:val="28"/>
        </w:rPr>
        <w:t xml:space="preserve"> сельского поселения</w:t>
      </w:r>
    </w:p>
    <w:p w:rsidR="00EB5446" w:rsidRDefault="0029021F">
      <w:pPr>
        <w:pStyle w:val="12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_______2026 № ______ </w:t>
      </w:r>
    </w:p>
    <w:p w:rsidR="00EB5446" w:rsidRDefault="00EB5446">
      <w:pPr>
        <w:pStyle w:val="12"/>
        <w:ind w:firstLine="709"/>
        <w:jc w:val="right"/>
        <w:rPr>
          <w:rFonts w:ascii="Times New Roman" w:hAnsi="Times New Roman"/>
          <w:sz w:val="28"/>
        </w:rPr>
      </w:pPr>
    </w:p>
    <w:p w:rsidR="00EB5446" w:rsidRDefault="00EB5446">
      <w:pPr>
        <w:pStyle w:val="12"/>
        <w:spacing w:line="276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EB5446" w:rsidRDefault="0029021F">
      <w:pPr>
        <w:pStyle w:val="12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ПОЛОЖЕНИЕ</w:t>
      </w:r>
    </w:p>
    <w:p w:rsidR="00EB5446" w:rsidRDefault="0029021F">
      <w:pPr>
        <w:pStyle w:val="1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представлении сведений о доходах, расходах, об </w:t>
      </w:r>
      <w:r>
        <w:rPr>
          <w:rFonts w:ascii="Times New Roman" w:hAnsi="Times New Roman"/>
          <w:sz w:val="28"/>
        </w:rPr>
        <w:t xml:space="preserve">имуществе и обязательствах имущественного характера гражданами, претендующими на должности муниципальной службы в Администрации </w:t>
      </w:r>
      <w:r w:rsidR="00867DC0">
        <w:rPr>
          <w:rFonts w:ascii="Times New Roman" w:hAnsi="Times New Roman"/>
          <w:sz w:val="28"/>
        </w:rPr>
        <w:t>Синегорского</w:t>
      </w:r>
      <w:r>
        <w:rPr>
          <w:rFonts w:ascii="Times New Roman" w:hAnsi="Times New Roman"/>
          <w:sz w:val="28"/>
        </w:rPr>
        <w:t xml:space="preserve"> сельского поселения, и муниципальными служащими Администрации </w:t>
      </w:r>
      <w:r w:rsidR="00867DC0">
        <w:rPr>
          <w:rFonts w:ascii="Times New Roman" w:hAnsi="Times New Roman"/>
          <w:sz w:val="28"/>
        </w:rPr>
        <w:t>Синегорского</w:t>
      </w:r>
      <w:r>
        <w:rPr>
          <w:rFonts w:ascii="Times New Roman" w:hAnsi="Times New Roman"/>
          <w:sz w:val="28"/>
        </w:rPr>
        <w:t xml:space="preserve"> сельского поселения</w:t>
      </w:r>
    </w:p>
    <w:p w:rsidR="00EB5446" w:rsidRDefault="00EB5446">
      <w:pPr>
        <w:pStyle w:val="12"/>
        <w:ind w:firstLine="709"/>
        <w:rPr>
          <w:rFonts w:ascii="Times New Roman" w:hAnsi="Times New Roman"/>
          <w:sz w:val="28"/>
        </w:rPr>
      </w:pPr>
    </w:p>
    <w:p w:rsidR="00EB5446" w:rsidRDefault="0029021F">
      <w:pPr>
        <w:pStyle w:val="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Настоящим </w:t>
      </w:r>
      <w:r>
        <w:rPr>
          <w:rFonts w:ascii="Times New Roman" w:hAnsi="Times New Roman"/>
          <w:sz w:val="28"/>
        </w:rPr>
        <w:t xml:space="preserve">Положением определяется порядок и сроки представления сведений о доходах, расходах, об имуществе и обязательствах имущественного характера гражданами, претендующими на замещение должностей муниципальной службы в Администрации </w:t>
      </w:r>
      <w:r w:rsidR="00867DC0">
        <w:rPr>
          <w:rFonts w:ascii="Times New Roman" w:hAnsi="Times New Roman"/>
          <w:sz w:val="28"/>
        </w:rPr>
        <w:t>Синегорского</w:t>
      </w:r>
      <w:r>
        <w:rPr>
          <w:rFonts w:ascii="Times New Roman" w:hAnsi="Times New Roman"/>
          <w:sz w:val="28"/>
        </w:rPr>
        <w:t xml:space="preserve"> сельского посе</w:t>
      </w:r>
      <w:r>
        <w:rPr>
          <w:rFonts w:ascii="Times New Roman" w:hAnsi="Times New Roman"/>
          <w:sz w:val="28"/>
        </w:rPr>
        <w:t xml:space="preserve">ления, и муниципальными служащими Администрации </w:t>
      </w:r>
      <w:r w:rsidR="00867DC0">
        <w:rPr>
          <w:rFonts w:ascii="Times New Roman" w:hAnsi="Times New Roman"/>
          <w:sz w:val="28"/>
        </w:rPr>
        <w:t>Синегорского</w:t>
      </w:r>
      <w:r>
        <w:rPr>
          <w:rFonts w:ascii="Times New Roman" w:hAnsi="Times New Roman"/>
          <w:sz w:val="28"/>
        </w:rPr>
        <w:t xml:space="preserve"> сельского поселения в случаях, предусмотренных Федеральным законом от 25.12.2008 № 273-ФЗ "О противодействии коррупции".</w:t>
      </w:r>
    </w:p>
    <w:p w:rsidR="00EB5446" w:rsidRDefault="0029021F">
      <w:pPr>
        <w:pStyle w:val="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Обязанность представлять сведения о доходах, об имуществе и обязател</w:t>
      </w:r>
      <w:r>
        <w:rPr>
          <w:rFonts w:ascii="Times New Roman" w:hAnsi="Times New Roman"/>
          <w:sz w:val="28"/>
        </w:rPr>
        <w:t xml:space="preserve">ьствах имущественного характера в соответствии с федеральными законами возлагается </w:t>
      </w:r>
      <w:proofErr w:type="gramStart"/>
      <w:r>
        <w:rPr>
          <w:rFonts w:ascii="Times New Roman" w:hAnsi="Times New Roman"/>
          <w:sz w:val="28"/>
        </w:rPr>
        <w:t>на</w:t>
      </w:r>
      <w:proofErr w:type="gramEnd"/>
      <w:r>
        <w:rPr>
          <w:rFonts w:ascii="Times New Roman" w:hAnsi="Times New Roman"/>
          <w:sz w:val="28"/>
        </w:rPr>
        <w:t>:</w:t>
      </w:r>
    </w:p>
    <w:p w:rsidR="00EB5446" w:rsidRDefault="0029021F">
      <w:pPr>
        <w:pStyle w:val="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гражданина, претендующего на замещение должностей муниципальной службы, включенных в перечни, установленные нормативными правовыми актами, и должности главы местной ад</w:t>
      </w:r>
      <w:r>
        <w:rPr>
          <w:rFonts w:ascii="Times New Roman" w:hAnsi="Times New Roman"/>
          <w:sz w:val="28"/>
        </w:rPr>
        <w:t>министрации по контракту (далее - гражданин);</w:t>
      </w:r>
    </w:p>
    <w:p w:rsidR="00EB5446" w:rsidRDefault="0029021F">
      <w:pPr>
        <w:pStyle w:val="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муниципального служащего, претендующего на замещение должностей муниципальной службы, включенных в перечни, установленные нормативными правовыми актами;</w:t>
      </w:r>
    </w:p>
    <w:p w:rsidR="00EB5446" w:rsidRDefault="0029021F">
      <w:pPr>
        <w:pStyle w:val="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муниципального служащего </w:t>
      </w:r>
      <w:proofErr w:type="gramStart"/>
      <w:r>
        <w:rPr>
          <w:rFonts w:ascii="Times New Roman" w:hAnsi="Times New Roman"/>
          <w:sz w:val="28"/>
        </w:rPr>
        <w:t>в случае возникновения основ</w:t>
      </w:r>
      <w:r>
        <w:rPr>
          <w:rFonts w:ascii="Times New Roman" w:hAnsi="Times New Roman"/>
          <w:sz w:val="28"/>
        </w:rPr>
        <w:t>аний для представления сведений о расходах в соответствии с Федеральным законом</w:t>
      </w:r>
      <w:proofErr w:type="gramEnd"/>
      <w:r>
        <w:rPr>
          <w:rFonts w:ascii="Times New Roman" w:hAnsi="Times New Roman"/>
          <w:sz w:val="28"/>
        </w:rPr>
        <w:t xml:space="preserve"> от 3.12.2012 №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</w:t>
      </w:r>
      <w:r>
        <w:rPr>
          <w:rFonts w:ascii="Times New Roman" w:hAnsi="Times New Roman"/>
          <w:sz w:val="28"/>
        </w:rPr>
        <w:t>в котором возникли такие основания.</w:t>
      </w:r>
    </w:p>
    <w:p w:rsidR="00EB5446" w:rsidRDefault="0029021F">
      <w:pPr>
        <w:pStyle w:val="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</w:t>
      </w:r>
      <w:r>
        <w:rPr>
          <w:rFonts w:ascii="Times New Roman" w:hAnsi="Times New Roman"/>
          <w:sz w:val="28"/>
        </w:rPr>
        <w:t>ра, предусмотренные Федеральным законом от 25.12.2008 № 273-ФЗ "О противодействии коррупции",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</w:t>
      </w:r>
      <w:r>
        <w:rPr>
          <w:rFonts w:ascii="Times New Roman" w:hAnsi="Times New Roman"/>
          <w:sz w:val="28"/>
        </w:rPr>
        <w:t xml:space="preserve"> о доходах, об имуществе и обязательствах имущественного характера, предусмотренных Федеральным законом от 25.12. 2008 № 273-ФЗ "О противодействии коррупции".</w:t>
      </w:r>
    </w:p>
    <w:p w:rsidR="00EB5446" w:rsidRDefault="0029021F">
      <w:pPr>
        <w:pStyle w:val="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Муниципальный служащий, замещающий должность муниципальной службы, включенную в соответствующи</w:t>
      </w:r>
      <w:r>
        <w:rPr>
          <w:rFonts w:ascii="Times New Roman" w:hAnsi="Times New Roman"/>
          <w:sz w:val="28"/>
        </w:rPr>
        <w:t xml:space="preserve">й перечень, обязан представлять </w:t>
      </w:r>
      <w:r>
        <w:rPr>
          <w:rFonts w:ascii="Times New Roman" w:hAnsi="Times New Roman"/>
          <w:sz w:val="28"/>
        </w:rPr>
        <w:lastRenderedPageBreak/>
        <w:t xml:space="preserve">сведения о расходах, предусмотренных Федеральным законом от 03.12.2012 № 230-ФЗ "О </w:t>
      </w:r>
      <w:proofErr w:type="gramStart"/>
      <w:r>
        <w:rPr>
          <w:rFonts w:ascii="Times New Roman" w:hAnsi="Times New Roman"/>
          <w:sz w:val="28"/>
        </w:rPr>
        <w:t>контроле за</w:t>
      </w:r>
      <w:proofErr w:type="gramEnd"/>
      <w:r>
        <w:rPr>
          <w:rFonts w:ascii="Times New Roman" w:hAnsi="Times New Roman"/>
          <w:sz w:val="28"/>
        </w:rPr>
        <w:t xml:space="preserve"> соответствием расходов лиц, замещающих государственные должности, и иных лиц их доходам", в порядке и по форме, которые установле</w:t>
      </w:r>
      <w:r>
        <w:rPr>
          <w:rFonts w:ascii="Times New Roman" w:hAnsi="Times New Roman"/>
          <w:sz w:val="28"/>
        </w:rPr>
        <w:t>ны для представления таких сведений.</w:t>
      </w:r>
    </w:p>
    <w:p w:rsidR="00EB5446" w:rsidRDefault="0029021F">
      <w:pPr>
        <w:pStyle w:val="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Муниципальный служащий представляет: </w:t>
      </w:r>
    </w:p>
    <w:p w:rsidR="00EB5446" w:rsidRDefault="0029021F">
      <w:pPr>
        <w:pStyle w:val="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 </w:t>
      </w:r>
      <w:proofErr w:type="gramStart"/>
      <w:r>
        <w:rPr>
          <w:rFonts w:ascii="Times New Roman" w:hAnsi="Times New Roman"/>
          <w:sz w:val="28"/>
        </w:rPr>
        <w:t>Сведения о своих доходах, а также доходах своих супруги (супруга) и несовершеннолетних детей,</w:t>
      </w:r>
      <w:r>
        <w:rPr>
          <w:rFonts w:ascii="Times New Roman" w:hAnsi="Times New Roman"/>
          <w:sz w:val="28"/>
        </w:rPr>
        <w:t xml:space="preserve"> полученных с 1 января по 31 декабря года, в котором возникли основания для представления сведений о расходах в соответствии с Федеральным законом от 03.12. 2012  № 230-ФЗ «О контроле за соответствием расходов лиц, замещающих государственные должности, и и</w:t>
      </w:r>
      <w:r>
        <w:rPr>
          <w:rFonts w:ascii="Times New Roman" w:hAnsi="Times New Roman"/>
          <w:sz w:val="28"/>
        </w:rPr>
        <w:t>ных лиц их доходам» (отчетный период), от всех источников (включая денежное</w:t>
      </w:r>
      <w:proofErr w:type="gramEnd"/>
      <w:r>
        <w:rPr>
          <w:rFonts w:ascii="Times New Roman" w:hAnsi="Times New Roman"/>
          <w:sz w:val="28"/>
        </w:rPr>
        <w:t xml:space="preserve"> вознаграждение, пенсии, пособия, иные выплаты), а также сведения об имуществе, принадлежащем ему на праве собственности, и о своих  обязательствах имущественного характера по состо</w:t>
      </w:r>
      <w:r>
        <w:rPr>
          <w:rFonts w:ascii="Times New Roman" w:hAnsi="Times New Roman"/>
          <w:sz w:val="28"/>
        </w:rPr>
        <w:t xml:space="preserve">янию на конец отчетного периода. </w:t>
      </w:r>
    </w:p>
    <w:p w:rsidR="00EB5446" w:rsidRDefault="0029021F">
      <w:pPr>
        <w:pStyle w:val="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proofErr w:type="gramStart"/>
      <w:r>
        <w:rPr>
          <w:rFonts w:ascii="Times New Roman" w:hAnsi="Times New Roman"/>
          <w:sz w:val="28"/>
        </w:rPr>
        <w:t>Основания для представления сведений о расходах в соответствии с Федеральным законом от 03.12.2012  № 230-ФЗ «О контроле за соответствием расходов лиц, замещающих государственные должности, и иных лиц их доходам» являет</w:t>
      </w:r>
      <w:r>
        <w:rPr>
          <w:rFonts w:ascii="Times New Roman" w:hAnsi="Times New Roman"/>
          <w:sz w:val="28"/>
        </w:rPr>
        <w:t>ся совершение сделки (сделок), общая сумма которой (которых) превышает общий доход служащего, его супруга (супруги) и несовершеннолетнего ребенка за три года, предшествующих отчетному периоду.</w:t>
      </w:r>
      <w:proofErr w:type="gramEnd"/>
    </w:p>
    <w:p w:rsidR="00EB5446" w:rsidRDefault="0029021F">
      <w:pPr>
        <w:pStyle w:val="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proofErr w:type="gramStart"/>
      <w:r>
        <w:rPr>
          <w:rFonts w:ascii="Times New Roman" w:hAnsi="Times New Roman"/>
          <w:sz w:val="28"/>
        </w:rPr>
        <w:t>Непредставление муниципальным служащим сведений о доходах, о</w:t>
      </w:r>
      <w:r>
        <w:rPr>
          <w:rFonts w:ascii="Times New Roman" w:hAnsi="Times New Roman"/>
          <w:sz w:val="28"/>
        </w:rPr>
        <w:t xml:space="preserve">б имуществе и обязательствах имущественного характера, предусмотренных Федеральным законом от 25.12.2008 № 273-ФЗ "О противодействии коррупции", и сведений о расходах, предусмотренных Федеральным законом от 03.12.2012 № 230-ФЗ "О контроле за соответствием </w:t>
      </w:r>
      <w:r>
        <w:rPr>
          <w:rFonts w:ascii="Times New Roman" w:hAnsi="Times New Roman"/>
          <w:sz w:val="28"/>
        </w:rPr>
        <w:t>расходов лиц, замещающих государственные должности, и иных лиц их доходам", в случае, если представление таких сведений обязательно, либо представление заведомо неполных сведений является правонарушением, влекущим</w:t>
      </w:r>
      <w:proofErr w:type="gramEnd"/>
      <w:r>
        <w:rPr>
          <w:rFonts w:ascii="Times New Roman" w:hAnsi="Times New Roman"/>
          <w:sz w:val="28"/>
        </w:rPr>
        <w:t xml:space="preserve"> увольнение муниципального служащего с муни</w:t>
      </w:r>
      <w:r>
        <w:rPr>
          <w:rFonts w:ascii="Times New Roman" w:hAnsi="Times New Roman"/>
          <w:sz w:val="28"/>
        </w:rPr>
        <w:t>ципальной службы, за исключением случаев, установленных федеральными законами.</w:t>
      </w:r>
    </w:p>
    <w:p w:rsidR="00EB5446" w:rsidRDefault="0029021F">
      <w:pPr>
        <w:pStyle w:val="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Сведения о доходах, расходах, об имуществе и обязательствах имущественного характера представляются по утвержденной Президентом Российской Федерации </w:t>
      </w:r>
      <w:hyperlink r:id="rId6" w:history="1">
        <w:r>
          <w:rPr>
            <w:rStyle w:val="a5"/>
            <w:rFonts w:ascii="Times New Roman" w:hAnsi="Times New Roman"/>
            <w:sz w:val="28"/>
          </w:rPr>
          <w:t>форме</w:t>
        </w:r>
      </w:hyperlink>
      <w:r>
        <w:rPr>
          <w:rFonts w:ascii="Times New Roman" w:hAnsi="Times New Roman"/>
          <w:sz w:val="28"/>
        </w:rPr>
        <w:t xml:space="preserve"> справки, заполненной с использованием специального программного обеспечения "Справки БК". Представляются сведения в сектор по общим и земельно-правовым</w:t>
      </w:r>
      <w:r>
        <w:rPr>
          <w:rFonts w:ascii="Times New Roman" w:hAnsi="Times New Roman"/>
          <w:sz w:val="28"/>
        </w:rPr>
        <w:t xml:space="preserve"> вопросам Адм</w:t>
      </w:r>
      <w:r>
        <w:rPr>
          <w:rFonts w:ascii="Times New Roman" w:hAnsi="Times New Roman"/>
          <w:sz w:val="28"/>
        </w:rPr>
        <w:t xml:space="preserve">инистрации </w:t>
      </w:r>
      <w:r w:rsidR="00867DC0">
        <w:rPr>
          <w:rFonts w:ascii="Times New Roman" w:hAnsi="Times New Roman"/>
          <w:sz w:val="28"/>
        </w:rPr>
        <w:t>Синегорского</w:t>
      </w:r>
      <w:r>
        <w:rPr>
          <w:rFonts w:ascii="Times New Roman" w:hAnsi="Times New Roman"/>
          <w:sz w:val="28"/>
        </w:rPr>
        <w:t xml:space="preserve"> сельского поселения.</w:t>
      </w:r>
    </w:p>
    <w:p w:rsidR="00EB5446" w:rsidRDefault="0029021F">
      <w:pPr>
        <w:pStyle w:val="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Заведующий сектором по </w:t>
      </w:r>
      <w:r>
        <w:rPr>
          <w:rFonts w:ascii="Times New Roman" w:hAnsi="Times New Roman"/>
          <w:sz w:val="28"/>
        </w:rPr>
        <w:t xml:space="preserve">общим и земельно-правовым вопросам </w:t>
      </w:r>
      <w:bookmarkStart w:id="1" w:name="_GoBack"/>
      <w:bookmarkEnd w:id="1"/>
      <w:r>
        <w:rPr>
          <w:rFonts w:ascii="Times New Roman" w:hAnsi="Times New Roman"/>
          <w:sz w:val="28"/>
        </w:rPr>
        <w:t>осуществляет анализ сведений о доходах, об имуществе и обязательствах имущественного характера, представляемых в соответствии со ст. 8.3 Федераль</w:t>
      </w:r>
      <w:r>
        <w:rPr>
          <w:rFonts w:ascii="Times New Roman" w:hAnsi="Times New Roman"/>
          <w:sz w:val="28"/>
        </w:rPr>
        <w:t xml:space="preserve">ного закона от 25.12.2008 № 273-ФЗ «О противодействии коррупции». </w:t>
      </w:r>
    </w:p>
    <w:p w:rsidR="00EB5446" w:rsidRDefault="0029021F">
      <w:pPr>
        <w:pStyle w:val="12"/>
        <w:ind w:firstLine="709"/>
        <w:jc w:val="both"/>
        <w:rPr>
          <w:rFonts w:ascii="Times New Roman" w:hAnsi="Times New Roman"/>
          <w:sz w:val="28"/>
        </w:rPr>
      </w:pPr>
      <w:bookmarkStart w:id="2" w:name="Par89"/>
      <w:bookmarkEnd w:id="2"/>
      <w:r>
        <w:rPr>
          <w:rFonts w:ascii="Times New Roman" w:hAnsi="Times New Roman"/>
          <w:sz w:val="28"/>
        </w:rPr>
        <w:t xml:space="preserve">9. В случае если гражданин или муниципальный служащий обнаружили, что в представленных сведениях о доходах, расходах, об имуществе и обязательствах имущественного характера не отражены или </w:t>
      </w:r>
      <w:r>
        <w:rPr>
          <w:rFonts w:ascii="Times New Roman" w:hAnsi="Times New Roman"/>
          <w:sz w:val="28"/>
        </w:rPr>
        <w:t>не полностью отражены какие-либо сведения либо имеются ошибки, они вправе представить уточненные сведения в соответствии с законодательством Российской Федерации.</w:t>
      </w:r>
    </w:p>
    <w:p w:rsidR="00EB5446" w:rsidRDefault="0029021F">
      <w:pPr>
        <w:pStyle w:val="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10. Сведения, представляемые муниципальным служащим, являются сведениями конфиденциального ха</w:t>
      </w:r>
      <w:r>
        <w:rPr>
          <w:rFonts w:ascii="Times New Roman" w:hAnsi="Times New Roman"/>
          <w:sz w:val="28"/>
        </w:rPr>
        <w:t>рактера, если федеральными законами они не отнесены к сведениям, составляющим государственную и иную охраняемую федеральными законами тайну.</w:t>
      </w:r>
    </w:p>
    <w:p w:rsidR="00EB5446" w:rsidRDefault="0029021F">
      <w:pPr>
        <w:pStyle w:val="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Не допускается использование сведений, представляемых муниципальным служащим, для установления или определения </w:t>
      </w:r>
      <w:r>
        <w:rPr>
          <w:rFonts w:ascii="Times New Roman" w:hAnsi="Times New Roman"/>
          <w:sz w:val="28"/>
        </w:rPr>
        <w:t>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</w:p>
    <w:p w:rsidR="00EB5446" w:rsidRDefault="0029021F">
      <w:pPr>
        <w:pStyle w:val="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Лица, виновные в разглашении сведений, представляемых муниципальным служащим, или в использовании этих сведений в целях, не предусмотренных законодательством Российской Федерации, несут ответственность в соответствии с законодательством Российской Фед</w:t>
      </w:r>
      <w:r>
        <w:rPr>
          <w:rFonts w:ascii="Times New Roman" w:hAnsi="Times New Roman"/>
          <w:sz w:val="28"/>
        </w:rPr>
        <w:t>ерации.</w:t>
      </w:r>
    </w:p>
    <w:p w:rsidR="00EB5446" w:rsidRDefault="0029021F">
      <w:pPr>
        <w:pStyle w:val="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</w:t>
      </w:r>
      <w:proofErr w:type="gramStart"/>
      <w:r>
        <w:rPr>
          <w:rFonts w:ascii="Times New Roman" w:hAnsi="Times New Roman"/>
          <w:sz w:val="28"/>
        </w:rPr>
        <w:t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</w:t>
      </w:r>
      <w:r>
        <w:rPr>
          <w:rFonts w:ascii="Times New Roman" w:hAnsi="Times New Roman"/>
          <w:sz w:val="28"/>
        </w:rPr>
        <w:t>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</w:t>
      </w:r>
      <w:r>
        <w:rPr>
          <w:rFonts w:ascii="Times New Roman" w:hAnsi="Times New Roman"/>
          <w:sz w:val="28"/>
        </w:rPr>
        <w:t>ниципальную службу в соответствии с нормативными правовыми</w:t>
      </w:r>
      <w:proofErr w:type="gramEnd"/>
      <w:r>
        <w:rPr>
          <w:rFonts w:ascii="Times New Roman" w:hAnsi="Times New Roman"/>
          <w:sz w:val="28"/>
        </w:rPr>
        <w:t xml:space="preserve">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</w:t>
      </w:r>
      <w:r>
        <w:rPr>
          <w:rFonts w:ascii="Times New Roman" w:hAnsi="Times New Roman"/>
          <w:sz w:val="28"/>
        </w:rPr>
        <w:t>енных Федеральным законом от 25.12.2008  № 273-ФЗ "О противодействии коррупции" и другими нормативными правовыми актами Российской Федерации, осуществляется в порядке, определяемом нормативными правовыми актами субъекта Российской Федерации.</w:t>
      </w:r>
    </w:p>
    <w:p w:rsidR="00EB5446" w:rsidRDefault="0029021F">
      <w:pPr>
        <w:pStyle w:val="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 </w:t>
      </w:r>
      <w:proofErr w:type="gramStart"/>
      <w:r>
        <w:rPr>
          <w:rFonts w:ascii="Times New Roman" w:hAnsi="Times New Roman"/>
          <w:sz w:val="28"/>
        </w:rPr>
        <w:t xml:space="preserve">Запросы о </w:t>
      </w:r>
      <w:r>
        <w:rPr>
          <w:rFonts w:ascii="Times New Roman" w:hAnsi="Times New Roman"/>
          <w:sz w:val="28"/>
        </w:rPr>
        <w:t xml:space="preserve">представлении сведений, составляющих банковскую, налоговую или иную охраняемую законом тайну, запросы в правоохранительные органы о проведении оперативно-розыскных мероприятий в отношении граждан, претендующих на замещение должностей муниципальной службы, </w:t>
      </w:r>
      <w:r>
        <w:rPr>
          <w:rFonts w:ascii="Times New Roman" w:hAnsi="Times New Roman"/>
          <w:sz w:val="28"/>
        </w:rPr>
        <w:t>включенных в соответствующий перечень, муниципальных служащих, замещающих указанные должности, супруг (супругов) и несовершеннолетних детей таких граждан и муниципальных служащих в интересах муниципальных органов направляются Губернатору Ростовской области</w:t>
      </w:r>
      <w:r>
        <w:rPr>
          <w:rFonts w:ascii="Times New Roman" w:hAnsi="Times New Roman"/>
          <w:sz w:val="28"/>
        </w:rPr>
        <w:t xml:space="preserve"> в порядке, определяемом нормативными</w:t>
      </w:r>
      <w:proofErr w:type="gramEnd"/>
      <w:r>
        <w:rPr>
          <w:rFonts w:ascii="Times New Roman" w:hAnsi="Times New Roman"/>
          <w:sz w:val="28"/>
        </w:rPr>
        <w:t xml:space="preserve"> правовыми актами Российской Федерации.</w:t>
      </w:r>
    </w:p>
    <w:p w:rsidR="00EB5446" w:rsidRDefault="0029021F">
      <w:pPr>
        <w:pStyle w:val="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Граждане, претендующие на замещение должности главы местной администрации по контракту и лицо, замещающее такую должность, представляют сведения, указанные в п. 2 настоящего п</w:t>
      </w:r>
      <w:r>
        <w:rPr>
          <w:rFonts w:ascii="Times New Roman" w:hAnsi="Times New Roman"/>
          <w:sz w:val="28"/>
        </w:rPr>
        <w:t>оложения, Губернатору Ростовской области в порядке, установленном законом субъекта Российской Федерации.</w:t>
      </w:r>
    </w:p>
    <w:p w:rsidR="00EB5446" w:rsidRDefault="00EB5446">
      <w:pPr>
        <w:rPr>
          <w:rFonts w:ascii="Times New Roman" w:hAnsi="Times New Roman"/>
          <w:sz w:val="28"/>
        </w:rPr>
      </w:pPr>
    </w:p>
    <w:p w:rsidR="00EB5446" w:rsidRDefault="00EB5446"/>
    <w:sectPr w:rsidR="00EB5446">
      <w:pgSz w:w="11908" w:h="16848"/>
      <w:pgMar w:top="680" w:right="567" w:bottom="680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EB5446"/>
    <w:rsid w:val="0029021F"/>
    <w:rsid w:val="00867DC0"/>
    <w:rsid w:val="00EB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color w:val="00000A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E74B5" w:themeColor="accent1" w:themeShade="BF"/>
      <w:sz w:val="40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A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color w:val="00000A"/>
      <w:sz w:val="18"/>
    </w:rPr>
  </w:style>
  <w:style w:type="paragraph" w:customStyle="1" w:styleId="12">
    <w:name w:val="Без интервала1"/>
    <w:link w:val="13"/>
    <w:pPr>
      <w:spacing w:after="0" w:line="240" w:lineRule="auto"/>
    </w:pPr>
    <w:rPr>
      <w:color w:val="00000A"/>
    </w:rPr>
  </w:style>
  <w:style w:type="character" w:customStyle="1" w:styleId="13">
    <w:name w:val="Без интервала1"/>
    <w:link w:val="12"/>
    <w:rPr>
      <w:color w:val="00000A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40"/>
    </w:rPr>
  </w:style>
  <w:style w:type="paragraph" w:customStyle="1" w:styleId="14">
    <w:name w:val="Гиперссылка1"/>
    <w:basedOn w:val="15"/>
    <w:link w:val="a5"/>
    <w:rPr>
      <w:color w:val="0563C1" w:themeColor="hyperlink"/>
      <w:u w:val="single"/>
    </w:rPr>
  </w:style>
  <w:style w:type="character" w:styleId="a5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color w:val="00000A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E74B5" w:themeColor="accent1" w:themeShade="BF"/>
      <w:sz w:val="40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A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color w:val="00000A"/>
      <w:sz w:val="18"/>
    </w:rPr>
  </w:style>
  <w:style w:type="paragraph" w:customStyle="1" w:styleId="12">
    <w:name w:val="Без интервала1"/>
    <w:link w:val="13"/>
    <w:pPr>
      <w:spacing w:after="0" w:line="240" w:lineRule="auto"/>
    </w:pPr>
    <w:rPr>
      <w:color w:val="00000A"/>
    </w:rPr>
  </w:style>
  <w:style w:type="character" w:customStyle="1" w:styleId="13">
    <w:name w:val="Без интервала1"/>
    <w:link w:val="12"/>
    <w:rPr>
      <w:color w:val="00000A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40"/>
    </w:rPr>
  </w:style>
  <w:style w:type="paragraph" w:customStyle="1" w:styleId="14">
    <w:name w:val="Гиперссылка1"/>
    <w:basedOn w:val="15"/>
    <w:link w:val="a5"/>
    <w:rPr>
      <w:color w:val="0563C1" w:themeColor="hyperlink"/>
      <w:u w:val="single"/>
    </w:rPr>
  </w:style>
  <w:style w:type="character" w:styleId="a5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370891&amp;date=15.07.2021&amp;dst=100045&amp;fld=13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CityLine</cp:lastModifiedBy>
  <cp:revision>3</cp:revision>
  <cp:lastPrinted>2026-03-19T12:56:00Z</cp:lastPrinted>
  <dcterms:created xsi:type="dcterms:W3CDTF">2026-03-17T10:36:00Z</dcterms:created>
  <dcterms:modified xsi:type="dcterms:W3CDTF">2026-03-19T12:57:00Z</dcterms:modified>
</cp:coreProperties>
</file>