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F1" w:rsidRDefault="00AB6AF1" w:rsidP="00B55ECE">
      <w:pPr>
        <w:pStyle w:val="a9"/>
        <w:ind w:firstLine="697"/>
        <w:rPr>
          <w:b w:val="0"/>
          <w:noProof/>
          <w:sz w:val="20"/>
        </w:rPr>
      </w:pPr>
    </w:p>
    <w:p w:rsidR="00B55ECE" w:rsidRDefault="00B55ECE" w:rsidP="00B55ECE">
      <w:pPr>
        <w:pStyle w:val="a9"/>
        <w:ind w:firstLine="697"/>
        <w:rPr>
          <w:b w:val="0"/>
          <w:noProof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3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РОССИЙСКАЯ ФЕДЕРАЦИЯ</w:t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РОСТОВСКАЯ ОБЛАСТЬ</w:t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МУНИЦИПАЛЬНОЕ ОБРАЗОВАНИЕ</w:t>
      </w:r>
    </w:p>
    <w:p w:rsidR="00B55ECE" w:rsidRPr="00DA2D8B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«СИНЕГОРСКОЕ СЕЛЬСКОЕ ПОСЕЛЕНИЕ»</w:t>
      </w:r>
    </w:p>
    <w:p w:rsidR="001A5CA3" w:rsidRDefault="00B55ECE" w:rsidP="001A5CA3">
      <w:pPr>
        <w:ind w:firstLine="697"/>
        <w:jc w:val="center"/>
        <w:rPr>
          <w:sz w:val="28"/>
          <w:szCs w:val="28"/>
        </w:rPr>
      </w:pPr>
      <w:r w:rsidRPr="00281F67">
        <w:rPr>
          <w:sz w:val="28"/>
          <w:szCs w:val="28"/>
        </w:rPr>
        <w:t>АДМИНИСТРАЦИЯ СИНЕГОРСКОГО СЕЛЬСКОГО ПОСЕЛЕНИЯ</w:t>
      </w:r>
    </w:p>
    <w:p w:rsidR="00D722BF" w:rsidRDefault="00D722BF" w:rsidP="00B55ECE">
      <w:pPr>
        <w:ind w:firstLine="697"/>
        <w:jc w:val="center"/>
        <w:rPr>
          <w:sz w:val="28"/>
          <w:szCs w:val="28"/>
        </w:rPr>
      </w:pPr>
    </w:p>
    <w:p w:rsidR="00E94EE4" w:rsidRDefault="00E94EE4" w:rsidP="00B55ECE">
      <w:pPr>
        <w:ind w:firstLine="697"/>
        <w:jc w:val="center"/>
        <w:rPr>
          <w:sz w:val="28"/>
          <w:szCs w:val="28"/>
        </w:rPr>
      </w:pPr>
      <w:r w:rsidRPr="00E94EE4">
        <w:rPr>
          <w:sz w:val="28"/>
          <w:szCs w:val="28"/>
        </w:rPr>
        <w:t>ПРОЕКТ</w:t>
      </w:r>
    </w:p>
    <w:p w:rsidR="00D722BF" w:rsidRPr="00E94EE4" w:rsidRDefault="00D722BF" w:rsidP="00B55ECE">
      <w:pPr>
        <w:ind w:firstLine="697"/>
        <w:jc w:val="center"/>
        <w:rPr>
          <w:sz w:val="28"/>
          <w:szCs w:val="28"/>
        </w:rPr>
      </w:pPr>
    </w:p>
    <w:p w:rsidR="00AB6AF1" w:rsidRDefault="00B55ECE" w:rsidP="000537B5">
      <w:pPr>
        <w:ind w:firstLine="697"/>
        <w:jc w:val="center"/>
        <w:rPr>
          <w:b/>
          <w:sz w:val="28"/>
          <w:szCs w:val="28"/>
        </w:rPr>
      </w:pPr>
      <w:r w:rsidRPr="00DA2D8B">
        <w:rPr>
          <w:b/>
          <w:sz w:val="28"/>
          <w:szCs w:val="28"/>
        </w:rPr>
        <w:t>ПОСТАНОВЛЕНИЕ</w:t>
      </w:r>
    </w:p>
    <w:p w:rsidR="00D722BF" w:rsidRPr="000537B5" w:rsidRDefault="00D722BF" w:rsidP="000537B5">
      <w:pPr>
        <w:ind w:firstLine="697"/>
        <w:jc w:val="center"/>
        <w:rPr>
          <w:b/>
          <w:sz w:val="28"/>
          <w:szCs w:val="28"/>
        </w:rPr>
      </w:pPr>
    </w:p>
    <w:p w:rsidR="00B55ECE" w:rsidRDefault="00E94EE4" w:rsidP="00D96524">
      <w:pPr>
        <w:ind w:firstLine="697"/>
        <w:jc w:val="center"/>
        <w:rPr>
          <w:sz w:val="28"/>
          <w:szCs w:val="28"/>
        </w:rPr>
      </w:pPr>
      <w:r>
        <w:rPr>
          <w:sz w:val="28"/>
          <w:szCs w:val="28"/>
        </w:rPr>
        <w:t>__.__</w:t>
      </w:r>
      <w:r w:rsidR="00265469">
        <w:rPr>
          <w:sz w:val="28"/>
          <w:szCs w:val="28"/>
        </w:rPr>
        <w:t>.2026</w:t>
      </w:r>
      <w:r w:rsidR="00922DFA">
        <w:rPr>
          <w:sz w:val="28"/>
          <w:szCs w:val="28"/>
        </w:rPr>
        <w:t xml:space="preserve"> </w:t>
      </w:r>
      <w:r w:rsidR="00B55ECE" w:rsidRPr="00281F67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</w:p>
    <w:p w:rsidR="00B55ECE" w:rsidRDefault="00B55ECE" w:rsidP="000537B5">
      <w:pPr>
        <w:rPr>
          <w:sz w:val="28"/>
          <w:szCs w:val="28"/>
        </w:rPr>
      </w:pPr>
    </w:p>
    <w:p w:rsidR="00D722BF" w:rsidRDefault="00D722BF" w:rsidP="000537B5">
      <w:pPr>
        <w:rPr>
          <w:sz w:val="28"/>
          <w:szCs w:val="28"/>
        </w:rPr>
      </w:pPr>
    </w:p>
    <w:p w:rsidR="00B55ECE" w:rsidRDefault="00B55ECE" w:rsidP="00B55ECE">
      <w:pPr>
        <w:ind w:firstLine="697"/>
        <w:jc w:val="center"/>
        <w:rPr>
          <w:sz w:val="28"/>
          <w:szCs w:val="28"/>
        </w:rPr>
      </w:pPr>
      <w:r w:rsidRPr="00DA2D8B">
        <w:rPr>
          <w:sz w:val="28"/>
          <w:szCs w:val="28"/>
        </w:rPr>
        <w:t>п. Синегорский</w:t>
      </w:r>
    </w:p>
    <w:p w:rsidR="00D722BF" w:rsidRPr="00DA2D8B" w:rsidRDefault="00D722BF" w:rsidP="00B55ECE">
      <w:pPr>
        <w:ind w:firstLine="697"/>
        <w:jc w:val="center"/>
        <w:rPr>
          <w:sz w:val="28"/>
          <w:szCs w:val="28"/>
        </w:rPr>
      </w:pPr>
    </w:p>
    <w:p w:rsidR="00B55ECE" w:rsidRDefault="00B55ECE" w:rsidP="00B55ECE">
      <w:pPr>
        <w:ind w:firstLine="697"/>
        <w:jc w:val="both"/>
        <w:rPr>
          <w:sz w:val="28"/>
          <w:szCs w:val="28"/>
        </w:rPr>
      </w:pPr>
    </w:p>
    <w:p w:rsidR="003C0DDC" w:rsidRDefault="00B55ECE" w:rsidP="00236DFF">
      <w:pPr>
        <w:pStyle w:val="aa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36DFF">
        <w:rPr>
          <w:b/>
          <w:sz w:val="28"/>
          <w:szCs w:val="28"/>
        </w:rPr>
        <w:t xml:space="preserve">б </w:t>
      </w:r>
      <w:r w:rsidR="00265469">
        <w:rPr>
          <w:b/>
          <w:sz w:val="28"/>
          <w:szCs w:val="28"/>
        </w:rPr>
        <w:t>утверждении</w:t>
      </w:r>
      <w:r w:rsidR="00236DFF">
        <w:rPr>
          <w:b/>
          <w:sz w:val="28"/>
          <w:szCs w:val="28"/>
        </w:rPr>
        <w:t xml:space="preserve"> Порядка определения </w:t>
      </w:r>
      <w:r w:rsidR="00265469">
        <w:rPr>
          <w:b/>
          <w:sz w:val="28"/>
          <w:szCs w:val="28"/>
        </w:rPr>
        <w:t>размера платы за увеличение площади земельных</w:t>
      </w:r>
      <w:r w:rsidR="00236DFF">
        <w:rPr>
          <w:b/>
          <w:sz w:val="28"/>
          <w:szCs w:val="28"/>
        </w:rPr>
        <w:t xml:space="preserve"> участков, находящихся в </w:t>
      </w:r>
      <w:r w:rsidR="00265469">
        <w:rPr>
          <w:b/>
          <w:sz w:val="28"/>
          <w:szCs w:val="28"/>
        </w:rPr>
        <w:t xml:space="preserve">частной </w:t>
      </w:r>
      <w:r w:rsidR="00236DFF">
        <w:rPr>
          <w:b/>
          <w:sz w:val="28"/>
          <w:szCs w:val="28"/>
        </w:rPr>
        <w:t>собственности</w:t>
      </w:r>
      <w:r w:rsidR="00265469">
        <w:rPr>
          <w:b/>
          <w:sz w:val="28"/>
          <w:szCs w:val="28"/>
        </w:rPr>
        <w:t>, в результате перераспределения таких земельных участков и земельных участков, находящихся в муниципальной собственности</w:t>
      </w:r>
      <w:r w:rsidR="00236DFF">
        <w:rPr>
          <w:b/>
          <w:sz w:val="28"/>
          <w:szCs w:val="28"/>
        </w:rPr>
        <w:t xml:space="preserve"> муниципального образования «Си</w:t>
      </w:r>
      <w:r w:rsidR="00265469">
        <w:rPr>
          <w:b/>
          <w:sz w:val="28"/>
          <w:szCs w:val="28"/>
        </w:rPr>
        <w:t>негорское сельское поселение»</w:t>
      </w:r>
      <w:r>
        <w:rPr>
          <w:b/>
          <w:sz w:val="28"/>
          <w:szCs w:val="28"/>
        </w:rPr>
        <w:t xml:space="preserve"> </w:t>
      </w:r>
    </w:p>
    <w:p w:rsidR="00236DFF" w:rsidRDefault="00236DFF" w:rsidP="00236DFF">
      <w:pPr>
        <w:pStyle w:val="aa"/>
        <w:ind w:firstLine="697"/>
        <w:jc w:val="center"/>
        <w:rPr>
          <w:b/>
          <w:bCs/>
          <w:sz w:val="28"/>
          <w:szCs w:val="28"/>
        </w:rPr>
      </w:pPr>
    </w:p>
    <w:p w:rsidR="00B55ECE" w:rsidRDefault="00236DFF" w:rsidP="00417D4A">
      <w:pPr>
        <w:ind w:firstLine="697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со статьей 39</w:t>
      </w:r>
      <w:r w:rsidR="00265469">
        <w:rPr>
          <w:bCs/>
          <w:color w:val="000000"/>
          <w:sz w:val="28"/>
          <w:szCs w:val="28"/>
        </w:rPr>
        <w:t xml:space="preserve">.28 </w:t>
      </w:r>
      <w:r>
        <w:rPr>
          <w:bCs/>
          <w:color w:val="000000"/>
          <w:sz w:val="28"/>
          <w:szCs w:val="28"/>
        </w:rPr>
        <w:t>Земельног</w:t>
      </w:r>
      <w:r w:rsidR="00265469">
        <w:rPr>
          <w:bCs/>
          <w:color w:val="000000"/>
          <w:sz w:val="28"/>
          <w:szCs w:val="28"/>
        </w:rPr>
        <w:t xml:space="preserve">о кодекса Российской Федерации, постановлением Правительтсва Ростовской области от 29.12.2025 №335 «О внесении изменений в постановление Правительства Ростовской области от 24.04.2015 № 290», </w:t>
      </w:r>
      <w:r>
        <w:rPr>
          <w:bCs/>
          <w:color w:val="000000"/>
          <w:sz w:val="28"/>
          <w:szCs w:val="28"/>
        </w:rPr>
        <w:t>Уставом муниципального образования «Синегорское сельское поселение»,</w:t>
      </w:r>
      <w:r w:rsidR="00265469">
        <w:rPr>
          <w:bCs/>
          <w:color w:val="000000"/>
          <w:sz w:val="28"/>
          <w:szCs w:val="28"/>
        </w:rPr>
        <w:t xml:space="preserve"> в целях обеспечения эффективного использования и развития рынка земли,</w:t>
      </w:r>
      <w:r>
        <w:rPr>
          <w:bCs/>
          <w:color w:val="000000"/>
          <w:sz w:val="28"/>
          <w:szCs w:val="28"/>
        </w:rPr>
        <w:t xml:space="preserve"> </w:t>
      </w:r>
      <w:r w:rsidR="00931DFF">
        <w:rPr>
          <w:bCs/>
          <w:color w:val="000000"/>
          <w:sz w:val="28"/>
          <w:szCs w:val="28"/>
        </w:rPr>
        <w:t xml:space="preserve">Администрация Синегорского сельского поселения </w:t>
      </w:r>
      <w:r w:rsidR="00B55ECE" w:rsidRPr="002B0396">
        <w:rPr>
          <w:b/>
          <w:sz w:val="28"/>
          <w:szCs w:val="28"/>
        </w:rPr>
        <w:t>п о с т а н о в л я е т:</w:t>
      </w:r>
    </w:p>
    <w:p w:rsidR="00E52216" w:rsidRDefault="00E52216" w:rsidP="00B55ECE">
      <w:pPr>
        <w:autoSpaceDE w:val="0"/>
        <w:autoSpaceDN w:val="0"/>
        <w:adjustRightInd w:val="0"/>
        <w:jc w:val="both"/>
        <w:rPr>
          <w:kern w:val="1"/>
          <w:lang w:eastAsia="ar-SA"/>
        </w:rPr>
      </w:pPr>
    </w:p>
    <w:p w:rsidR="00F94F39" w:rsidRPr="00F94F39" w:rsidRDefault="00F94F39" w:rsidP="00F94F39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Утвердить</w:t>
      </w:r>
      <w:r w:rsidR="00CA1F13">
        <w:rPr>
          <w:sz w:val="28"/>
          <w:szCs w:val="28"/>
        </w:rPr>
        <w:t xml:space="preserve"> Порядок определения</w:t>
      </w:r>
      <w:r>
        <w:rPr>
          <w:sz w:val="28"/>
          <w:szCs w:val="28"/>
        </w:rPr>
        <w:t xml:space="preserve"> размера платы за увеличение площади </w:t>
      </w:r>
      <w:r w:rsidR="00CA1F13">
        <w:rPr>
          <w:sz w:val="28"/>
          <w:szCs w:val="28"/>
        </w:rPr>
        <w:t xml:space="preserve"> земельных участков, находящихся</w:t>
      </w:r>
      <w:r>
        <w:rPr>
          <w:sz w:val="28"/>
          <w:szCs w:val="28"/>
        </w:rPr>
        <w:t xml:space="preserve"> в частной собственности, в результате перераспределения таких земельных участков и земельных участков, находящихся </w:t>
      </w:r>
      <w:r w:rsidR="00CA1F13">
        <w:rPr>
          <w:sz w:val="28"/>
          <w:szCs w:val="28"/>
        </w:rPr>
        <w:t xml:space="preserve"> в муниципальной собственности муниципального образования «Синегорское сельское поселение», согласно приложению. </w:t>
      </w:r>
    </w:p>
    <w:p w:rsidR="00F94F39" w:rsidRPr="00F94F39" w:rsidRDefault="00CA1F13" w:rsidP="00F94F39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Calibri"/>
          <w:color w:val="000000"/>
          <w:sz w:val="28"/>
          <w:szCs w:val="28"/>
        </w:rPr>
      </w:pPr>
      <w:r w:rsidRPr="00F94F39">
        <w:rPr>
          <w:rFonts w:eastAsia="Calibri"/>
          <w:color w:val="000000"/>
          <w:sz w:val="28"/>
          <w:szCs w:val="28"/>
        </w:rPr>
        <w:t>Признать утратившим силу постановление Админист</w:t>
      </w:r>
      <w:r w:rsidR="006B4B04" w:rsidRPr="00F94F39">
        <w:rPr>
          <w:rFonts w:eastAsia="Calibri"/>
          <w:color w:val="000000"/>
          <w:sz w:val="28"/>
          <w:szCs w:val="28"/>
        </w:rPr>
        <w:t>р</w:t>
      </w:r>
      <w:r w:rsidRPr="00F94F39">
        <w:rPr>
          <w:rFonts w:eastAsia="Calibri"/>
          <w:color w:val="000000"/>
          <w:sz w:val="28"/>
          <w:szCs w:val="28"/>
        </w:rPr>
        <w:t>ации Синего</w:t>
      </w:r>
      <w:r w:rsidR="00F94F39" w:rsidRPr="00F94F39">
        <w:rPr>
          <w:rFonts w:eastAsia="Calibri"/>
          <w:color w:val="000000"/>
          <w:sz w:val="28"/>
          <w:szCs w:val="28"/>
        </w:rPr>
        <w:t>рского сельского поселения от 10.09.2021 № 151</w:t>
      </w:r>
      <w:r w:rsidRPr="00F94F39">
        <w:rPr>
          <w:rFonts w:eastAsia="Calibri"/>
          <w:color w:val="000000"/>
          <w:sz w:val="28"/>
          <w:szCs w:val="28"/>
        </w:rPr>
        <w:t xml:space="preserve"> </w:t>
      </w:r>
      <w:r w:rsidR="00F94F39" w:rsidRPr="00F94F39">
        <w:rPr>
          <w:rFonts w:eastAsia="Calibri"/>
          <w:color w:val="000000"/>
          <w:sz w:val="28"/>
          <w:szCs w:val="28"/>
        </w:rPr>
        <w:t>«</w:t>
      </w:r>
      <w:r w:rsidR="00F94F39" w:rsidRPr="00F94F39">
        <w:rPr>
          <w:sz w:val="28"/>
          <w:szCs w:val="28"/>
        </w:rPr>
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</w:t>
      </w:r>
      <w:r w:rsidR="00F94F39" w:rsidRPr="00F94F39">
        <w:rPr>
          <w:sz w:val="28"/>
          <w:szCs w:val="28"/>
        </w:rPr>
        <w:lastRenderedPageBreak/>
        <w:t>собственности муниципального образования «Синегорское сельское поселение»</w:t>
      </w:r>
      <w:r w:rsidR="00F94F39">
        <w:rPr>
          <w:sz w:val="28"/>
          <w:szCs w:val="28"/>
        </w:rPr>
        <w:t>.</w:t>
      </w:r>
    </w:p>
    <w:p w:rsidR="00F94F39" w:rsidRPr="00F94F39" w:rsidRDefault="00F94F39" w:rsidP="00F94F39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Calibri"/>
          <w:color w:val="000000"/>
          <w:sz w:val="28"/>
          <w:szCs w:val="28"/>
        </w:rPr>
      </w:pPr>
      <w:r w:rsidRPr="00F94F39">
        <w:rPr>
          <w:sz w:val="28"/>
          <w:szCs w:val="28"/>
        </w:rPr>
        <w:t xml:space="preserve"> </w:t>
      </w:r>
      <w:r w:rsidRPr="00F94F39">
        <w:rPr>
          <w:rFonts w:eastAsia="Calibri"/>
          <w:color w:val="000000"/>
          <w:sz w:val="28"/>
          <w:szCs w:val="28"/>
        </w:rPr>
        <w:t>Признать утратившим силу постановление Администрации Синегорского сельского поселения от</w:t>
      </w:r>
      <w:r>
        <w:rPr>
          <w:rFonts w:eastAsia="Calibri"/>
          <w:color w:val="000000"/>
          <w:sz w:val="28"/>
          <w:szCs w:val="28"/>
        </w:rPr>
        <w:t xml:space="preserve"> 12.03.2026 № 24 «О внесении изменений в постановление Администрации Синегорского сельского поселения от 10.09.2021 № 151».</w:t>
      </w:r>
    </w:p>
    <w:p w:rsidR="002878A7" w:rsidRPr="00F94F39" w:rsidRDefault="00645BC1" w:rsidP="00F94F39">
      <w:pPr>
        <w:pStyle w:val="ae"/>
        <w:numPr>
          <w:ilvl w:val="0"/>
          <w:numId w:val="1"/>
        </w:numPr>
        <w:tabs>
          <w:tab w:val="left" w:pos="142"/>
          <w:tab w:val="left" w:pos="284"/>
        </w:tabs>
        <w:spacing w:line="228" w:lineRule="auto"/>
        <w:ind w:left="0" w:firstLine="360"/>
        <w:jc w:val="both"/>
        <w:rPr>
          <w:sz w:val="28"/>
          <w:szCs w:val="28"/>
        </w:rPr>
      </w:pPr>
      <w:r w:rsidRPr="00F94F39">
        <w:rPr>
          <w:sz w:val="28"/>
          <w:szCs w:val="28"/>
        </w:rPr>
        <w:t>Настоящее постановление</w:t>
      </w:r>
      <w:r w:rsidR="002878A7" w:rsidRPr="00F94F39">
        <w:rPr>
          <w:kern w:val="1"/>
          <w:sz w:val="28"/>
          <w:szCs w:val="28"/>
        </w:rPr>
        <w:t xml:space="preserve"> вступает в силу со дня его официального опубликования</w:t>
      </w:r>
      <w:r w:rsidR="00B766F8" w:rsidRPr="00F94F39">
        <w:rPr>
          <w:kern w:val="1"/>
          <w:sz w:val="28"/>
          <w:szCs w:val="28"/>
        </w:rPr>
        <w:t>.</w:t>
      </w:r>
    </w:p>
    <w:p w:rsidR="00CE716F" w:rsidRPr="007F3283" w:rsidRDefault="002878A7" w:rsidP="00F94F39">
      <w:pPr>
        <w:pStyle w:val="ae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 w:rsidRPr="005C04A1">
        <w:rPr>
          <w:sz w:val="28"/>
          <w:szCs w:val="28"/>
        </w:rPr>
        <w:t xml:space="preserve"> Контроль за выполнением </w:t>
      </w:r>
      <w:r w:rsidR="00565CA7" w:rsidRPr="005C04A1">
        <w:rPr>
          <w:sz w:val="28"/>
          <w:szCs w:val="28"/>
        </w:rPr>
        <w:t xml:space="preserve"> </w:t>
      </w:r>
      <w:r w:rsidR="009441A8">
        <w:rPr>
          <w:sz w:val="28"/>
          <w:szCs w:val="28"/>
        </w:rPr>
        <w:t xml:space="preserve">настоящего постановления </w:t>
      </w:r>
      <w:r w:rsidR="000537B5">
        <w:rPr>
          <w:sz w:val="28"/>
          <w:szCs w:val="28"/>
        </w:rPr>
        <w:t xml:space="preserve">оставляю за </w:t>
      </w:r>
      <w:r w:rsidR="00565CA7" w:rsidRPr="005C04A1">
        <w:rPr>
          <w:sz w:val="28"/>
          <w:szCs w:val="28"/>
        </w:rPr>
        <w:t>собой.</w:t>
      </w:r>
    </w:p>
    <w:p w:rsidR="0042547B" w:rsidRDefault="0042547B" w:rsidP="0042547B">
      <w:pPr>
        <w:pStyle w:val="ae"/>
        <w:ind w:right="6236"/>
        <w:jc w:val="both"/>
        <w:rPr>
          <w:b/>
          <w:sz w:val="28"/>
          <w:szCs w:val="28"/>
        </w:rPr>
      </w:pPr>
    </w:p>
    <w:p w:rsidR="00044944" w:rsidRDefault="00044944" w:rsidP="0042547B">
      <w:pPr>
        <w:pStyle w:val="ae"/>
        <w:ind w:right="6236"/>
        <w:jc w:val="both"/>
        <w:rPr>
          <w:b/>
          <w:sz w:val="28"/>
          <w:szCs w:val="28"/>
        </w:rPr>
      </w:pPr>
    </w:p>
    <w:p w:rsidR="00044944" w:rsidRDefault="00044944" w:rsidP="0042547B">
      <w:pPr>
        <w:pStyle w:val="ae"/>
        <w:ind w:right="6236"/>
        <w:jc w:val="both"/>
        <w:rPr>
          <w:b/>
          <w:sz w:val="28"/>
          <w:szCs w:val="28"/>
        </w:rPr>
      </w:pPr>
    </w:p>
    <w:p w:rsidR="00044944" w:rsidRPr="0042547B" w:rsidRDefault="00044944" w:rsidP="0042547B">
      <w:pPr>
        <w:pStyle w:val="ae"/>
        <w:ind w:right="6236"/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749"/>
        <w:gridCol w:w="4105"/>
      </w:tblGrid>
      <w:tr w:rsidR="0042547B" w:rsidRPr="003B0A65" w:rsidTr="00406944">
        <w:trPr>
          <w:trHeight w:val="379"/>
        </w:trPr>
        <w:tc>
          <w:tcPr>
            <w:tcW w:w="5749" w:type="dxa"/>
          </w:tcPr>
          <w:p w:rsidR="0042547B" w:rsidRPr="00AD4589" w:rsidRDefault="00F94F39" w:rsidP="00F94F39">
            <w:pPr>
              <w:keepNext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2547B">
              <w:rPr>
                <w:sz w:val="28"/>
                <w:szCs w:val="28"/>
              </w:rPr>
              <w:t>Г</w:t>
            </w:r>
            <w:r w:rsidR="0042547B" w:rsidRPr="00AD4589">
              <w:rPr>
                <w:sz w:val="28"/>
                <w:szCs w:val="28"/>
              </w:rPr>
              <w:t>лав</w:t>
            </w:r>
            <w:r w:rsidR="0042547B">
              <w:rPr>
                <w:sz w:val="28"/>
                <w:szCs w:val="28"/>
              </w:rPr>
              <w:t>а</w:t>
            </w:r>
            <w:r w:rsidR="0042547B" w:rsidRPr="00AD4589">
              <w:rPr>
                <w:sz w:val="28"/>
                <w:szCs w:val="28"/>
              </w:rPr>
              <w:t xml:space="preserve">  Администрации</w:t>
            </w:r>
          </w:p>
          <w:p w:rsidR="0042547B" w:rsidRDefault="0042547B" w:rsidP="00406944">
            <w:pPr>
              <w:tabs>
                <w:tab w:val="left" w:pos="3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Синегорского сельского поселения</w:t>
            </w:r>
          </w:p>
          <w:p w:rsidR="0042547B" w:rsidRPr="003F1ABF" w:rsidRDefault="0042547B" w:rsidP="00406944">
            <w:pPr>
              <w:tabs>
                <w:tab w:val="left" w:pos="342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42547B" w:rsidRDefault="0042547B" w:rsidP="00406944">
            <w:pPr>
              <w:ind w:left="-165" w:firstLine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42547B" w:rsidRPr="003B0A65" w:rsidRDefault="00F94F39" w:rsidP="00F94F39">
            <w:pPr>
              <w:ind w:left="-165" w:firstLine="1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В. Никулин</w:t>
            </w:r>
          </w:p>
        </w:tc>
      </w:tr>
      <w:tr w:rsidR="0042547B" w:rsidRPr="003B0A65" w:rsidTr="00406944">
        <w:tc>
          <w:tcPr>
            <w:tcW w:w="5749" w:type="dxa"/>
          </w:tcPr>
          <w:p w:rsidR="0042547B" w:rsidRDefault="0042547B" w:rsidP="0040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42547B" w:rsidRDefault="0042547B" w:rsidP="0040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общим и земельно-правовым вопросам      </w:t>
            </w:r>
          </w:p>
          <w:p w:rsidR="0042547B" w:rsidRPr="003B0A65" w:rsidRDefault="0042547B" w:rsidP="00406944">
            <w:pPr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42547B" w:rsidRDefault="0042547B" w:rsidP="00406944">
            <w:pPr>
              <w:ind w:left="175" w:right="509"/>
              <w:rPr>
                <w:sz w:val="28"/>
                <w:szCs w:val="28"/>
              </w:rPr>
            </w:pPr>
          </w:p>
          <w:p w:rsidR="0042547B" w:rsidRDefault="0042547B" w:rsidP="00406944">
            <w:pPr>
              <w:ind w:left="175" w:right="509"/>
              <w:rPr>
                <w:sz w:val="28"/>
                <w:szCs w:val="28"/>
              </w:rPr>
            </w:pPr>
          </w:p>
          <w:p w:rsidR="0042547B" w:rsidRPr="003B0A65" w:rsidRDefault="0042547B" w:rsidP="00406944">
            <w:pPr>
              <w:ind w:left="175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Беседина</w:t>
            </w:r>
          </w:p>
        </w:tc>
      </w:tr>
      <w:tr w:rsidR="0042547B" w:rsidRPr="003B0A65" w:rsidTr="00406944">
        <w:tc>
          <w:tcPr>
            <w:tcW w:w="5749" w:type="dxa"/>
          </w:tcPr>
          <w:p w:rsidR="0042547B" w:rsidRDefault="0042547B" w:rsidP="0040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подготовил:</w:t>
            </w:r>
          </w:p>
          <w:p w:rsidR="0042547B" w:rsidRDefault="0042547B" w:rsidP="0040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по общим и </w:t>
            </w:r>
          </w:p>
          <w:p w:rsidR="0042547B" w:rsidRPr="003B0A65" w:rsidRDefault="0042547B" w:rsidP="0040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земельно-правовым вопросам</w:t>
            </w:r>
          </w:p>
        </w:tc>
        <w:tc>
          <w:tcPr>
            <w:tcW w:w="4105" w:type="dxa"/>
          </w:tcPr>
          <w:p w:rsidR="0042547B" w:rsidRPr="003B0A65" w:rsidRDefault="0042547B" w:rsidP="00406944">
            <w:pPr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 xml:space="preserve">                                               </w:t>
            </w:r>
          </w:p>
          <w:p w:rsidR="0042547B" w:rsidRPr="003B0A65" w:rsidRDefault="0042547B" w:rsidP="004069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Вишневецкая</w:t>
            </w:r>
            <w:r w:rsidRPr="003B0A65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</w:tbl>
    <w:p w:rsidR="0042547B" w:rsidRDefault="0042547B" w:rsidP="0042547B">
      <w:pPr>
        <w:pStyle w:val="ae"/>
        <w:rPr>
          <w:sz w:val="28"/>
          <w:szCs w:val="28"/>
        </w:rPr>
      </w:pPr>
    </w:p>
    <w:p w:rsidR="006B4B04" w:rsidRPr="0042547B" w:rsidRDefault="006B4B04" w:rsidP="0042547B">
      <w:pPr>
        <w:pStyle w:val="ae"/>
        <w:rPr>
          <w:sz w:val="28"/>
          <w:szCs w:val="28"/>
        </w:rPr>
      </w:pPr>
    </w:p>
    <w:p w:rsidR="007F3283" w:rsidRPr="007F3283" w:rsidRDefault="007F3283" w:rsidP="007F3283">
      <w:pPr>
        <w:jc w:val="both"/>
        <w:rPr>
          <w:color w:val="000000"/>
          <w:sz w:val="28"/>
          <w:szCs w:val="28"/>
        </w:rPr>
      </w:pPr>
    </w:p>
    <w:p w:rsidR="00613D60" w:rsidRPr="006821D0" w:rsidRDefault="00613D60" w:rsidP="00613D60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:rsidR="00613D60" w:rsidRPr="006821D0" w:rsidRDefault="00613D60" w:rsidP="00613D60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:rsidR="00613D60" w:rsidRPr="006821D0" w:rsidRDefault="00613D60" w:rsidP="00613D60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color w:val="000000"/>
          <w:sz w:val="28"/>
          <w:szCs w:val="28"/>
          <w:shd w:val="clear" w:color="auto" w:fill="FFFFFF"/>
        </w:rPr>
        <w:t>Синегорского сельского поселения</w:t>
      </w:r>
    </w:p>
    <w:p w:rsidR="00613D60" w:rsidRPr="000311E0" w:rsidRDefault="00613D60" w:rsidP="00613D60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__________</w:t>
      </w:r>
      <w:r w:rsidRPr="000311E0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</w:t>
      </w:r>
    </w:p>
    <w:p w:rsidR="00613D60" w:rsidRPr="000311E0" w:rsidRDefault="00613D60" w:rsidP="00613D60">
      <w:pPr>
        <w:jc w:val="center"/>
        <w:rPr>
          <w:sz w:val="28"/>
          <w:szCs w:val="28"/>
          <w:lang w:eastAsia="en-US"/>
        </w:rPr>
      </w:pPr>
    </w:p>
    <w:p w:rsidR="00613D60" w:rsidRPr="00044944" w:rsidRDefault="006B4B04" w:rsidP="00613D60">
      <w:pPr>
        <w:shd w:val="clear" w:color="auto" w:fill="FFFFFF"/>
        <w:spacing w:line="254" w:lineRule="auto"/>
        <w:jc w:val="center"/>
        <w:rPr>
          <w:b/>
          <w:color w:val="000000"/>
          <w:sz w:val="28"/>
          <w:szCs w:val="28"/>
        </w:rPr>
      </w:pPr>
      <w:r w:rsidRPr="00044944">
        <w:rPr>
          <w:b/>
          <w:color w:val="000000"/>
          <w:sz w:val="28"/>
          <w:szCs w:val="28"/>
        </w:rPr>
        <w:t>ПОРЯДОК</w:t>
      </w:r>
    </w:p>
    <w:p w:rsidR="00C9540A" w:rsidRDefault="00C9540A" w:rsidP="00C9540A">
      <w:pPr>
        <w:pStyle w:val="aa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«Синегорское сельское поселение» </w:t>
      </w:r>
    </w:p>
    <w:p w:rsidR="00C9540A" w:rsidRDefault="00C9540A" w:rsidP="00C9540A">
      <w:pPr>
        <w:pStyle w:val="aa"/>
        <w:ind w:firstLine="697"/>
        <w:jc w:val="center"/>
        <w:rPr>
          <w:b/>
          <w:sz w:val="28"/>
          <w:szCs w:val="28"/>
        </w:rPr>
      </w:pPr>
    </w:p>
    <w:p w:rsidR="00C9540A" w:rsidRPr="007C0110" w:rsidRDefault="00C9540A" w:rsidP="00C9540A">
      <w:pPr>
        <w:pStyle w:val="11"/>
        <w:numPr>
          <w:ilvl w:val="0"/>
          <w:numId w:val="6"/>
        </w:numPr>
        <w:shd w:val="clear" w:color="auto" w:fill="auto"/>
        <w:tabs>
          <w:tab w:val="left" w:pos="989"/>
        </w:tabs>
        <w:spacing w:before="0" w:after="0" w:line="302" w:lineRule="exact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110">
        <w:rPr>
          <w:rFonts w:ascii="Times New Roman" w:hAnsi="Times New Roman" w:cs="Times New Roman"/>
          <w:color w:val="000000"/>
          <w:sz w:val="28"/>
          <w:szCs w:val="28"/>
        </w:rPr>
        <w:t>Настоящий Порядок регламентирует отношения, связанные с 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Синегорское</w:t>
      </w:r>
      <w:r w:rsidRPr="007C011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поселение».</w:t>
      </w:r>
      <w:r w:rsidR="007D63B5">
        <w:rPr>
          <w:rFonts w:ascii="Times New Roman" w:hAnsi="Times New Roman" w:cs="Times New Roman"/>
          <w:color w:val="000000"/>
          <w:sz w:val="28"/>
          <w:szCs w:val="28"/>
        </w:rPr>
        <w:t xml:space="preserve"> Расчет размера платы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участка, находящегося в частной собственности. Администрация Синегорского сельского поселения</w:t>
      </w:r>
      <w:r w:rsidR="00B96C9A">
        <w:rPr>
          <w:rFonts w:ascii="Times New Roman" w:hAnsi="Times New Roman" w:cs="Times New Roman"/>
          <w:color w:val="000000"/>
          <w:sz w:val="28"/>
          <w:szCs w:val="28"/>
        </w:rPr>
        <w:t xml:space="preserve"> вправе определить категории граждан, с которых такая плата не взимается при перераспределении земельных участков, находящихся в собственности этих граждан, и земель и (или) земельных участков находящихся в муниципальной собственности в случае, предусмотренном подпунктом 3 пункта 1 статьи 39.28 ЗК РФ.</w:t>
      </w:r>
    </w:p>
    <w:p w:rsidR="00C9540A" w:rsidRPr="007C0110" w:rsidRDefault="00C9540A" w:rsidP="00C9540A">
      <w:pPr>
        <w:pStyle w:val="11"/>
        <w:numPr>
          <w:ilvl w:val="0"/>
          <w:numId w:val="6"/>
        </w:numPr>
        <w:shd w:val="clear" w:color="auto" w:fill="auto"/>
        <w:tabs>
          <w:tab w:val="left" w:pos="989"/>
        </w:tabs>
        <w:spacing w:before="0" w:after="0" w:line="302" w:lineRule="exact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110">
        <w:rPr>
          <w:rFonts w:ascii="Times New Roman" w:hAnsi="Times New Roman" w:cs="Times New Roman"/>
          <w:color w:val="000000"/>
          <w:sz w:val="28"/>
          <w:szCs w:val="28"/>
        </w:rPr>
        <w:t>В случае перераспределения земельного участка, находящегося в частной собственности, и земельного участка, находящегося в муниципальной собственности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Синегорское</w:t>
      </w:r>
      <w:r w:rsidRPr="007C011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размер платы определяется как 100</w:t>
      </w:r>
      <w:r w:rsidRPr="007C0110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 кадастровой стоимости земельного участка, находящегося в муниципальной собственности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Синегорское</w:t>
      </w:r>
      <w:r w:rsidRPr="007C011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3 настоящего Порядка.</w:t>
      </w:r>
    </w:p>
    <w:p w:rsidR="00044944" w:rsidRPr="00C9540A" w:rsidRDefault="00C9540A" w:rsidP="00C9540A">
      <w:pPr>
        <w:pStyle w:val="11"/>
        <w:numPr>
          <w:ilvl w:val="0"/>
          <w:numId w:val="6"/>
        </w:numPr>
        <w:shd w:val="clear" w:color="auto" w:fill="auto"/>
        <w:tabs>
          <w:tab w:val="left" w:pos="989"/>
        </w:tabs>
        <w:spacing w:before="0" w:after="0" w:line="302" w:lineRule="exact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110">
        <w:rPr>
          <w:rFonts w:ascii="Times New Roman" w:hAnsi="Times New Roman" w:cs="Times New Roman"/>
          <w:color w:val="000000"/>
          <w:sz w:val="28"/>
          <w:szCs w:val="28"/>
        </w:rPr>
        <w:t>Размер платы в случае перераспределения земельных участков, указанных в пункте 1 настоящего Порядка, в целях последующего изъятия подлежащих образованию земельных участков для нужд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Синегорское</w:t>
      </w:r>
      <w:r w:rsidRPr="007C011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и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</w:t>
      </w:r>
      <w:r w:rsidRPr="007C01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Синегорское</w:t>
      </w:r>
      <w:r w:rsidRPr="007C011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поселение», подлежащей передаче в частную собственность в результате перераспределения земельных участков.</w:t>
      </w:r>
    </w:p>
    <w:p w:rsidR="00C9540A" w:rsidRDefault="00C9540A" w:rsidP="00C9540A">
      <w:pPr>
        <w:pStyle w:val="11"/>
        <w:shd w:val="clear" w:color="auto" w:fill="auto"/>
        <w:tabs>
          <w:tab w:val="left" w:pos="989"/>
        </w:tabs>
        <w:spacing w:before="0" w:after="0" w:line="302" w:lineRule="exact"/>
        <w:ind w:left="56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540A" w:rsidRDefault="00C9540A" w:rsidP="00C9540A">
      <w:pPr>
        <w:pStyle w:val="11"/>
        <w:shd w:val="clear" w:color="auto" w:fill="auto"/>
        <w:tabs>
          <w:tab w:val="left" w:pos="989"/>
        </w:tabs>
        <w:spacing w:before="0" w:after="0" w:line="302" w:lineRule="exact"/>
        <w:ind w:left="56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540A" w:rsidRPr="00C9540A" w:rsidRDefault="00C9540A" w:rsidP="00C9540A">
      <w:pPr>
        <w:pStyle w:val="11"/>
        <w:shd w:val="clear" w:color="auto" w:fill="auto"/>
        <w:tabs>
          <w:tab w:val="left" w:pos="989"/>
        </w:tabs>
        <w:spacing w:before="0" w:after="0" w:line="302" w:lineRule="exact"/>
        <w:ind w:left="560" w:right="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749"/>
        <w:gridCol w:w="4105"/>
      </w:tblGrid>
      <w:tr w:rsidR="0042547B" w:rsidRPr="003B0A65" w:rsidTr="00406944">
        <w:tc>
          <w:tcPr>
            <w:tcW w:w="5749" w:type="dxa"/>
          </w:tcPr>
          <w:p w:rsidR="0042547B" w:rsidRDefault="0042547B" w:rsidP="0040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общим и земельно-правовым вопросам      </w:t>
            </w:r>
          </w:p>
          <w:p w:rsidR="0042547B" w:rsidRPr="003B0A65" w:rsidRDefault="0042547B" w:rsidP="00406944">
            <w:pPr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42547B" w:rsidRDefault="0042547B" w:rsidP="00406944">
            <w:pPr>
              <w:ind w:left="175" w:right="509"/>
              <w:rPr>
                <w:sz w:val="28"/>
                <w:szCs w:val="28"/>
              </w:rPr>
            </w:pPr>
          </w:p>
          <w:p w:rsidR="0042547B" w:rsidRPr="003B0A65" w:rsidRDefault="00C9540A" w:rsidP="007D63B5">
            <w:pPr>
              <w:ind w:left="175" w:right="5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С.П. Беседина</w:t>
            </w:r>
          </w:p>
        </w:tc>
      </w:tr>
    </w:tbl>
    <w:p w:rsidR="000537B5" w:rsidRDefault="000537B5" w:rsidP="00530459">
      <w:pPr>
        <w:pStyle w:val="ConsTitle"/>
        <w:widowControl/>
        <w:ind w:right="0"/>
        <w:rPr>
          <w:sz w:val="24"/>
          <w:szCs w:val="24"/>
        </w:rPr>
      </w:pPr>
      <w:bookmarkStart w:id="0" w:name="_GoBack"/>
      <w:bookmarkEnd w:id="0"/>
    </w:p>
    <w:p w:rsidR="000537B5" w:rsidRDefault="000537B5" w:rsidP="00530459">
      <w:pPr>
        <w:pStyle w:val="ConsTitle"/>
        <w:widowControl/>
        <w:ind w:right="0"/>
        <w:rPr>
          <w:sz w:val="24"/>
          <w:szCs w:val="24"/>
        </w:rPr>
      </w:pPr>
    </w:p>
    <w:p w:rsidR="000537B5" w:rsidRDefault="000537B5" w:rsidP="00530459">
      <w:pPr>
        <w:pStyle w:val="ConsTitle"/>
        <w:widowControl/>
        <w:ind w:right="0"/>
        <w:rPr>
          <w:sz w:val="24"/>
          <w:szCs w:val="24"/>
        </w:rPr>
      </w:pPr>
    </w:p>
    <w:p w:rsidR="000537B5" w:rsidRPr="00645BC1" w:rsidRDefault="000537B5" w:rsidP="00530459">
      <w:pPr>
        <w:pStyle w:val="ConsTitle"/>
        <w:widowControl/>
        <w:ind w:right="0"/>
        <w:rPr>
          <w:sz w:val="24"/>
          <w:szCs w:val="24"/>
        </w:rPr>
      </w:pPr>
    </w:p>
    <w:sectPr w:rsidR="000537B5" w:rsidRPr="00645BC1" w:rsidSect="008E57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079" w:rsidRDefault="00C53079" w:rsidP="007F3283">
      <w:r>
        <w:separator/>
      </w:r>
    </w:p>
  </w:endnote>
  <w:endnote w:type="continuationSeparator" w:id="1">
    <w:p w:rsidR="00C53079" w:rsidRDefault="00C53079" w:rsidP="007F3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079" w:rsidRDefault="00C53079" w:rsidP="007F3283">
      <w:r>
        <w:separator/>
      </w:r>
    </w:p>
  </w:footnote>
  <w:footnote w:type="continuationSeparator" w:id="1">
    <w:p w:rsidR="00C53079" w:rsidRDefault="00C53079" w:rsidP="007F3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4629"/>
      <w:docPartObj>
        <w:docPartGallery w:val="Page Numbers (Top of Page)"/>
        <w:docPartUnique/>
      </w:docPartObj>
    </w:sdtPr>
    <w:sdtContent>
      <w:p w:rsidR="00AE76B1" w:rsidRDefault="00992E5D">
        <w:pPr>
          <w:pStyle w:val="aa"/>
          <w:jc w:val="center"/>
        </w:pPr>
        <w:fldSimple w:instr=" PAGE   \* MERGEFORMAT ">
          <w:r w:rsidR="00024110">
            <w:rPr>
              <w:noProof/>
            </w:rPr>
            <w:t>3</w:t>
          </w:r>
        </w:fldSimple>
      </w:p>
    </w:sdtContent>
  </w:sdt>
  <w:p w:rsidR="00AE76B1" w:rsidRDefault="00AE76B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734"/>
    <w:multiLevelType w:val="multilevel"/>
    <w:tmpl w:val="A094C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51F4B"/>
    <w:multiLevelType w:val="hybridMultilevel"/>
    <w:tmpl w:val="09405B7E"/>
    <w:lvl w:ilvl="0" w:tplc="185CF1E8">
      <w:start w:val="1"/>
      <w:numFmt w:val="decimal"/>
      <w:lvlText w:val="%1."/>
      <w:lvlJc w:val="left"/>
      <w:pPr>
        <w:ind w:left="9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D641E12"/>
    <w:multiLevelType w:val="hybridMultilevel"/>
    <w:tmpl w:val="DB805B6A"/>
    <w:lvl w:ilvl="0" w:tplc="68AE369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002E5"/>
    <w:multiLevelType w:val="multilevel"/>
    <w:tmpl w:val="BE6018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D9D6F37"/>
    <w:multiLevelType w:val="hybridMultilevel"/>
    <w:tmpl w:val="8F0EAA76"/>
    <w:lvl w:ilvl="0" w:tplc="D31C523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72F1331"/>
    <w:multiLevelType w:val="hybridMultilevel"/>
    <w:tmpl w:val="0F50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8A7"/>
    <w:rsid w:val="00003B06"/>
    <w:rsid w:val="00014197"/>
    <w:rsid w:val="00024110"/>
    <w:rsid w:val="00044944"/>
    <w:rsid w:val="00044F0E"/>
    <w:rsid w:val="000537B5"/>
    <w:rsid w:val="0007735A"/>
    <w:rsid w:val="000C122F"/>
    <w:rsid w:val="000F6C65"/>
    <w:rsid w:val="00103411"/>
    <w:rsid w:val="001224D8"/>
    <w:rsid w:val="00136AC8"/>
    <w:rsid w:val="0014646E"/>
    <w:rsid w:val="0017313D"/>
    <w:rsid w:val="001A5CA3"/>
    <w:rsid w:val="001B7D93"/>
    <w:rsid w:val="001D56F8"/>
    <w:rsid w:val="00210E79"/>
    <w:rsid w:val="00216AF9"/>
    <w:rsid w:val="00233043"/>
    <w:rsid w:val="00236DFF"/>
    <w:rsid w:val="00240253"/>
    <w:rsid w:val="00265469"/>
    <w:rsid w:val="00273E69"/>
    <w:rsid w:val="002847BE"/>
    <w:rsid w:val="002878A7"/>
    <w:rsid w:val="002B39D3"/>
    <w:rsid w:val="003476BD"/>
    <w:rsid w:val="00367989"/>
    <w:rsid w:val="00383B34"/>
    <w:rsid w:val="00390D66"/>
    <w:rsid w:val="00397B52"/>
    <w:rsid w:val="003A1F9F"/>
    <w:rsid w:val="003A21CB"/>
    <w:rsid w:val="003B1B2E"/>
    <w:rsid w:val="003C0DDC"/>
    <w:rsid w:val="003C2E41"/>
    <w:rsid w:val="003C6054"/>
    <w:rsid w:val="003D4217"/>
    <w:rsid w:val="004017F4"/>
    <w:rsid w:val="00406944"/>
    <w:rsid w:val="00417D4A"/>
    <w:rsid w:val="0042547B"/>
    <w:rsid w:val="00461E0B"/>
    <w:rsid w:val="00484CBA"/>
    <w:rsid w:val="004A3AB0"/>
    <w:rsid w:val="004A6DBF"/>
    <w:rsid w:val="004B0EC6"/>
    <w:rsid w:val="00530459"/>
    <w:rsid w:val="00533478"/>
    <w:rsid w:val="005572AD"/>
    <w:rsid w:val="0055764F"/>
    <w:rsid w:val="00565CA7"/>
    <w:rsid w:val="0058368B"/>
    <w:rsid w:val="005A5C18"/>
    <w:rsid w:val="005B691D"/>
    <w:rsid w:val="005C04A1"/>
    <w:rsid w:val="005C6A41"/>
    <w:rsid w:val="005C7354"/>
    <w:rsid w:val="00612B1A"/>
    <w:rsid w:val="00613D60"/>
    <w:rsid w:val="00645BC1"/>
    <w:rsid w:val="0067343F"/>
    <w:rsid w:val="00690A0E"/>
    <w:rsid w:val="006B4B04"/>
    <w:rsid w:val="006C2D00"/>
    <w:rsid w:val="006E6387"/>
    <w:rsid w:val="00713E4B"/>
    <w:rsid w:val="00745727"/>
    <w:rsid w:val="00752B09"/>
    <w:rsid w:val="00752DE4"/>
    <w:rsid w:val="00765F21"/>
    <w:rsid w:val="007663FC"/>
    <w:rsid w:val="00772C79"/>
    <w:rsid w:val="007A0623"/>
    <w:rsid w:val="007B7AD9"/>
    <w:rsid w:val="007D63B5"/>
    <w:rsid w:val="007F3283"/>
    <w:rsid w:val="00811B40"/>
    <w:rsid w:val="008211C9"/>
    <w:rsid w:val="0083026C"/>
    <w:rsid w:val="00836C00"/>
    <w:rsid w:val="0086443C"/>
    <w:rsid w:val="00873568"/>
    <w:rsid w:val="00894343"/>
    <w:rsid w:val="0089499C"/>
    <w:rsid w:val="008A3CF5"/>
    <w:rsid w:val="008A5B7F"/>
    <w:rsid w:val="008B0416"/>
    <w:rsid w:val="008B3430"/>
    <w:rsid w:val="008E57E1"/>
    <w:rsid w:val="008E5ED4"/>
    <w:rsid w:val="00922B07"/>
    <w:rsid w:val="00922DFA"/>
    <w:rsid w:val="00922EF3"/>
    <w:rsid w:val="00931DFF"/>
    <w:rsid w:val="00942151"/>
    <w:rsid w:val="009441A8"/>
    <w:rsid w:val="00987872"/>
    <w:rsid w:val="00992E5D"/>
    <w:rsid w:val="009C29FB"/>
    <w:rsid w:val="009D5A5A"/>
    <w:rsid w:val="009D6495"/>
    <w:rsid w:val="00A756CF"/>
    <w:rsid w:val="00A8760C"/>
    <w:rsid w:val="00AB6AF1"/>
    <w:rsid w:val="00AB76E8"/>
    <w:rsid w:val="00AE76B1"/>
    <w:rsid w:val="00B20613"/>
    <w:rsid w:val="00B55ECE"/>
    <w:rsid w:val="00B60A37"/>
    <w:rsid w:val="00B766F8"/>
    <w:rsid w:val="00B96C9A"/>
    <w:rsid w:val="00BA106C"/>
    <w:rsid w:val="00BC6DC9"/>
    <w:rsid w:val="00C02F26"/>
    <w:rsid w:val="00C16379"/>
    <w:rsid w:val="00C36651"/>
    <w:rsid w:val="00C53079"/>
    <w:rsid w:val="00C5477E"/>
    <w:rsid w:val="00C92C5B"/>
    <w:rsid w:val="00C9540A"/>
    <w:rsid w:val="00CA1957"/>
    <w:rsid w:val="00CA1F13"/>
    <w:rsid w:val="00CA7E45"/>
    <w:rsid w:val="00CB5052"/>
    <w:rsid w:val="00CB54A7"/>
    <w:rsid w:val="00CC52B9"/>
    <w:rsid w:val="00CC7F7D"/>
    <w:rsid w:val="00CE49D3"/>
    <w:rsid w:val="00CE716F"/>
    <w:rsid w:val="00CF071E"/>
    <w:rsid w:val="00D126F2"/>
    <w:rsid w:val="00D56240"/>
    <w:rsid w:val="00D61A21"/>
    <w:rsid w:val="00D722BF"/>
    <w:rsid w:val="00D81E6E"/>
    <w:rsid w:val="00D96524"/>
    <w:rsid w:val="00DA4BA7"/>
    <w:rsid w:val="00DF1538"/>
    <w:rsid w:val="00E20A6E"/>
    <w:rsid w:val="00E50204"/>
    <w:rsid w:val="00E52216"/>
    <w:rsid w:val="00E52A72"/>
    <w:rsid w:val="00E6741E"/>
    <w:rsid w:val="00E94EE4"/>
    <w:rsid w:val="00EB1279"/>
    <w:rsid w:val="00EB4471"/>
    <w:rsid w:val="00EC77A4"/>
    <w:rsid w:val="00F2022D"/>
    <w:rsid w:val="00F27496"/>
    <w:rsid w:val="00F36FE8"/>
    <w:rsid w:val="00F4605E"/>
    <w:rsid w:val="00F474E0"/>
    <w:rsid w:val="00F516A0"/>
    <w:rsid w:val="00F7799C"/>
    <w:rsid w:val="00F94F39"/>
    <w:rsid w:val="00F97C01"/>
    <w:rsid w:val="00FB5167"/>
    <w:rsid w:val="00FE3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7">
    <w:name w:val="Normal (Web)"/>
    <w:basedOn w:val="a"/>
    <w:uiPriority w:val="99"/>
    <w:unhideWhenUsed/>
    <w:rsid w:val="005C7354"/>
    <w:pPr>
      <w:spacing w:before="30" w:after="30"/>
    </w:pPr>
  </w:style>
  <w:style w:type="table" w:styleId="a8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a">
    <w:name w:val="header"/>
    <w:basedOn w:val="a"/>
    <w:link w:val="ab"/>
    <w:uiPriority w:val="99"/>
    <w:rsid w:val="00B55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36FE8"/>
    <w:pPr>
      <w:ind w:left="720"/>
      <w:contextualSpacing/>
    </w:pPr>
  </w:style>
  <w:style w:type="character" w:customStyle="1" w:styleId="apple-converted-space">
    <w:name w:val="apple-converted-space"/>
    <w:basedOn w:val="a0"/>
    <w:rsid w:val="00103411"/>
  </w:style>
  <w:style w:type="paragraph" w:customStyle="1" w:styleId="pboth">
    <w:name w:val="pboth"/>
    <w:basedOn w:val="a"/>
    <w:rsid w:val="00417D4A"/>
    <w:pPr>
      <w:spacing w:before="100" w:beforeAutospacing="1" w:after="100" w:afterAutospacing="1"/>
    </w:pPr>
  </w:style>
  <w:style w:type="paragraph" w:customStyle="1" w:styleId="af">
    <w:name w:val="Описание документов"/>
    <w:basedOn w:val="a"/>
    <w:link w:val="af0"/>
    <w:qFormat/>
    <w:rsid w:val="00CA7E45"/>
    <w:rPr>
      <w:rFonts w:eastAsia="Calibri"/>
      <w:sz w:val="16"/>
      <w:szCs w:val="16"/>
    </w:rPr>
  </w:style>
  <w:style w:type="character" w:customStyle="1" w:styleId="af0">
    <w:name w:val="Описание документов Знак"/>
    <w:link w:val="af"/>
    <w:rsid w:val="00CA7E45"/>
    <w:rPr>
      <w:rFonts w:ascii="Times New Roman" w:eastAsia="Calibri" w:hAnsi="Times New Roman" w:cs="Times New Roman"/>
      <w:sz w:val="16"/>
      <w:szCs w:val="16"/>
    </w:rPr>
  </w:style>
  <w:style w:type="paragraph" w:styleId="af1">
    <w:name w:val="footer"/>
    <w:basedOn w:val="a"/>
    <w:link w:val="af2"/>
    <w:uiPriority w:val="99"/>
    <w:semiHidden/>
    <w:unhideWhenUsed/>
    <w:rsid w:val="007F328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F32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11"/>
    <w:rsid w:val="00C9540A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3"/>
    <w:rsid w:val="00C9540A"/>
    <w:pPr>
      <w:widowControl w:val="0"/>
      <w:shd w:val="clear" w:color="auto" w:fill="FFFFFF"/>
      <w:spacing w:before="60" w:after="240" w:line="307" w:lineRule="exact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3DB6-FED5-4E0B-969A-390629FA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Admin</cp:lastModifiedBy>
  <cp:revision>62</cp:revision>
  <cp:lastPrinted>2024-08-07T11:03:00Z</cp:lastPrinted>
  <dcterms:created xsi:type="dcterms:W3CDTF">2019-02-06T11:26:00Z</dcterms:created>
  <dcterms:modified xsi:type="dcterms:W3CDTF">2026-05-13T12:32:00Z</dcterms:modified>
</cp:coreProperties>
</file>